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left="40" w:right="-20" w:firstLine="0"/>
        <w:jc w:val="center"/>
        <w:rPr>
          <w:rFonts w:ascii="TH SarabunPSK" w:cs="TH SarabunPSK" w:eastAsia="TH SarabunPSK" w:hAnsi="TH SarabunPSK"/>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2444750</wp:posOffset>
            </wp:positionH>
            <wp:positionV relativeFrom="paragraph">
              <wp:posOffset>-422272</wp:posOffset>
            </wp:positionV>
            <wp:extent cx="1305560" cy="1266825"/>
            <wp:effectExtent b="0" l="0" r="0" t="0"/>
            <wp:wrapNone/>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05560" cy="1266825"/>
                    </a:xfrm>
                    <a:prstGeom prst="rect"/>
                    <a:ln/>
                  </pic:spPr>
                </pic:pic>
              </a:graphicData>
            </a:graphic>
          </wp:anchor>
        </w:drawing>
      </w:r>
    </w:p>
    <w:p w:rsidR="00000000" w:rsidDel="00000000" w:rsidP="00000000" w:rsidRDefault="00000000" w:rsidRPr="00000000" w14:paraId="00000002">
      <w:pPr>
        <w:widowControl w:val="0"/>
        <w:ind w:left="40" w:right="-20" w:firstLine="0"/>
        <w:jc w:val="center"/>
        <w:rPr>
          <w:rFonts w:ascii="TH SarabunPSK" w:cs="TH SarabunPSK" w:eastAsia="TH SarabunPSK" w:hAnsi="TH SarabunPSK"/>
          <w:sz w:val="44"/>
          <w:szCs w:val="44"/>
        </w:rPr>
      </w:pPr>
      <w:r w:rsidDel="00000000" w:rsidR="00000000" w:rsidRPr="00000000">
        <w:rPr>
          <w:rtl w:val="0"/>
        </w:rPr>
      </w:r>
    </w:p>
    <w:p w:rsidR="00000000" w:rsidDel="00000000" w:rsidP="00000000" w:rsidRDefault="00000000" w:rsidRPr="00000000" w14:paraId="00000003">
      <w:pPr>
        <w:widowControl w:val="0"/>
        <w:ind w:left="40" w:right="-20" w:firstLine="0"/>
        <w:jc w:val="center"/>
        <w:rPr>
          <w:rFonts w:ascii="TH SarabunPSK" w:cs="TH SarabunPSK" w:eastAsia="TH SarabunPSK" w:hAnsi="TH SarabunPSK"/>
          <w:sz w:val="44"/>
          <w:szCs w:val="44"/>
        </w:rPr>
      </w:pPr>
      <w:r w:rsidDel="00000000" w:rsidR="00000000" w:rsidRPr="00000000">
        <w:rPr>
          <w:rtl w:val="0"/>
        </w:rPr>
      </w:r>
    </w:p>
    <w:p w:rsidR="00000000" w:rsidDel="00000000" w:rsidP="00000000" w:rsidRDefault="00000000" w:rsidRPr="00000000" w14:paraId="00000004">
      <w:pPr>
        <w:widowControl w:val="0"/>
        <w:ind w:left="40" w:right="-20" w:firstLine="0"/>
        <w:jc w:val="center"/>
        <w:rPr>
          <w:rFonts w:ascii="TH SarabunPSK" w:cs="TH SarabunPSK" w:eastAsia="TH SarabunPSK" w:hAnsi="TH SarabunPSK"/>
          <w:sz w:val="44"/>
          <w:szCs w:val="44"/>
        </w:rPr>
      </w:pPr>
      <w:r w:rsidDel="00000000" w:rsidR="00000000" w:rsidRPr="00000000">
        <w:rPr>
          <w:rtl w:val="0"/>
        </w:rPr>
      </w:r>
    </w:p>
    <w:p w:rsidR="00000000" w:rsidDel="00000000" w:rsidP="00000000" w:rsidRDefault="00000000" w:rsidRPr="00000000" w14:paraId="00000005">
      <w:pPr>
        <w:widowControl w:val="0"/>
        <w:ind w:left="40" w:right="-20" w:firstLine="0"/>
        <w:jc w:val="center"/>
        <w:rPr>
          <w:rFonts w:ascii="TH SarabunPSK" w:cs="TH SarabunPSK" w:eastAsia="TH SarabunPSK" w:hAnsi="TH SarabunPSK"/>
          <w:b w:val="1"/>
          <w:sz w:val="44"/>
          <w:szCs w:val="44"/>
        </w:rPr>
      </w:pPr>
      <w:r w:rsidDel="00000000" w:rsidR="00000000" w:rsidRPr="00000000">
        <w:rPr>
          <w:rFonts w:ascii="TH SarabunPSK" w:cs="TH SarabunPSK" w:eastAsia="TH SarabunPSK" w:hAnsi="TH SarabunPSK"/>
          <w:b w:val="1"/>
          <w:sz w:val="44"/>
          <w:szCs w:val="44"/>
          <w:rtl w:val="0"/>
        </w:rPr>
        <w:t xml:space="preserve">หลักสูตรการฝึกอบรมแพทย์ประจำบ้าน</w:t>
      </w:r>
    </w:p>
    <w:p w:rsidR="00000000" w:rsidDel="00000000" w:rsidP="00000000" w:rsidRDefault="00000000" w:rsidRPr="00000000" w14:paraId="00000006">
      <w:pPr>
        <w:widowControl w:val="0"/>
        <w:ind w:left="40" w:right="-20" w:firstLine="0"/>
        <w:jc w:val="center"/>
        <w:rPr>
          <w:rFonts w:ascii="TH SarabunPSK" w:cs="TH SarabunPSK" w:eastAsia="TH SarabunPSK" w:hAnsi="TH SarabunPSK"/>
          <w:b w:val="1"/>
          <w:sz w:val="44"/>
          <w:szCs w:val="44"/>
        </w:rPr>
      </w:pPr>
      <w:r w:rsidDel="00000000" w:rsidR="00000000" w:rsidRPr="00000000">
        <w:rPr>
          <w:rFonts w:ascii="TH SarabunPSK" w:cs="TH SarabunPSK" w:eastAsia="TH SarabunPSK" w:hAnsi="TH SarabunPSK"/>
          <w:b w:val="1"/>
          <w:sz w:val="44"/>
          <w:szCs w:val="44"/>
          <w:rtl w:val="0"/>
        </w:rPr>
        <w:t xml:space="preserve">เพื่อวุฒิบัตรแสดงความรู้ความชำนาญในการประกอบวิชาชีพเวชกรรม</w:t>
      </w:r>
    </w:p>
    <w:p w:rsidR="00000000" w:rsidDel="00000000" w:rsidP="00000000" w:rsidRDefault="00000000" w:rsidRPr="00000000" w14:paraId="00000007">
      <w:pPr>
        <w:widowControl w:val="0"/>
        <w:ind w:left="40" w:right="-20" w:firstLine="0"/>
        <w:jc w:val="center"/>
        <w:rPr>
          <w:rFonts w:ascii="TH SarabunPSK" w:cs="TH SarabunPSK" w:eastAsia="TH SarabunPSK" w:hAnsi="TH SarabunPSK"/>
          <w:b w:val="1"/>
          <w:sz w:val="44"/>
          <w:szCs w:val="44"/>
        </w:rPr>
      </w:pPr>
      <w:r w:rsidDel="00000000" w:rsidR="00000000" w:rsidRPr="00000000">
        <w:rPr>
          <w:rFonts w:ascii="TH SarabunPSK" w:cs="TH SarabunPSK" w:eastAsia="TH SarabunPSK" w:hAnsi="TH SarabunPSK"/>
          <w:b w:val="1"/>
          <w:sz w:val="44"/>
          <w:szCs w:val="44"/>
          <w:rtl w:val="0"/>
        </w:rPr>
        <w:t xml:space="preserve">สาขาออร์โธปิดิกส์ฉบับพ.ศ. ๒๕๖๑</w:t>
      </w:r>
    </w:p>
    <w:p w:rsidR="00000000" w:rsidDel="00000000" w:rsidP="00000000" w:rsidRDefault="00000000" w:rsidRPr="00000000" w14:paraId="00000008">
      <w:pPr>
        <w:widowControl w:val="0"/>
        <w:ind w:left="40" w:right="-20" w:firstLine="0"/>
        <w:jc w:val="center"/>
        <w:rPr>
          <w:rFonts w:ascii="TH SarabunPSK" w:cs="TH SarabunPSK" w:eastAsia="TH SarabunPSK" w:hAnsi="TH SarabunPSK"/>
          <w:b w:val="1"/>
          <w:sz w:val="44"/>
          <w:szCs w:val="44"/>
        </w:rPr>
      </w:pPr>
      <w:r w:rsidDel="00000000" w:rsidR="00000000" w:rsidRPr="00000000">
        <w:rPr>
          <w:rtl w:val="0"/>
        </w:rPr>
      </w:r>
    </w:p>
    <w:p w:rsidR="00000000" w:rsidDel="00000000" w:rsidP="00000000" w:rsidRDefault="00000000" w:rsidRPr="00000000" w14:paraId="00000009">
      <w:pPr>
        <w:widowControl w:val="0"/>
        <w:ind w:left="40" w:right="-20" w:firstLine="0"/>
        <w:jc w:val="center"/>
        <w:rPr>
          <w:rFonts w:ascii="TH SarabunPSK" w:cs="TH SarabunPSK" w:eastAsia="TH SarabunPSK" w:hAnsi="TH SarabunPSK"/>
          <w:b w:val="1"/>
          <w:sz w:val="44"/>
          <w:szCs w:val="44"/>
        </w:rPr>
      </w:pPr>
      <w:r w:rsidDel="00000000" w:rsidR="00000000" w:rsidRPr="00000000">
        <w:rPr>
          <w:rFonts w:ascii="TH SarabunPSK" w:cs="TH SarabunPSK" w:eastAsia="TH SarabunPSK" w:hAnsi="TH SarabunPSK"/>
          <w:b w:val="1"/>
          <w:sz w:val="44"/>
          <w:szCs w:val="44"/>
          <w:rtl w:val="0"/>
        </w:rPr>
        <w:t xml:space="preserve">สาขาวิชาออร์โธปิดิกส์ กลุ่มงานกระดูกและข้อ โรงพยาบาลนครพิงค์เชียงใหม่</w:t>
      </w:r>
    </w:p>
    <w:p w:rsidR="00000000" w:rsidDel="00000000" w:rsidP="00000000" w:rsidRDefault="00000000" w:rsidRPr="00000000" w14:paraId="0000000A">
      <w:pPr>
        <w:widowControl w:val="0"/>
        <w:ind w:left="40" w:right="-20" w:firstLine="0"/>
        <w:jc w:val="center"/>
        <w:rPr>
          <w:rFonts w:ascii="TH SarabunPSK" w:cs="TH SarabunPSK" w:eastAsia="TH SarabunPSK" w:hAnsi="TH SarabunPSK"/>
          <w:b w:val="1"/>
          <w:sz w:val="44"/>
          <w:szCs w:val="44"/>
        </w:rPr>
      </w:pPr>
      <w:r w:rsidDel="00000000" w:rsidR="00000000" w:rsidRPr="00000000">
        <w:rPr>
          <w:rtl w:val="0"/>
        </w:rPr>
      </w:r>
    </w:p>
    <w:p w:rsidR="00000000" w:rsidDel="00000000" w:rsidP="00000000" w:rsidRDefault="00000000" w:rsidRPr="00000000" w14:paraId="0000000B">
      <w:pPr>
        <w:widowControl w:val="0"/>
        <w:ind w:left="40" w:right="-20" w:firstLine="0"/>
        <w:jc w:val="center"/>
        <w:rPr>
          <w:rFonts w:ascii="TH SarabunPSK" w:cs="TH SarabunPSK" w:eastAsia="TH SarabunPSK" w:hAnsi="TH SarabunPSK"/>
          <w:b w:val="1"/>
          <w:sz w:val="44"/>
          <w:szCs w:val="44"/>
        </w:rPr>
      </w:pPr>
      <w:r w:rsidDel="00000000" w:rsidR="00000000" w:rsidRPr="00000000">
        <w:rPr>
          <w:rtl w:val="0"/>
        </w:rPr>
      </w:r>
    </w:p>
    <w:p w:rsidR="00000000" w:rsidDel="00000000" w:rsidP="00000000" w:rsidRDefault="00000000" w:rsidRPr="00000000" w14:paraId="0000000C">
      <w:pPr>
        <w:jc w:val="cente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00D">
      <w:pPr>
        <w:jc w:val="cente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00E">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00F">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010">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011">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012">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013">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014">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015">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016">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017">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018">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019">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01A">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01B">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01C">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01D">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01E">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01F">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020">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021">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022">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023">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024">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025">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026">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027">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028">
      <w:pPr>
        <w:widowControl w:val="0"/>
        <w:ind w:left="40" w:right="-20" w:firstLine="0"/>
        <w:jc w:val="center"/>
        <w:rPr>
          <w:rFonts w:ascii="TH SarabunPSK" w:cs="TH SarabunPSK" w:eastAsia="TH SarabunPSK" w:hAnsi="TH SarabunPSK"/>
          <w:b w:val="1"/>
          <w:sz w:val="36"/>
          <w:szCs w:val="36"/>
        </w:rPr>
      </w:pPr>
      <w:r w:rsidDel="00000000" w:rsidR="00000000" w:rsidRPr="00000000">
        <w:rPr>
          <w:rFonts w:ascii="TH SarabunPSK" w:cs="TH SarabunPSK" w:eastAsia="TH SarabunPSK" w:hAnsi="TH SarabunPSK"/>
          <w:b w:val="1"/>
          <w:sz w:val="36"/>
          <w:szCs w:val="36"/>
          <w:rtl w:val="0"/>
        </w:rPr>
        <w:t xml:space="preserve">สารบัญ</w:t>
      </w:r>
    </w:p>
    <w:p w:rsidR="00000000" w:rsidDel="00000000" w:rsidP="00000000" w:rsidRDefault="00000000" w:rsidRPr="00000000" w14:paraId="00000029">
      <w:pPr>
        <w:widowControl w:val="0"/>
        <w:ind w:left="40" w:right="-20" w:firstLine="0"/>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1. ชื่อหลักสูตร………………………………………………………………………………………………………………………………….2</w:t>
      </w:r>
    </w:p>
    <w:p w:rsidR="00000000" w:rsidDel="00000000" w:rsidP="00000000" w:rsidRDefault="00000000" w:rsidRPr="00000000" w14:paraId="0000002A">
      <w:pPr>
        <w:widowControl w:val="0"/>
        <w:ind w:left="40" w:right="-20" w:firstLine="0"/>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2. ชื่อวุฒิบัตร……………………………………………………………………………………………………………………………………2</w:t>
      </w:r>
    </w:p>
    <w:p w:rsidR="00000000" w:rsidDel="00000000" w:rsidP="00000000" w:rsidRDefault="00000000" w:rsidRPr="00000000" w14:paraId="0000002B">
      <w:pPr>
        <w:widowControl w:val="0"/>
        <w:ind w:left="40" w:right="-20" w:firstLine="0"/>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3. หน่วยงานรับผิดชอบ……………………………………………………………………………………………………………………..2</w:t>
      </w:r>
    </w:p>
    <w:p w:rsidR="00000000" w:rsidDel="00000000" w:rsidP="00000000" w:rsidRDefault="00000000" w:rsidRPr="00000000" w14:paraId="0000002C">
      <w:pPr>
        <w:widowControl w:val="0"/>
        <w:ind w:left="40" w:right="-20" w:firstLine="0"/>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4. พันธกิจของแผนการฝึกอบรม/หลักสูตร…………………………………………………………………………………………..2</w:t>
      </w:r>
    </w:p>
    <w:p w:rsidR="00000000" w:rsidDel="00000000" w:rsidP="00000000" w:rsidRDefault="00000000" w:rsidRPr="00000000" w14:paraId="0000002D">
      <w:pPr>
        <w:widowControl w:val="0"/>
        <w:ind w:left="40" w:right="-20" w:firstLine="0"/>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5. ผลลัพธ์ของแผนการฝึกอบรมหลักสูตร…………………………………………………………………………………………….2</w:t>
      </w:r>
    </w:p>
    <w:p w:rsidR="00000000" w:rsidDel="00000000" w:rsidP="00000000" w:rsidRDefault="00000000" w:rsidRPr="00000000" w14:paraId="0000002E">
      <w:pPr>
        <w:widowControl w:val="0"/>
        <w:ind w:left="40" w:right="-20" w:firstLine="0"/>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6. แผนการฝึกอบรม/หลักสูตร……………………………………………………………………………………………………………3</w:t>
      </w:r>
    </w:p>
    <w:p w:rsidR="00000000" w:rsidDel="00000000" w:rsidP="00000000" w:rsidRDefault="00000000" w:rsidRPr="00000000" w14:paraId="0000002F">
      <w:pPr>
        <w:widowControl w:val="0"/>
        <w:ind w:left="40" w:right="-20" w:firstLine="0"/>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    6.1 วิธีการให้การฝึกอบรม……………………………………………………………………………………………………………3</w:t>
      </w:r>
    </w:p>
    <w:p w:rsidR="00000000" w:rsidDel="00000000" w:rsidP="00000000" w:rsidRDefault="00000000" w:rsidRPr="00000000" w14:paraId="00000030">
      <w:pPr>
        <w:widowControl w:val="0"/>
        <w:ind w:left="40" w:right="-20" w:firstLine="0"/>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    6.2 เนื้อหาสังเขปของการฝึกอบรม………………………………………………………………………………………………..5</w:t>
      </w:r>
    </w:p>
    <w:p w:rsidR="00000000" w:rsidDel="00000000" w:rsidP="00000000" w:rsidRDefault="00000000" w:rsidRPr="00000000" w14:paraId="00000031">
      <w:pPr>
        <w:widowControl w:val="0"/>
        <w:ind w:left="40" w:right="-20" w:firstLine="0"/>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    6.3 การทำวิจัย…………………………………………………………………………………………………………………………..11</w:t>
      </w:r>
    </w:p>
    <w:p w:rsidR="00000000" w:rsidDel="00000000" w:rsidP="00000000" w:rsidRDefault="00000000" w:rsidRPr="00000000" w14:paraId="00000032">
      <w:pPr>
        <w:widowControl w:val="0"/>
        <w:ind w:left="40" w:right="-20" w:firstLine="0"/>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    6.4 จำนวนปีการฝึกอบรม……………………………………………………………………………………………………………12</w:t>
      </w:r>
    </w:p>
    <w:p w:rsidR="00000000" w:rsidDel="00000000" w:rsidP="00000000" w:rsidRDefault="00000000" w:rsidRPr="00000000" w14:paraId="00000033">
      <w:pPr>
        <w:widowControl w:val="0"/>
        <w:ind w:left="40" w:right="-20" w:firstLine="0"/>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    6.5 การบริหารการจัดการฝึกอบรม………………………………………………………………………………………………12</w:t>
      </w:r>
    </w:p>
    <w:p w:rsidR="00000000" w:rsidDel="00000000" w:rsidP="00000000" w:rsidRDefault="00000000" w:rsidRPr="00000000" w14:paraId="00000034">
      <w:pPr>
        <w:widowControl w:val="0"/>
        <w:ind w:left="40" w:right="-20" w:firstLine="0"/>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    6.6 การวัดและประเมินผล…………………………………………………………………………………………………………..13</w:t>
      </w:r>
    </w:p>
    <w:p w:rsidR="00000000" w:rsidDel="00000000" w:rsidP="00000000" w:rsidRDefault="00000000" w:rsidRPr="00000000" w14:paraId="00000035">
      <w:pPr>
        <w:widowControl w:val="0"/>
        <w:ind w:left="40" w:right="-20" w:firstLine="0"/>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7. การรับและคัดเลือกผู้เข้ารับการฝึกอบรม………………………………………………………………………………………..17</w:t>
      </w:r>
    </w:p>
    <w:p w:rsidR="00000000" w:rsidDel="00000000" w:rsidP="00000000" w:rsidRDefault="00000000" w:rsidRPr="00000000" w14:paraId="00000036">
      <w:pPr>
        <w:widowControl w:val="0"/>
        <w:ind w:left="40" w:right="-20" w:firstLine="0"/>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8. อาจารย์ผู้ให้การอบรม…………………………………………………………………………………………………………………..17</w:t>
      </w:r>
    </w:p>
    <w:p w:rsidR="00000000" w:rsidDel="00000000" w:rsidP="00000000" w:rsidRDefault="00000000" w:rsidRPr="00000000" w14:paraId="00000037">
      <w:pPr>
        <w:widowControl w:val="0"/>
        <w:ind w:left="40" w:right="-20" w:firstLine="0"/>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9. ทรัพยากรทางการศึกษา………………………………………………………………………………………………………………..18</w:t>
      </w:r>
    </w:p>
    <w:p w:rsidR="00000000" w:rsidDel="00000000" w:rsidP="00000000" w:rsidRDefault="00000000" w:rsidRPr="00000000" w14:paraId="00000038">
      <w:pPr>
        <w:widowControl w:val="0"/>
        <w:ind w:left="40" w:right="-20" w:firstLine="0"/>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10. การประเมินแผนการฝึกอบรม/หลักสูตร..................................................................................................19</w:t>
      </w:r>
    </w:p>
    <w:p w:rsidR="00000000" w:rsidDel="00000000" w:rsidP="00000000" w:rsidRDefault="00000000" w:rsidRPr="00000000" w14:paraId="00000039">
      <w:pPr>
        <w:widowControl w:val="0"/>
        <w:ind w:left="40" w:right="-20" w:firstLine="0"/>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11. การทบทวนและการพัฒนา……………………………………………………………………………………………………….…20</w:t>
      </w:r>
    </w:p>
    <w:p w:rsidR="00000000" w:rsidDel="00000000" w:rsidP="00000000" w:rsidRDefault="00000000" w:rsidRPr="00000000" w14:paraId="0000003A">
      <w:pPr>
        <w:widowControl w:val="0"/>
        <w:ind w:left="40" w:right="-20" w:firstLine="0"/>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12. ธรรมาภิบาลและการบริหารจัดการ……………………………………………………………………………………………...20</w:t>
      </w:r>
    </w:p>
    <w:p w:rsidR="00000000" w:rsidDel="00000000" w:rsidP="00000000" w:rsidRDefault="00000000" w:rsidRPr="00000000" w14:paraId="0000003B">
      <w:pPr>
        <w:widowControl w:val="0"/>
        <w:ind w:left="40" w:right="-20" w:firstLine="0"/>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13. การประกันคุณภาพการฝึกอบรม………………………………………………………………………………………………….20</w:t>
      </w:r>
    </w:p>
    <w:p w:rsidR="00000000" w:rsidDel="00000000" w:rsidP="00000000" w:rsidRDefault="00000000" w:rsidRPr="00000000" w14:paraId="0000003C">
      <w:pPr>
        <w:widowControl w:val="0"/>
        <w:ind w:left="40" w:right="-20" w:firstLine="0"/>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ภาคผนวกที่ 1 สมรรถนะของความเป็นแพทย์………………………………………………………………………………………21</w:t>
      </w:r>
    </w:p>
    <w:p w:rsidR="00000000" w:rsidDel="00000000" w:rsidP="00000000" w:rsidRDefault="00000000" w:rsidRPr="00000000" w14:paraId="0000003D">
      <w:pPr>
        <w:widowControl w:val="0"/>
        <w:ind w:left="40" w:right="-20" w:firstLine="0"/>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ภาคผนวกที่ 2สมรรถนะหลักตามเนื้อหาใน หลักสูตรการฝึกอบรมแพทย์ประจำบ้านสาขาออร์โธปิดิกส์.......26</w:t>
      </w:r>
    </w:p>
    <w:p w:rsidR="00000000" w:rsidDel="00000000" w:rsidP="00000000" w:rsidRDefault="00000000" w:rsidRPr="00000000" w14:paraId="0000003E">
      <w:pPr>
        <w:widowControl w:val="0"/>
        <w:ind w:left="40" w:right="-20" w:firstLine="0"/>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ภาคผนวกที่ 3เนื้อหารายวิชา..........................................................................................................................62</w:t>
      </w:r>
    </w:p>
    <w:p w:rsidR="00000000" w:rsidDel="00000000" w:rsidP="00000000" w:rsidRDefault="00000000" w:rsidRPr="00000000" w14:paraId="0000003F">
      <w:pPr>
        <w:widowControl w:val="0"/>
        <w:ind w:left="40" w:right="-20" w:firstLine="0"/>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ภาคผนวกที่ 4คู่มือการปฏิบัติงานแพทย์ฝึกอบรม...........................................................................................70</w:t>
      </w:r>
    </w:p>
    <w:p w:rsidR="00000000" w:rsidDel="00000000" w:rsidP="00000000" w:rsidRDefault="00000000" w:rsidRPr="00000000" w14:paraId="00000040">
      <w:pPr>
        <w:widowControl w:val="0"/>
        <w:ind w:left="40" w:right="-20" w:firstLine="0"/>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ภาคผนวกที่ 5การประเมินผลงานวิจัย............................................................................................................78</w:t>
      </w:r>
    </w:p>
    <w:p w:rsidR="00000000" w:rsidDel="00000000" w:rsidP="00000000" w:rsidRDefault="00000000" w:rsidRPr="00000000" w14:paraId="00000041">
      <w:pPr>
        <w:widowControl w:val="0"/>
        <w:ind w:left="40" w:right="-20" w:firstLine="0"/>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ภาคผนวกที่ 6รายชื่อกรรมการชุดต่างๆ.........................................................................................................79</w:t>
      </w:r>
    </w:p>
    <w:p w:rsidR="00000000" w:rsidDel="00000000" w:rsidP="00000000" w:rsidRDefault="00000000" w:rsidRPr="00000000" w14:paraId="00000042">
      <w:pPr>
        <w:widowControl w:val="0"/>
        <w:ind w:left="40" w:right="-20" w:firstLine="0"/>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ภาคผนวกที่ 7รายชื่อและประวัติย่ออาจารย์..................................................................................................81</w:t>
      </w:r>
    </w:p>
    <w:p w:rsidR="00000000" w:rsidDel="00000000" w:rsidP="00000000" w:rsidRDefault="00000000" w:rsidRPr="00000000" w14:paraId="00000043">
      <w:pPr>
        <w:widowControl w:val="0"/>
        <w:ind w:left="40" w:right="-20" w:firstLine="0"/>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ภาคผนวกที่ 8ทรัพยากรทางการศึกษา..........................................................................................................85</w:t>
      </w:r>
    </w:p>
    <w:p w:rsidR="00000000" w:rsidDel="00000000" w:rsidP="00000000" w:rsidRDefault="00000000" w:rsidRPr="00000000" w14:paraId="00000044">
      <w:pPr>
        <w:widowControl w:val="0"/>
        <w:ind w:left="40" w:right="-20" w:firstLine="0"/>
        <w:rPr>
          <w:rFonts w:ascii="TH SarabunPSK" w:cs="TH SarabunPSK" w:eastAsia="TH SarabunPSK" w:hAnsi="TH SarabunPSK"/>
          <w:b w:val="1"/>
          <w:sz w:val="32"/>
          <w:szCs w:val="32"/>
        </w:rPr>
      </w:pPr>
      <w:r w:rsidDel="00000000" w:rsidR="00000000" w:rsidRPr="00000000">
        <w:rPr>
          <w:rtl w:val="0"/>
        </w:rPr>
      </w:r>
    </w:p>
    <w:p w:rsidR="00000000" w:rsidDel="00000000" w:rsidP="00000000" w:rsidRDefault="00000000" w:rsidRPr="00000000" w14:paraId="00000045">
      <w:pPr>
        <w:widowControl w:val="0"/>
        <w:ind w:left="40" w:right="-20" w:firstLine="0"/>
        <w:jc w:val="center"/>
        <w:rPr>
          <w:rFonts w:ascii="TH SarabunPSK" w:cs="TH SarabunPSK" w:eastAsia="TH SarabunPSK" w:hAnsi="TH SarabunPSK"/>
          <w:b w:val="1"/>
          <w:sz w:val="32"/>
          <w:szCs w:val="32"/>
        </w:rPr>
      </w:pPr>
      <w:r w:rsidDel="00000000" w:rsidR="00000000" w:rsidRPr="00000000">
        <w:rPr>
          <w:rtl w:val="0"/>
        </w:rPr>
      </w:r>
    </w:p>
    <w:p w:rsidR="00000000" w:rsidDel="00000000" w:rsidP="00000000" w:rsidRDefault="00000000" w:rsidRPr="00000000" w14:paraId="00000046">
      <w:pPr>
        <w:widowControl w:val="0"/>
        <w:ind w:left="40" w:right="-20" w:firstLine="0"/>
        <w:jc w:val="center"/>
        <w:rPr>
          <w:rFonts w:ascii="TH SarabunPSK" w:cs="TH SarabunPSK" w:eastAsia="TH SarabunPSK" w:hAnsi="TH SarabunPSK"/>
          <w:b w:val="1"/>
          <w:sz w:val="32"/>
          <w:szCs w:val="32"/>
        </w:rPr>
      </w:pPr>
      <w:r w:rsidDel="00000000" w:rsidR="00000000" w:rsidRPr="00000000">
        <w:rPr>
          <w:rtl w:val="0"/>
        </w:rPr>
      </w:r>
    </w:p>
    <w:p w:rsidR="00000000" w:rsidDel="00000000" w:rsidP="00000000" w:rsidRDefault="00000000" w:rsidRPr="00000000" w14:paraId="00000047">
      <w:pPr>
        <w:widowControl w:val="0"/>
        <w:ind w:left="40" w:right="-20" w:firstLine="0"/>
        <w:jc w:val="center"/>
        <w:rPr>
          <w:rFonts w:ascii="TH SarabunPSK" w:cs="TH SarabunPSK" w:eastAsia="TH SarabunPSK" w:hAnsi="TH SarabunPSK"/>
          <w:b w:val="1"/>
          <w:sz w:val="32"/>
          <w:szCs w:val="32"/>
        </w:rPr>
      </w:pPr>
      <w:r w:rsidDel="00000000" w:rsidR="00000000" w:rsidRPr="00000000">
        <w:rPr>
          <w:rtl w:val="0"/>
        </w:rPr>
      </w:r>
    </w:p>
    <w:p w:rsidR="00000000" w:rsidDel="00000000" w:rsidP="00000000" w:rsidRDefault="00000000" w:rsidRPr="00000000" w14:paraId="00000048">
      <w:pPr>
        <w:widowControl w:val="0"/>
        <w:ind w:left="40" w:right="-20" w:firstLine="0"/>
        <w:jc w:val="center"/>
        <w:rPr>
          <w:rFonts w:ascii="TH SarabunPSK" w:cs="TH SarabunPSK" w:eastAsia="TH SarabunPSK" w:hAnsi="TH SarabunPSK"/>
          <w:b w:val="1"/>
          <w:sz w:val="32"/>
          <w:szCs w:val="32"/>
        </w:rPr>
      </w:pPr>
      <w:r w:rsidDel="00000000" w:rsidR="00000000" w:rsidRPr="00000000">
        <w:rPr>
          <w:rtl w:val="0"/>
        </w:rPr>
      </w:r>
    </w:p>
    <w:p w:rsidR="00000000" w:rsidDel="00000000" w:rsidP="00000000" w:rsidRDefault="00000000" w:rsidRPr="00000000" w14:paraId="00000049">
      <w:pPr>
        <w:widowControl w:val="0"/>
        <w:ind w:left="40" w:right="-20" w:firstLine="0"/>
        <w:jc w:val="center"/>
        <w:rPr>
          <w:rFonts w:ascii="TH SarabunPSK" w:cs="TH SarabunPSK" w:eastAsia="TH SarabunPSK" w:hAnsi="TH SarabunPSK"/>
          <w:b w:val="1"/>
          <w:sz w:val="32"/>
          <w:szCs w:val="32"/>
        </w:rPr>
      </w:pPr>
      <w:r w:rsidDel="00000000" w:rsidR="00000000" w:rsidRPr="00000000">
        <w:rPr>
          <w:rtl w:val="0"/>
        </w:rPr>
      </w:r>
    </w:p>
    <w:p w:rsidR="00000000" w:rsidDel="00000000" w:rsidP="00000000" w:rsidRDefault="00000000" w:rsidRPr="00000000" w14:paraId="0000004A">
      <w:pPr>
        <w:widowControl w:val="0"/>
        <w:ind w:right="-20"/>
        <w:rPr>
          <w:rFonts w:ascii="TH SarabunPSK" w:cs="TH SarabunPSK" w:eastAsia="TH SarabunPSK" w:hAnsi="TH SarabunPSK"/>
          <w:b w:val="1"/>
          <w:sz w:val="32"/>
          <w:szCs w:val="32"/>
        </w:rPr>
      </w:pPr>
      <w:r w:rsidDel="00000000" w:rsidR="00000000" w:rsidRPr="00000000">
        <w:rPr>
          <w:rtl w:val="0"/>
        </w:rPr>
      </w:r>
    </w:p>
    <w:p w:rsidR="00000000" w:rsidDel="00000000" w:rsidP="00000000" w:rsidRDefault="00000000" w:rsidRPr="00000000" w14:paraId="0000004B">
      <w:pPr>
        <w:widowControl w:val="0"/>
        <w:ind w:right="-20"/>
        <w:rPr>
          <w:rFonts w:ascii="TH SarabunPSK" w:cs="TH SarabunPSK" w:eastAsia="TH SarabunPSK" w:hAnsi="TH SarabunPSK"/>
          <w:b w:val="1"/>
          <w:sz w:val="32"/>
          <w:szCs w:val="32"/>
        </w:rPr>
      </w:pPr>
      <w:r w:rsidDel="00000000" w:rsidR="00000000" w:rsidRPr="00000000">
        <w:rPr>
          <w:rtl w:val="0"/>
        </w:rPr>
      </w:r>
    </w:p>
    <w:p w:rsidR="00000000" w:rsidDel="00000000" w:rsidP="00000000" w:rsidRDefault="00000000" w:rsidRPr="00000000" w14:paraId="0000004C">
      <w:pPr>
        <w:widowControl w:val="0"/>
        <w:ind w:left="40" w:right="-20" w:firstLine="0"/>
        <w:jc w:val="center"/>
        <w:rPr>
          <w:rFonts w:ascii="TH SarabunPSK" w:cs="TH SarabunPSK" w:eastAsia="TH SarabunPSK" w:hAnsi="TH SarabunPSK"/>
          <w:b w:val="1"/>
          <w:sz w:val="32"/>
          <w:szCs w:val="32"/>
        </w:rPr>
      </w:pPr>
      <w:r w:rsidDel="00000000" w:rsidR="00000000" w:rsidRPr="00000000">
        <w:rPr>
          <w:rFonts w:ascii="TH SarabunPSK" w:cs="TH SarabunPSK" w:eastAsia="TH SarabunPSK" w:hAnsi="TH SarabunPSK"/>
          <w:b w:val="1"/>
          <w:sz w:val="32"/>
          <w:szCs w:val="32"/>
          <w:rtl w:val="0"/>
        </w:rPr>
        <w:t xml:space="preserve">หลักสูตรการฝึกอบรมแพทย์ประจำบ้าน</w:t>
      </w:r>
    </w:p>
    <w:p w:rsidR="00000000" w:rsidDel="00000000" w:rsidP="00000000" w:rsidRDefault="00000000" w:rsidRPr="00000000" w14:paraId="0000004D">
      <w:pPr>
        <w:widowControl w:val="0"/>
        <w:ind w:left="40" w:right="-20" w:firstLine="0"/>
        <w:jc w:val="center"/>
        <w:rPr>
          <w:rFonts w:ascii="TH SarabunPSK" w:cs="TH SarabunPSK" w:eastAsia="TH SarabunPSK" w:hAnsi="TH SarabunPSK"/>
          <w:b w:val="1"/>
          <w:sz w:val="32"/>
          <w:szCs w:val="32"/>
        </w:rPr>
      </w:pPr>
      <w:r w:rsidDel="00000000" w:rsidR="00000000" w:rsidRPr="00000000">
        <w:rPr>
          <w:rFonts w:ascii="TH SarabunPSK" w:cs="TH SarabunPSK" w:eastAsia="TH SarabunPSK" w:hAnsi="TH SarabunPSK"/>
          <w:b w:val="1"/>
          <w:sz w:val="32"/>
          <w:szCs w:val="32"/>
          <w:rtl w:val="0"/>
        </w:rPr>
        <w:t xml:space="preserve">เพื่อวุฒิบัตรแสดงความรู้ความชำนาญในการประกอบวิชาชีพเวชกรรม</w:t>
      </w:r>
    </w:p>
    <w:p w:rsidR="00000000" w:rsidDel="00000000" w:rsidP="00000000" w:rsidRDefault="00000000" w:rsidRPr="00000000" w14:paraId="0000004E">
      <w:pPr>
        <w:widowControl w:val="0"/>
        <w:ind w:left="40" w:right="-20" w:firstLine="0"/>
        <w:jc w:val="center"/>
        <w:rPr>
          <w:rFonts w:ascii="TH SarabunPSK" w:cs="TH SarabunPSK" w:eastAsia="TH SarabunPSK" w:hAnsi="TH SarabunPSK"/>
          <w:b w:val="1"/>
          <w:sz w:val="32"/>
          <w:szCs w:val="32"/>
        </w:rPr>
      </w:pPr>
      <w:r w:rsidDel="00000000" w:rsidR="00000000" w:rsidRPr="00000000">
        <w:rPr>
          <w:rFonts w:ascii="TH SarabunPSK" w:cs="TH SarabunPSK" w:eastAsia="TH SarabunPSK" w:hAnsi="TH SarabunPSK"/>
          <w:b w:val="1"/>
          <w:sz w:val="32"/>
          <w:szCs w:val="32"/>
          <w:rtl w:val="0"/>
        </w:rPr>
        <w:t xml:space="preserve">สาขาออร์โธปิดิกส์ฉบับพ.ศ. ๒๕๖๑</w:t>
      </w:r>
    </w:p>
    <w:p w:rsidR="00000000" w:rsidDel="00000000" w:rsidP="00000000" w:rsidRDefault="00000000" w:rsidRPr="00000000" w14:paraId="0000004F">
      <w:pPr>
        <w:widowControl w:val="0"/>
        <w:ind w:left="40" w:right="-20" w:firstLine="0"/>
        <w:jc w:val="center"/>
        <w:rPr>
          <w:rFonts w:ascii="TH SarabunPSK" w:cs="TH SarabunPSK" w:eastAsia="TH SarabunPSK" w:hAnsi="TH SarabunPSK"/>
          <w:b w:val="1"/>
          <w:sz w:val="32"/>
          <w:szCs w:val="32"/>
        </w:rPr>
      </w:pPr>
      <w:r w:rsidDel="00000000" w:rsidR="00000000" w:rsidRPr="00000000">
        <w:rPr>
          <w:rtl w:val="0"/>
        </w:rPr>
      </w:r>
    </w:p>
    <w:p w:rsidR="00000000" w:rsidDel="00000000" w:rsidP="00000000" w:rsidRDefault="00000000" w:rsidRPr="00000000" w14:paraId="00000050">
      <w:pPr>
        <w:widowControl w:val="0"/>
        <w:ind w:left="40" w:right="-20" w:firstLine="0"/>
        <w:jc w:val="center"/>
        <w:rPr>
          <w:rFonts w:ascii="TH SarabunPSK" w:cs="TH SarabunPSK" w:eastAsia="TH SarabunPSK" w:hAnsi="TH SarabunPSK"/>
          <w:b w:val="1"/>
          <w:sz w:val="32"/>
          <w:szCs w:val="32"/>
        </w:rPr>
      </w:pPr>
      <w:r w:rsidDel="00000000" w:rsidR="00000000" w:rsidRPr="00000000">
        <w:rPr>
          <w:rFonts w:ascii="TH SarabunPSK" w:cs="TH SarabunPSK" w:eastAsia="TH SarabunPSK" w:hAnsi="TH SarabunPSK"/>
          <w:b w:val="1"/>
          <w:sz w:val="32"/>
          <w:szCs w:val="32"/>
          <w:rtl w:val="0"/>
        </w:rPr>
        <w:t xml:space="preserve">สาขาวิชาออร์โธปิดิกส์ กลุ่มงานกระดูกและข้อ โรงพยาบาลนครพิงค์เชียงใหม่</w:t>
      </w:r>
    </w:p>
    <w:p w:rsidR="00000000" w:rsidDel="00000000" w:rsidP="00000000" w:rsidRDefault="00000000" w:rsidRPr="00000000" w14:paraId="00000051">
      <w:pPr>
        <w:widowControl w:val="0"/>
        <w:ind w:left="40" w:right="-20" w:firstLine="0"/>
        <w:jc w:val="center"/>
        <w:rPr>
          <w:rFonts w:ascii="TH SarabunPSK" w:cs="TH SarabunPSK" w:eastAsia="TH SarabunPSK" w:hAnsi="TH SarabunPSK"/>
          <w:b w:val="1"/>
          <w:sz w:val="32"/>
          <w:szCs w:val="32"/>
        </w:rPr>
      </w:pPr>
      <w:r w:rsidDel="00000000" w:rsidR="00000000" w:rsidRPr="00000000">
        <w:rPr>
          <w:rtl w:val="0"/>
        </w:rPr>
      </w:r>
    </w:p>
    <w:p w:rsidR="00000000" w:rsidDel="00000000" w:rsidP="00000000" w:rsidRDefault="00000000" w:rsidRPr="00000000" w14:paraId="00000052">
      <w:pPr>
        <w:widowControl w:val="0"/>
        <w:ind w:right="-82"/>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b w:val="1"/>
          <w:color w:val="000000"/>
          <w:sz w:val="28"/>
          <w:szCs w:val="28"/>
          <w:rtl w:val="0"/>
        </w:rPr>
        <w:t xml:space="preserve">๑.ชื่อหลักสูตร</w:t>
      </w:r>
      <w:r w:rsidDel="00000000" w:rsidR="00000000" w:rsidRPr="00000000">
        <w:rPr>
          <w:rtl w:val="0"/>
        </w:rPr>
      </w:r>
    </w:p>
    <w:p w:rsidR="00000000" w:rsidDel="00000000" w:rsidP="00000000" w:rsidRDefault="00000000" w:rsidRPr="00000000" w14:paraId="00000053">
      <w:pPr>
        <w:widowControl w:val="0"/>
        <w:ind w:right="-82"/>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(ภาษาไทย)</w:t>
        <w:tab/>
        <w:tab/>
        <w:t xml:space="preserve">หลักสูตรการฝึกอบรมแพทย์ประจำบ้านเพื่อวุฒิบัตรแสดงความรู้ความชำนาญในการ</w:t>
      </w:r>
    </w:p>
    <w:p w:rsidR="00000000" w:rsidDel="00000000" w:rsidP="00000000" w:rsidRDefault="00000000" w:rsidRPr="00000000" w14:paraId="00000054">
      <w:pPr>
        <w:widowControl w:val="0"/>
        <w:ind w:left="144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ประกอบวิชาชีพเวชกรรม สาขาออร์โธปิดิกส์ </w:t>
      </w:r>
    </w:p>
    <w:p w:rsidR="00000000" w:rsidDel="00000000" w:rsidP="00000000" w:rsidRDefault="00000000" w:rsidRPr="00000000" w14:paraId="00000055">
      <w:pPr>
        <w:widowControl w:val="0"/>
        <w:ind w:right="-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(ภาษาอังกฤษ)</w:t>
        <w:tab/>
        <w:tab/>
        <w:t xml:space="preserve">ResidencyTraining PrograminOrthopaedics</w:t>
      </w:r>
    </w:p>
    <w:p w:rsidR="00000000" w:rsidDel="00000000" w:rsidP="00000000" w:rsidRDefault="00000000" w:rsidRPr="00000000" w14:paraId="00000056">
      <w:pPr>
        <w:widowControl w:val="0"/>
        <w:rPr>
          <w:rFonts w:ascii="TH SarabunPSK" w:cs="TH SarabunPSK" w:eastAsia="TH SarabunPSK" w:hAnsi="TH SarabunPSK"/>
          <w:color w:val="000000"/>
          <w:sz w:val="12"/>
          <w:szCs w:val="12"/>
        </w:rPr>
      </w:pPr>
      <w:r w:rsidDel="00000000" w:rsidR="00000000" w:rsidRPr="00000000">
        <w:rPr>
          <w:rtl w:val="0"/>
        </w:rPr>
      </w:r>
    </w:p>
    <w:p w:rsidR="00000000" w:rsidDel="00000000" w:rsidP="00000000" w:rsidRDefault="00000000" w:rsidRPr="00000000" w14:paraId="00000057">
      <w:pPr>
        <w:widowControl w:val="0"/>
        <w:ind w:right="-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b w:val="1"/>
          <w:color w:val="000000"/>
          <w:sz w:val="28"/>
          <w:szCs w:val="28"/>
          <w:rtl w:val="0"/>
        </w:rPr>
        <w:t xml:space="preserve">๒.ชื่อวุฒิบัตร</w:t>
      </w:r>
      <w:r w:rsidDel="00000000" w:rsidR="00000000" w:rsidRPr="00000000">
        <w:rPr>
          <w:rtl w:val="0"/>
        </w:rPr>
      </w:r>
    </w:p>
    <w:p w:rsidR="00000000" w:rsidDel="00000000" w:rsidP="00000000" w:rsidRDefault="00000000" w:rsidRPr="00000000" w14:paraId="00000058">
      <w:pPr>
        <w:widowControl w:val="0"/>
        <w:ind w:right="-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ชื่อเต็ม</w:t>
      </w:r>
    </w:p>
    <w:p w:rsidR="00000000" w:rsidDel="00000000" w:rsidP="00000000" w:rsidRDefault="00000000" w:rsidRPr="00000000" w14:paraId="00000059">
      <w:pPr>
        <w:widowControl w:val="0"/>
        <w:ind w:right="-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(ภาษาไทย)                  </w:t>
        <w:tab/>
        <w:t xml:space="preserve">วุฒิบัตรเพื่อแสดงความรู้ความชำนาญในการประกอบวิชาชีพเวชกรรมสาขาออร์โธปิดิกส์</w:t>
      </w:r>
    </w:p>
    <w:p w:rsidR="00000000" w:rsidDel="00000000" w:rsidP="00000000" w:rsidRDefault="00000000" w:rsidRPr="00000000" w14:paraId="0000005A">
      <w:pPr>
        <w:widowControl w:val="0"/>
        <w:ind w:right="-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(ภาษาอังกฤษ)</w:t>
        <w:tab/>
        <w:tab/>
        <w:t xml:space="preserve">Diplomaof theThai Board ofOrthopaedics</w:t>
      </w:r>
    </w:p>
    <w:p w:rsidR="00000000" w:rsidDel="00000000" w:rsidP="00000000" w:rsidRDefault="00000000" w:rsidRPr="00000000" w14:paraId="0000005B">
      <w:pPr>
        <w:widowControl w:val="0"/>
        <w:ind w:right="-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ชื่อย่อ</w:t>
      </w:r>
    </w:p>
    <w:p w:rsidR="00000000" w:rsidDel="00000000" w:rsidP="00000000" w:rsidRDefault="00000000" w:rsidRPr="00000000" w14:paraId="0000005C">
      <w:pPr>
        <w:widowControl w:val="0"/>
        <w:ind w:right="-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(ภาษาไทย)</w:t>
        <w:tab/>
        <w:tab/>
        <w:t xml:space="preserve">วว.สาขาออร์โธปิดิกส์</w:t>
      </w:r>
    </w:p>
    <w:p w:rsidR="00000000" w:rsidDel="00000000" w:rsidP="00000000" w:rsidRDefault="00000000" w:rsidRPr="00000000" w14:paraId="0000005D">
      <w:pPr>
        <w:widowControl w:val="0"/>
        <w:ind w:right="-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(ภาษาอังกฤษ)</w:t>
        <w:tab/>
        <w:tab/>
        <w:t xml:space="preserve">Dip. Thai Board of Orthopaedics</w:t>
      </w:r>
    </w:p>
    <w:p w:rsidR="00000000" w:rsidDel="00000000" w:rsidP="00000000" w:rsidRDefault="00000000" w:rsidRPr="00000000" w14:paraId="0000005E">
      <w:pPr>
        <w:widowControl w:val="0"/>
        <w:rPr>
          <w:rFonts w:ascii="TH SarabunPSK" w:cs="TH SarabunPSK" w:eastAsia="TH SarabunPSK" w:hAnsi="TH SarabunPSK"/>
          <w:color w:val="000000"/>
          <w:sz w:val="12"/>
          <w:szCs w:val="12"/>
        </w:rPr>
      </w:pPr>
      <w:r w:rsidDel="00000000" w:rsidR="00000000" w:rsidRPr="00000000">
        <w:rPr>
          <w:rtl w:val="0"/>
        </w:rPr>
      </w:r>
    </w:p>
    <w:p w:rsidR="00000000" w:rsidDel="00000000" w:rsidP="00000000" w:rsidRDefault="00000000" w:rsidRPr="00000000" w14:paraId="0000005F">
      <w:pPr>
        <w:widowControl w:val="0"/>
        <w:ind w:left="100" w:right="-20" w:firstLine="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b w:val="1"/>
          <w:color w:val="000000"/>
          <w:sz w:val="28"/>
          <w:szCs w:val="28"/>
          <w:rtl w:val="0"/>
        </w:rPr>
        <w:t xml:space="preserve">๓.หน่วยงานรับผิดชอบ</w:t>
      </w:r>
      <w:r w:rsidDel="00000000" w:rsidR="00000000" w:rsidRPr="00000000">
        <w:rPr>
          <w:rtl w:val="0"/>
        </w:rPr>
      </w:r>
    </w:p>
    <w:p w:rsidR="00000000" w:rsidDel="00000000" w:rsidP="00000000" w:rsidRDefault="00000000" w:rsidRPr="00000000" w14:paraId="00000060">
      <w:pPr>
        <w:widowControl w:val="0"/>
        <w:ind w:right="-20"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กลุ่มงานออร์โธปิดิกส์โรงพยาบาลนครพิงค์ เชียงใหม่</w:t>
      </w:r>
    </w:p>
    <w:p w:rsidR="00000000" w:rsidDel="00000000" w:rsidP="00000000" w:rsidRDefault="00000000" w:rsidRPr="00000000" w14:paraId="00000061">
      <w:pPr>
        <w:widowControl w:val="0"/>
        <w:ind w:left="820" w:right="-20" w:firstLine="0"/>
        <w:rPr>
          <w:rFonts w:ascii="TH SarabunPSK" w:cs="TH SarabunPSK" w:eastAsia="TH SarabunPSK" w:hAnsi="TH SarabunPSK"/>
          <w:color w:val="000000"/>
          <w:sz w:val="12"/>
          <w:szCs w:val="12"/>
        </w:rPr>
      </w:pPr>
      <w:r w:rsidDel="00000000" w:rsidR="00000000" w:rsidRPr="00000000">
        <w:rPr>
          <w:rtl w:val="0"/>
        </w:rPr>
      </w:r>
    </w:p>
    <w:p w:rsidR="00000000" w:rsidDel="00000000" w:rsidP="00000000" w:rsidRDefault="00000000" w:rsidRPr="00000000" w14:paraId="00000062">
      <w:pPr>
        <w:widowControl w:val="0"/>
        <w:ind w:left="100" w:right="-20" w:firstLine="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b w:val="1"/>
          <w:color w:val="000000"/>
          <w:sz w:val="28"/>
          <w:szCs w:val="28"/>
          <w:rtl w:val="0"/>
        </w:rPr>
        <w:t xml:space="preserve">๔.พันธกิจของแผนการฝึกอบรม/หลักสูตร</w:t>
      </w:r>
      <w:r w:rsidDel="00000000" w:rsidR="00000000" w:rsidRPr="00000000">
        <w:rPr>
          <w:rtl w:val="0"/>
        </w:rPr>
      </w:r>
    </w:p>
    <w:p w:rsidR="00000000" w:rsidDel="00000000" w:rsidP="00000000" w:rsidRDefault="00000000" w:rsidRPr="00000000" w14:paraId="00000063">
      <w:pPr>
        <w:widowControl w:val="0"/>
        <w:ind w:right="-20"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สาขาออร์โธปิดิกส์เป็นสาขาทางการแพทย์ที่ครอบคลุมความรู้ทั้งในด้านกว้างและด้านลึกรวมถึงต้องมีความสามารถ</w:t>
        <w:br w:type="textWrapping"/>
        <w:t xml:space="preserve">ในการทำหัตถการที่หลากหลายโรคทางออร์โธปิดิกส์เป็นปัญหาที่สำคัญของประเทศไทยทั้งในด้านจำนวนผู้ป่วยความรุนแรงรวม</w:t>
        <w:br w:type="textWrapping"/>
        <w:t xml:space="preserve">ทั้งความซับซ้อน นอกจากนี้ยังมีความก้าวหน้าทางวิชาการและเทคโนโลยีอย่างรวดเร็วแพทย์ออร์โธปิดิกส์จึงต้องติดตามความรู้ ความก้าวหน้าให้ทัน และปรับตัวต่อการเปลี่ยนแปลงซึ่งอาศัยทักษะทั้งทางวิชาชีพทางสังคมและชีวิตที่รอบด้านเพื่อสามารถ ตอบสนองต่อความต้องการ และความคาดหวังของสังคม</w:t>
      </w:r>
    </w:p>
    <w:p w:rsidR="00000000" w:rsidDel="00000000" w:rsidP="00000000" w:rsidRDefault="00000000" w:rsidRPr="00000000" w14:paraId="00000064">
      <w:pPr>
        <w:widowControl w:val="0"/>
        <w:ind w:right="-20"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แพทย์ออร์โธปิดิกส์ต้องมีความรู้ความชำนาญ เจตคติคุณธรรม จริยธรรม ทักษะการสื่อสารการปฏิบัติงานเป็นทีม</w:t>
        <w:br w:type="textWrapping"/>
        <w:t xml:space="preserve">และแบบสหวิชาชีพมีความสอดคล้องกับระบบสุขภาพของประเทศรวมทั้งคุณสมบัติด้านอื่นๆตลอดจนต้องเป็นผู้ที่มีความสามารถ</w:t>
        <w:br w:type="textWrapping"/>
        <w:t xml:space="preserve">ในการเรียนรู้เพื่อพัฒนาวิชาชีพอย่างต่อเนื่อง นอกจากนี้ยังสามารถทำการวิจัยเพืื่อพัฒนาการรักษาให้ดีขึ้นทันสมัยมากขึ้น</w:t>
        <w:br w:type="textWrapping"/>
        <w:t xml:space="preserve">กลุ่มงานออร์โธปิดิกส์โรงพยาบาลนครพิงค์มีความมุ่งมั่นที่จะจัดการฝึกอบรมแพทย์ประจำบ้านให้มีคุณภาพ เป็นประโยชน์</w:t>
        <w:br w:type="textWrapping"/>
        <w:t xml:space="preserve">และความต้องการด้านสุขภาพของประชาชนชุมชนและสังคมทั้งในปัจจุบันและอนาคตให้สอดคล้องกับระบบบริการสุขภาพพื้นฐานของ ประเทศเหมาะสมกับเศรษฐานะของประเทศ</w:t>
      </w:r>
    </w:p>
    <w:p w:rsidR="00000000" w:rsidDel="00000000" w:rsidP="00000000" w:rsidRDefault="00000000" w:rsidRPr="00000000" w14:paraId="00000065">
      <w:pPr>
        <w:widowControl w:val="0"/>
        <w:rPr>
          <w:rFonts w:ascii="TH SarabunPSK" w:cs="TH SarabunPSK" w:eastAsia="TH SarabunPSK" w:hAnsi="TH SarabunPSK"/>
          <w:color w:val="000000"/>
          <w:sz w:val="12"/>
          <w:szCs w:val="12"/>
        </w:rPr>
      </w:pPr>
      <w:r w:rsidDel="00000000" w:rsidR="00000000" w:rsidRPr="00000000">
        <w:rPr>
          <w:rtl w:val="0"/>
        </w:rPr>
      </w:r>
    </w:p>
    <w:p w:rsidR="00000000" w:rsidDel="00000000" w:rsidP="00000000" w:rsidRDefault="00000000" w:rsidRPr="00000000" w14:paraId="00000066">
      <w:pPr>
        <w:widowControl w:val="0"/>
        <w:ind w:right="-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b w:val="1"/>
          <w:color w:val="000000"/>
          <w:sz w:val="28"/>
          <w:szCs w:val="28"/>
          <w:rtl w:val="0"/>
        </w:rPr>
        <w:t xml:space="preserve">๕.ผลลัพธ์ของแผนการฝึกอบรม/หลักสูตร</w:t>
      </w:r>
      <w:r w:rsidDel="00000000" w:rsidR="00000000" w:rsidRPr="00000000">
        <w:rPr>
          <w:rtl w:val="0"/>
        </w:rPr>
      </w:r>
    </w:p>
    <w:p w:rsidR="00000000" w:rsidDel="00000000" w:rsidP="00000000" w:rsidRDefault="00000000" w:rsidRPr="00000000" w14:paraId="00000067">
      <w:pPr>
        <w:widowControl w:val="0"/>
        <w:ind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เมื่อจบการฝึกอบรมแพทย์ประจำบ้านเพื่อวุฒิบัตรแสดงความรู้ความชำนาญในการประกอบวิชาชีพเวชกรรม สาขาออร์โธ</w:t>
        <w:br w:type="textWrapping"/>
        <w:t xml:space="preserve">ปิดิกส์กลุ่มงานออร์โธปิดิกส์ โรงพยาบาลนครพิงค์ เชียงใหม่ ผู้ได้รับวุฒิบัตรฯ จะต้องมีคุณสมบัติและมีความรู้ความสามารถ</w:t>
        <w:br w:type="textWrapping"/>
        <w:t xml:space="preserve">ตามสมรรถนะหลักทั้ง ๖ ด้านดังนี้</w:t>
      </w:r>
    </w:p>
    <w:p w:rsidR="00000000" w:rsidDel="00000000" w:rsidP="00000000" w:rsidRDefault="00000000" w:rsidRPr="00000000" w14:paraId="00000068">
      <w:pPr>
        <w:widowControl w:val="0"/>
        <w:ind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๕.๑. การดูแลรักษาผู้ป่วย(Patient Care)</w:t>
      </w:r>
    </w:p>
    <w:p w:rsidR="00000000" w:rsidDel="00000000" w:rsidP="00000000" w:rsidRDefault="00000000" w:rsidRPr="00000000" w14:paraId="00000069">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๕.๑.๑ มีทักษะในการซักประวัติตรวจร่างกายทำหัตถการและการรวบรวมข้อมูลเพื่อการคิดวิเคราะห์อย่างเป็นเหตุ          </w:t>
      </w:r>
    </w:p>
    <w:p w:rsidR="00000000" w:rsidDel="00000000" w:rsidP="00000000" w:rsidRDefault="00000000" w:rsidRPr="00000000" w14:paraId="0000006A">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เป็นผลเพื่อนำไปสู่การตัดสินใจให้การดูแลรักษาผู้ป่วยอย่างเหมาะสม</w:t>
      </w:r>
    </w:p>
    <w:p w:rsidR="00000000" w:rsidDel="00000000" w:rsidP="00000000" w:rsidRDefault="00000000" w:rsidRPr="00000000" w14:paraId="0000006B">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๕.๑.๒ วินิจฉัยบำบัดรักษาภาวะผิดปกติทางออร์โธปิดิกส์ที่พบโดยทั่วไปในประเทศไทยได้อย่างถูกต้องและเหมาะสม</w:t>
      </w:r>
    </w:p>
    <w:p w:rsidR="00000000" w:rsidDel="00000000" w:rsidP="00000000" w:rsidRDefault="00000000" w:rsidRPr="00000000" w14:paraId="0000006C">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๕.๑.๓ บันทึกรายงานผู้ป่วยได้อย่างสมบูรณ์และสม่ำเสมอ</w:t>
      </w:r>
    </w:p>
    <w:p w:rsidR="00000000" w:rsidDel="00000000" w:rsidP="00000000" w:rsidRDefault="00000000" w:rsidRPr="00000000" w14:paraId="0000006D">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๕.๑.๔ ให้การป้องกันโรคและสร้างเสริมสุขภาพ</w:t>
      </w:r>
    </w:p>
    <w:p w:rsidR="00000000" w:rsidDel="00000000" w:rsidP="00000000" w:rsidRDefault="00000000" w:rsidRPr="00000000" w14:paraId="0000006E">
      <w:pPr>
        <w:widowControl w:val="0"/>
        <w:ind w:left="720" w:firstLine="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๕.๒.ความรู้ความเชี่ยวชาญมีความสามารถในการนำไปใช้เพื่อแก้ปัญหาของผู้ป่วยและสังคมรอบด้าน(Medicalknowledge and Skills)</w:t>
      </w:r>
    </w:p>
    <w:p w:rsidR="00000000" w:rsidDel="00000000" w:rsidP="00000000" w:rsidRDefault="00000000" w:rsidRPr="00000000" w14:paraId="0000006F">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๕.๒.๑ เข้าใจวิทยาศาสตร์การแพทย์พื้นฐานของร่างกาย และจิตใจ</w:t>
      </w:r>
    </w:p>
    <w:p w:rsidR="00000000" w:rsidDel="00000000" w:rsidP="00000000" w:rsidRDefault="00000000" w:rsidRPr="00000000" w14:paraId="00000070">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๕.๒.๒ มีความรู้ความสามารถในวิชาชีพสาขาออร์โธปิดิกส์</w:t>
      </w:r>
    </w:p>
    <w:p w:rsidR="00000000" w:rsidDel="00000000" w:rsidP="00000000" w:rsidRDefault="00000000" w:rsidRPr="00000000" w14:paraId="00000071">
      <w:pPr>
        <w:widowControl w:val="0"/>
        <w:tabs>
          <w:tab w:val="left" w:pos="1080"/>
        </w:tabs>
        <w:ind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๕.๓ การเรียนรู้และการพัฒนา (Learning and Improvement)</w:t>
      </w:r>
    </w:p>
    <w:p w:rsidR="00000000" w:rsidDel="00000000" w:rsidP="00000000" w:rsidRDefault="00000000" w:rsidRPr="00000000" w14:paraId="00000072">
      <w:pPr>
        <w:widowControl w:val="0"/>
        <w:ind w:left="1080" w:right="-20" w:firstLine="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๕.๓.๑ มีการพัฒนาตนเองและการเรียนรู้จากการปฏิบัติ (Practice-based)ความคิดสร้างสรรค์ตามหลักวิทยาศาสตร์</w:t>
        <w:br w:type="textWrapping"/>
        <w:t xml:space="preserve">ในการสร้างความรู้ใหม่และพัฒนาระบบบริการสุขภาพ</w:t>
      </w:r>
    </w:p>
    <w:p w:rsidR="00000000" w:rsidDel="00000000" w:rsidP="00000000" w:rsidRDefault="00000000" w:rsidRPr="00000000" w14:paraId="00000073">
      <w:pPr>
        <w:widowControl w:val="0"/>
        <w:ind w:left="36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๕.๓.๒ ดำเนินการวิจัยทางการแพทย์และสาธารณสุขได้</w:t>
      </w:r>
    </w:p>
    <w:p w:rsidR="00000000" w:rsidDel="00000000" w:rsidP="00000000" w:rsidRDefault="00000000" w:rsidRPr="00000000" w14:paraId="00000074">
      <w:pPr>
        <w:widowControl w:val="0"/>
        <w:ind w:left="36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๕.๓.๓ เรียนรู้และเพิ่มประสบการณ์ได้ด้วยตนเองจากการปฏิบัติงาน</w:t>
      </w:r>
    </w:p>
    <w:p w:rsidR="00000000" w:rsidDel="00000000" w:rsidP="00000000" w:rsidRDefault="00000000" w:rsidRPr="00000000" w14:paraId="00000075">
      <w:pPr>
        <w:widowControl w:val="0"/>
        <w:ind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๕.๔ ทักษะปฏิสัมพันธ์และการสื่อสาร(Interpersonaland CommunicationSkills)</w:t>
      </w:r>
    </w:p>
    <w:p w:rsidR="00000000" w:rsidDel="00000000" w:rsidP="00000000" w:rsidRDefault="00000000" w:rsidRPr="00000000" w14:paraId="00000076">
      <w:pPr>
        <w:widowControl w:val="0"/>
        <w:ind w:left="36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๕.๔.๑ นำเสนอข้อมูลผู้ป่วยและอภิปรายปัญหาอย่างมีประสิทธิภาพ</w:t>
      </w:r>
    </w:p>
    <w:p w:rsidR="00000000" w:rsidDel="00000000" w:rsidP="00000000" w:rsidRDefault="00000000" w:rsidRPr="00000000" w14:paraId="00000077">
      <w:pPr>
        <w:widowControl w:val="0"/>
        <w:ind w:left="36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๕.๔.๒ ถ่ายทอดความรู้และทักษะให้แพทย์และบุคลากรทางการแพทย์</w:t>
      </w:r>
    </w:p>
    <w:p w:rsidR="00000000" w:rsidDel="00000000" w:rsidP="00000000" w:rsidRDefault="00000000" w:rsidRPr="00000000" w14:paraId="00000078">
      <w:pPr>
        <w:widowControl w:val="0"/>
        <w:ind w:left="36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๕.๔.๓ สื่อสารให้ข้อมูลแก่ญาติ และผู้ป่วยได้อย่างถูกต้องและมีประสิทธิภาพโดยมีเมตตาเคารพการตัดสินใจและศักดิ์ศรี</w:t>
      </w:r>
    </w:p>
    <w:p w:rsidR="00000000" w:rsidDel="00000000" w:rsidP="00000000" w:rsidRDefault="00000000" w:rsidRPr="00000000" w14:paraId="00000079">
      <w:pPr>
        <w:widowControl w:val="0"/>
        <w:ind w:left="513"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ของความเป็นมนุษย์</w:t>
      </w:r>
    </w:p>
    <w:p w:rsidR="00000000" w:rsidDel="00000000" w:rsidP="00000000" w:rsidRDefault="00000000" w:rsidRPr="00000000" w14:paraId="0000007A">
      <w:pPr>
        <w:widowControl w:val="0"/>
        <w:ind w:left="306"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๕.๔.๔ มีมนุษยสัมพันธ์ที่ดีทำงานกับผู้ร่วมงานทุกระดับอย่างมีประสิทธิภาพ</w:t>
      </w:r>
    </w:p>
    <w:p w:rsidR="00000000" w:rsidDel="00000000" w:rsidP="00000000" w:rsidRDefault="00000000" w:rsidRPr="00000000" w14:paraId="0000007B">
      <w:pPr>
        <w:widowControl w:val="0"/>
        <w:ind w:left="306"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๕.๔.๕ เป็นที่ปรึกษาและให้คำแนะนำแก่แพทย์และบุคลากรอื่น โดยเฉพาะทางด้านออร์โธปิดิกส์</w:t>
      </w:r>
    </w:p>
    <w:p w:rsidR="00000000" w:rsidDel="00000000" w:rsidP="00000000" w:rsidRDefault="00000000" w:rsidRPr="00000000" w14:paraId="0000007C">
      <w:pPr>
        <w:widowControl w:val="0"/>
        <w:ind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๕.๕ ความเป็นมืออาชีพ(Professionalism)</w:t>
      </w:r>
    </w:p>
    <w:p w:rsidR="00000000" w:rsidDel="00000000" w:rsidP="00000000" w:rsidRDefault="00000000" w:rsidRPr="00000000" w14:paraId="0000007D">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๕.๕.๑ มีคุณธรรมจริยธรรมและเจตคติอันดีต่อผู้ป่วย ญาติผู้ร่วมงานเพื่อนร่วมวิชาชีพและชุมชน</w:t>
      </w:r>
    </w:p>
    <w:p w:rsidR="00000000" w:rsidDel="00000000" w:rsidP="00000000" w:rsidRDefault="00000000" w:rsidRPr="00000000" w14:paraId="0000007E">
      <w:pPr>
        <w:widowControl w:val="0"/>
        <w:ind w:left="1440" w:right="-20" w:firstLine="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๕.๕.๒ มีความสนใจใฝ่รู้ และสามารถพัฒนาไปสู่ความเป็นผู้เรียนรู้ต่อเนื่องตลอดชีวิต (ContinuousProfessional</w:t>
      </w:r>
    </w:p>
    <w:p w:rsidR="00000000" w:rsidDel="00000000" w:rsidP="00000000" w:rsidRDefault="00000000" w:rsidRPr="00000000" w14:paraId="0000007F">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Development)</w:t>
      </w:r>
    </w:p>
    <w:p w:rsidR="00000000" w:rsidDel="00000000" w:rsidP="00000000" w:rsidRDefault="00000000" w:rsidRPr="00000000" w14:paraId="00000080">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๕.๕.๓ มีความรับผิดชอบต่องานทไี่ด้รับมอบหมาย</w:t>
      </w:r>
    </w:p>
    <w:p w:rsidR="00000000" w:rsidDel="00000000" w:rsidP="00000000" w:rsidRDefault="00000000" w:rsidRPr="00000000" w14:paraId="00000081">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๕.๕.๔ คำนึงถึงผลประโยชน์ส่วนรวม</w:t>
      </w:r>
    </w:p>
    <w:p w:rsidR="00000000" w:rsidDel="00000000" w:rsidP="00000000" w:rsidRDefault="00000000" w:rsidRPr="00000000" w14:paraId="00000082">
      <w:pPr>
        <w:widowControl w:val="0"/>
        <w:ind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๕.๖การปฏิบัติงานให้เข้ากับระบบ (System-based Practice)</w:t>
      </w:r>
    </w:p>
    <w:p w:rsidR="00000000" w:rsidDel="00000000" w:rsidP="00000000" w:rsidRDefault="00000000" w:rsidRPr="00000000" w14:paraId="00000083">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๕.๖.๑ มีความรู้เกี่ยวกับระบบสุขภาพของประเทศ</w:t>
      </w:r>
    </w:p>
    <w:p w:rsidR="00000000" w:rsidDel="00000000" w:rsidP="00000000" w:rsidRDefault="00000000" w:rsidRPr="00000000" w14:paraId="00000084">
      <w:pPr>
        <w:widowControl w:val="0"/>
        <w:ind w:left="720" w:right="-82"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๕.๖.๒ มีความรู้และมีส่วนร่วมในระบบพัฒนาคุณภาพการดูแลรักษาผู้ป่วย</w:t>
      </w:r>
    </w:p>
    <w:p w:rsidR="00000000" w:rsidDel="00000000" w:rsidP="00000000" w:rsidRDefault="00000000" w:rsidRPr="00000000" w14:paraId="00000085">
      <w:pPr>
        <w:widowControl w:val="0"/>
        <w:ind w:left="7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๕.๖.๓ มีประสบการณ์ในการใช้ทรัพยากรสุขภาพอย่างเหมาะสม (Cost Consciousness Medicine) และสามารถ</w:t>
      </w:r>
    </w:p>
    <w:p w:rsidR="00000000" w:rsidDel="00000000" w:rsidP="00000000" w:rsidRDefault="00000000" w:rsidRPr="00000000" w14:paraId="00000086">
      <w:pPr>
        <w:widowControl w:val="0"/>
        <w:ind w:left="7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ปรับเปลี่ยนการดูแลรักษาผู้ป่วยให้เข้ากับบริบทของการบริการสาธารณสุขได้ตามมาตรฐานวิชาชีพ</w:t>
      </w:r>
    </w:p>
    <w:p w:rsidR="00000000" w:rsidDel="00000000" w:rsidP="00000000" w:rsidRDefault="00000000" w:rsidRPr="00000000" w14:paraId="00000087">
      <w:pPr>
        <w:widowControl w:val="0"/>
        <w:jc w:val="both"/>
        <w:rPr>
          <w:rFonts w:ascii="TH SarabunPSK" w:cs="TH SarabunPSK" w:eastAsia="TH SarabunPSK" w:hAnsi="TH SarabunPSK"/>
          <w:color w:val="000000"/>
          <w:sz w:val="12"/>
          <w:szCs w:val="12"/>
        </w:rPr>
      </w:pPr>
      <w:r w:rsidDel="00000000" w:rsidR="00000000" w:rsidRPr="00000000">
        <w:rPr>
          <w:rtl w:val="0"/>
        </w:rPr>
      </w:r>
    </w:p>
    <w:p w:rsidR="00000000" w:rsidDel="00000000" w:rsidP="00000000" w:rsidRDefault="00000000" w:rsidRPr="00000000" w14:paraId="00000088">
      <w:pPr>
        <w:widowControl w:val="0"/>
        <w:ind w:left="100" w:right="-20" w:firstLine="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b w:val="1"/>
          <w:color w:val="000000"/>
          <w:sz w:val="28"/>
          <w:szCs w:val="28"/>
          <w:rtl w:val="0"/>
        </w:rPr>
        <w:t xml:space="preserve">๖.แผนการฝึกอบรม/หลักสูตร</w:t>
      </w:r>
      <w:r w:rsidDel="00000000" w:rsidR="00000000" w:rsidRPr="00000000">
        <w:rPr>
          <w:rtl w:val="0"/>
        </w:rPr>
      </w:r>
    </w:p>
    <w:p w:rsidR="00000000" w:rsidDel="00000000" w:rsidP="00000000" w:rsidRDefault="00000000" w:rsidRPr="00000000" w14:paraId="00000089">
      <w:pPr>
        <w:widowControl w:val="0"/>
        <w:ind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b w:val="1"/>
          <w:color w:val="000000"/>
          <w:sz w:val="28"/>
          <w:szCs w:val="28"/>
          <w:rtl w:val="0"/>
        </w:rPr>
        <w:t xml:space="preserve">๖.๑วิธีการให้การฝึกอบรม</w:t>
      </w:r>
      <w:r w:rsidDel="00000000" w:rsidR="00000000" w:rsidRPr="00000000">
        <w:rPr>
          <w:rtl w:val="0"/>
        </w:rPr>
      </w:r>
    </w:p>
    <w:p w:rsidR="00000000" w:rsidDel="00000000" w:rsidP="00000000" w:rsidRDefault="00000000" w:rsidRPr="00000000" w14:paraId="0000008A">
      <w:pPr>
        <w:widowControl w:val="0"/>
        <w:ind w:right="-20"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สาขาวิชาฯได้ออกแบบหลักสูตรบนพื้นฐานการเรียนรู้ร่วมกับการปฏิบัติงานจริง (</w:t>
      </w:r>
      <w:r w:rsidDel="00000000" w:rsidR="00000000" w:rsidRPr="00000000">
        <w:rPr>
          <w:rFonts w:ascii="TH SarabunPSK" w:cs="TH SarabunPSK" w:eastAsia="TH SarabunPSK" w:hAnsi="TH SarabunPSK"/>
          <w:sz w:val="28"/>
          <w:szCs w:val="28"/>
          <w:rtl w:val="0"/>
        </w:rPr>
        <w:t xml:space="preserve">experiential learning</w:t>
      </w:r>
      <w:r w:rsidDel="00000000" w:rsidR="00000000" w:rsidRPr="00000000">
        <w:rPr>
          <w:rFonts w:ascii="TH SarabunPSK" w:cs="TH SarabunPSK" w:eastAsia="TH SarabunPSK" w:hAnsi="TH SarabunPSK"/>
          <w:color w:val="000000"/>
          <w:sz w:val="28"/>
          <w:szCs w:val="28"/>
          <w:rtl w:val="0"/>
        </w:rPr>
        <w:t xml:space="preserve">) และการดูแลรักษา ผู้ป่วยในสถานการณ์จริงที่แพทย์ฝึกอบรมเป็นศูนย์กลางของการเรียนรู้เพื่อเสริมสมรรถนะการเป็นแพทย์ออร์โธปิดิกส์ในทุกมิติภายใต้คำแนะนำและการกำกับดูแลของอาจารย์</w:t>
      </w:r>
    </w:p>
    <w:p w:rsidR="00000000" w:rsidDel="00000000" w:rsidP="00000000" w:rsidRDefault="00000000" w:rsidRPr="00000000" w14:paraId="0000008B">
      <w:pPr>
        <w:widowControl w:val="0"/>
        <w:ind w:right="-20"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โดยแบ่งการฝึกอบรมเป็น ๔ ระดับโดยหนึ่งระดับเทียบเท่าการฝึกอบรมแบบเต็มเวลาไม่น้อยกว่า ๕๐สัปดาห์รวมระยะเวลาทั้ง ๔ ระดับแล้วเทียบเท่า การฝึกอบรมเต็มเวลาไม่น้อยกว่า๒๐๐สัปดาห์ ทั้งนี้อนุญาตให้ลาพักร้อนรวมกับลาทุกประเภทได้ไม่เกิน ๒สัปดาห์ ต่อระดับการฝึกอบรมจึงจะมีสิทธิ์ได้รับการพิจารณาประเมินเพื่อเลื่อนระดับชั้นปีและการประเมินเพื่อวุฒิบัตรฯในกรณีลาเกินกว่าที่ กำหนดจะต้องมีการขยายเวลาการฝึกอบรมให้มีระยะเวลาการฝึกอบรมทั้งสิ้นไม่น้อยกว่า๒๐๐สัปดาห์จึงจะมีสิทธิ์ได้รับการพิจารณา ประเมินเพื่อเลื่อนชั้นปีและส่งประเมินวุฒิบัตร</w:t>
      </w:r>
    </w:p>
    <w:p w:rsidR="00000000" w:rsidDel="00000000" w:rsidP="00000000" w:rsidRDefault="00000000" w:rsidRPr="00000000" w14:paraId="0000008C">
      <w:pPr>
        <w:widowControl w:val="0"/>
        <w:ind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สำหรับการจัดกระบวนการในการฝึกอบรมเพื่อให้แพทย์ฝึกอบรมมีความคุณสมบัติความรู้และความสามารถตามสมรรถนะ หลักทั้ง ๖ ด้าน ดังนี้</w:t>
      </w:r>
    </w:p>
    <w:p w:rsidR="00000000" w:rsidDel="00000000" w:rsidP="00000000" w:rsidRDefault="00000000" w:rsidRPr="00000000" w14:paraId="0000008D">
      <w:pPr>
        <w:widowControl w:val="0"/>
        <w:ind w:right="5181"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 สมรรถนะการดูแลรักษาผู้ป่วย (Patientcare)</w:t>
      </w:r>
    </w:p>
    <w:p w:rsidR="00000000" w:rsidDel="00000000" w:rsidP="00000000" w:rsidRDefault="00000000" w:rsidRPr="00000000" w14:paraId="0000008E">
      <w:pPr>
        <w:widowControl w:val="0"/>
        <w:ind w:left="720" w:right="-20" w:firstLine="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i w:val="1"/>
          <w:color w:val="000000"/>
          <w:sz w:val="28"/>
          <w:szCs w:val="28"/>
          <w:rtl w:val="0"/>
        </w:rPr>
        <w:t xml:space="preserve">การดูแลผู้ป่วยใน</w:t>
      </w:r>
      <w:r w:rsidDel="00000000" w:rsidR="00000000" w:rsidRPr="00000000">
        <w:rPr>
          <w:rtl w:val="0"/>
        </w:rPr>
      </w:r>
    </w:p>
    <w:p w:rsidR="00000000" w:rsidDel="00000000" w:rsidP="00000000" w:rsidRDefault="00000000" w:rsidRPr="00000000" w14:paraId="0000008F">
      <w:pPr>
        <w:widowControl w:val="0"/>
        <w:ind w:right="-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ab/>
        <w:t xml:space="preserve">-แพทย์ฝึกอบรมทุกชั้นปีปฏิบัติงานรับผิดชอบผู้ป่วยในทั้งผู้ป่วยในหอผู้ป่วยออร์โธปิดิกส์ทั่วไปและหอผู้ป่วยอุบัติเหตุ และฉุกเฉินโดย ขึ้นกับการกำหนดตาม clinical privileges และการหมุนเวียนปฏิบัติงานของสาขาวิชาออร์โธปิดิกส์ฯ</w:t>
      </w:r>
    </w:p>
    <w:p w:rsidR="00000000" w:rsidDel="00000000" w:rsidP="00000000" w:rsidRDefault="00000000" w:rsidRPr="00000000" w14:paraId="00000090">
      <w:pPr>
        <w:widowControl w:val="0"/>
        <w:ind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-แพทย์ฝึกอบรมทุกชั้นปีบันทึกข้อมูลในเวชระเบียนผู้ป่วยได้อย่างถูกต้องสมบูรณ์</w:t>
      </w:r>
    </w:p>
    <w:p w:rsidR="00000000" w:rsidDel="00000000" w:rsidP="00000000" w:rsidRDefault="00000000" w:rsidRPr="00000000" w14:paraId="00000091">
      <w:pPr>
        <w:widowControl w:val="0"/>
        <w:ind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i w:val="1"/>
          <w:color w:val="000000"/>
          <w:sz w:val="28"/>
          <w:szCs w:val="28"/>
          <w:rtl w:val="0"/>
        </w:rPr>
        <w:t xml:space="preserve">การดูแลผู้ป่วยนอก</w:t>
      </w:r>
      <w:r w:rsidDel="00000000" w:rsidR="00000000" w:rsidRPr="00000000">
        <w:rPr>
          <w:rtl w:val="0"/>
        </w:rPr>
      </w:r>
    </w:p>
    <w:p w:rsidR="00000000" w:rsidDel="00000000" w:rsidP="00000000" w:rsidRDefault="00000000" w:rsidRPr="00000000" w14:paraId="00000092">
      <w:pPr>
        <w:widowControl w:val="0"/>
        <w:ind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แพทย์ฝึกอบรมทุกชัั้นปีปฏิบัติงานดูแลผู้ป่วยนอกที่ห้องตรวจออร์โธปิดิกส์อย่างต่อเนื่องไม่น้อยกว่า ๒๐๐ชั่วโมง/ปี</w:t>
      </w:r>
    </w:p>
    <w:p w:rsidR="00000000" w:rsidDel="00000000" w:rsidP="00000000" w:rsidRDefault="00000000" w:rsidRPr="00000000" w14:paraId="00000093">
      <w:pPr>
        <w:widowControl w:val="0"/>
        <w:ind w:right="-20"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แพทย์ฝึกอบรมทุกชั้นปีปฏิบัติงานดูแลผู้ป่วยนอกที่มีภาวะฉุกเฉินทางออร์โธปิดิกส์อย่างต่อเนื่องไม่น้อยกว่า ๘ คาบ (คาบละไม่น้อยกว่า๘ชั่วโมง) ต่อเดือน</w:t>
      </w:r>
    </w:p>
    <w:p w:rsidR="00000000" w:rsidDel="00000000" w:rsidP="00000000" w:rsidRDefault="00000000" w:rsidRPr="00000000" w14:paraId="00000094">
      <w:pPr>
        <w:widowControl w:val="0"/>
        <w:ind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๒) ความรู้ความเชี่ยวชาญ และความสามารถในการนำไปใช้แก้ปัญหาของผู้ป่วยและสังคมรอบด้าน (</w:t>
      </w:r>
      <w:r w:rsidDel="00000000" w:rsidR="00000000" w:rsidRPr="00000000">
        <w:rPr>
          <w:rFonts w:ascii="TH SarabunPSK" w:cs="TH SarabunPSK" w:eastAsia="TH SarabunPSK" w:hAnsi="TH SarabunPSK"/>
          <w:sz w:val="28"/>
          <w:szCs w:val="28"/>
          <w:rtl w:val="0"/>
        </w:rPr>
        <w:t xml:space="preserve">Medical Knowledge And</w:t>
      </w:r>
      <w:r w:rsidDel="00000000" w:rsidR="00000000" w:rsidRPr="00000000">
        <w:rPr>
          <w:rFonts w:ascii="TH SarabunPSK" w:cs="TH SarabunPSK" w:eastAsia="TH SarabunPSK" w:hAnsi="TH SarabunPSK"/>
          <w:color w:val="000000"/>
          <w:sz w:val="28"/>
          <w:szCs w:val="28"/>
          <w:rtl w:val="0"/>
        </w:rPr>
        <w:t xml:space="preserve"> skills)</w:t>
      </w:r>
    </w:p>
    <w:p w:rsidR="00000000" w:rsidDel="00000000" w:rsidP="00000000" w:rsidRDefault="00000000" w:rsidRPr="00000000" w14:paraId="00000095">
      <w:pPr>
        <w:widowControl w:val="0"/>
        <w:ind w:right="-20"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-แพทย์ฝึกอบรม ได้รับการฝึกอบรมไม่น้อยกว่า ๕๐สัปดาห์ต่อปี</w:t>
      </w:r>
    </w:p>
    <w:p w:rsidR="00000000" w:rsidDel="00000000" w:rsidP="00000000" w:rsidRDefault="00000000" w:rsidRPr="00000000" w14:paraId="00000096">
      <w:pPr>
        <w:widowControl w:val="0"/>
        <w:ind w:right="-20"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-แพทย์ฝึกอบรมปีที่ ๑เรียนวิทยาศาสตร์การแพทย์พื้นฐานประยุกต์(</w:t>
      </w:r>
      <w:r w:rsidDel="00000000" w:rsidR="00000000" w:rsidRPr="00000000">
        <w:rPr>
          <w:rFonts w:ascii="TH SarabunPSK" w:cs="TH SarabunPSK" w:eastAsia="TH SarabunPSK" w:hAnsi="TH SarabunPSK"/>
          <w:sz w:val="28"/>
          <w:szCs w:val="28"/>
          <w:rtl w:val="0"/>
        </w:rPr>
        <w:t xml:space="preserve">correlated basic medical sciences</w:t>
      </w:r>
      <w:r w:rsidDel="00000000" w:rsidR="00000000" w:rsidRPr="00000000">
        <w:rPr>
          <w:rFonts w:ascii="TH SarabunPSK" w:cs="TH SarabunPSK" w:eastAsia="TH SarabunPSK" w:hAnsi="TH SarabunPSK"/>
          <w:color w:val="000000"/>
          <w:sz w:val="28"/>
          <w:szCs w:val="28"/>
          <w:rtl w:val="0"/>
        </w:rPr>
        <w:t xml:space="preserve">)รวมถึง basic surgical sciences</w:t>
      </w:r>
    </w:p>
    <w:p w:rsidR="00000000" w:rsidDel="00000000" w:rsidP="00000000" w:rsidRDefault="00000000" w:rsidRPr="00000000" w14:paraId="00000097">
      <w:pPr>
        <w:widowControl w:val="0"/>
        <w:ind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แพทย์ฝึกอบรมปฏิบัติงานในสาขาวิชาอื่นๆที่จำเป็นต่อการฝึกอบรมสาขาออร์โธปิดิกส์ได้แก่สาขาพยาธิวิทยา อายุรศาสตร์โรคข้อวิสัญญีวิทยา เวชศาสตร์ฟื้นฟูไม่น้อยกว่า๔สัปดาห์ต่อสาขา</w:t>
      </w:r>
    </w:p>
    <w:p w:rsidR="00000000" w:rsidDel="00000000" w:rsidP="00000000" w:rsidRDefault="00000000" w:rsidRPr="00000000" w14:paraId="00000098">
      <w:pPr>
        <w:widowControl w:val="0"/>
        <w:ind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แพทย์ฝึกอบรมปฏิบัติงานในสาขาออร์โธปิดิกส์ที่ครอบคลุมตามสมรรถนะหลักที่กำหนดในหลักสูตรและจัดให้เป็นตาม สัดส่วนของสมรรถนะหลักต่างๆ ดังนี้</w:t>
      </w:r>
    </w:p>
    <w:p w:rsidR="00000000" w:rsidDel="00000000" w:rsidP="00000000" w:rsidRDefault="00000000" w:rsidRPr="00000000" w14:paraId="00000099">
      <w:pPr>
        <w:widowControl w:val="0"/>
        <w:ind w:left="1440" w:right="-20" w:firstLine="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๑)การบาดเจ็บทางออร์โธปิดิกส์ร้อยละ๓๐(รวมการบาดเจ็บในผู้ใหญ่ในเด็กการบาดเจ็บที่ข้อเท้าเท้า</w:t>
      </w:r>
    </w:p>
    <w:p w:rsidR="00000000" w:rsidDel="00000000" w:rsidP="00000000" w:rsidRDefault="00000000" w:rsidRPr="00000000" w14:paraId="0000009A">
      <w:pPr>
        <w:widowControl w:val="0"/>
        <w:ind w:left="1440" w:right="-20" w:firstLine="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และที่มือ)</w:t>
      </w:r>
    </w:p>
    <w:p w:rsidR="00000000" w:rsidDel="00000000" w:rsidP="00000000" w:rsidRDefault="00000000" w:rsidRPr="00000000" w14:paraId="0000009B">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๒)การดูแลรักษาผู้ป่วยโรคทางกระดูกสันหลังร้อยละ ๑๒.๕</w:t>
      </w:r>
    </w:p>
    <w:p w:rsidR="00000000" w:rsidDel="00000000" w:rsidP="00000000" w:rsidRDefault="00000000" w:rsidRPr="00000000" w14:paraId="0000009C">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๓)การดูแลรักษาผู้ป่วยโรคทางข้อสะโพกและข้อเข่าร้อยละ ๑๒.๕</w:t>
      </w:r>
    </w:p>
    <w:p w:rsidR="00000000" w:rsidDel="00000000" w:rsidP="00000000" w:rsidRDefault="00000000" w:rsidRPr="00000000" w14:paraId="0000009D">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๔)การดูแลรักษาผู้ป่วยเด็กทางออร์โธปิดิกส์ร้อยละ๑๐</w:t>
      </w:r>
    </w:p>
    <w:p w:rsidR="00000000" w:rsidDel="00000000" w:rsidP="00000000" w:rsidRDefault="00000000" w:rsidRPr="00000000" w14:paraId="0000009E">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๕)การดูแลรักษาผู้ป่วยโรคทางมือร้อยละ๑๐</w:t>
      </w:r>
    </w:p>
    <w:p w:rsidR="00000000" w:rsidDel="00000000" w:rsidP="00000000" w:rsidRDefault="00000000" w:rsidRPr="00000000" w14:paraId="0000009F">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๖)การดูแลรักษาผู้ป่วยโรคทางเวชศาสตร์การกีฬาร้อยละ๑๐</w:t>
      </w:r>
    </w:p>
    <w:p w:rsidR="00000000" w:rsidDel="00000000" w:rsidP="00000000" w:rsidRDefault="00000000" w:rsidRPr="00000000" w14:paraId="000000A0">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๗)การดูแลรักษาผู้ป่วยโรคทางข้อเท้าและเท้าร้อยละ๕</w:t>
      </w:r>
    </w:p>
    <w:p w:rsidR="00000000" w:rsidDel="00000000" w:rsidP="00000000" w:rsidRDefault="00000000" w:rsidRPr="00000000" w14:paraId="000000A1">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๘)การดูแลรักษาผู้ป่วยเนื้องอกทางออร์โธปิดิกส์ร้อยละ ๕</w:t>
      </w:r>
    </w:p>
    <w:p w:rsidR="00000000" w:rsidDel="00000000" w:rsidP="00000000" w:rsidRDefault="00000000" w:rsidRPr="00000000" w14:paraId="000000A2">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๙)การดูแลรักษาผู้ป่วยโรคทางเมตาบอลิสึมของกระดูกร้อยละ ๕</w:t>
      </w:r>
    </w:p>
    <w:p w:rsidR="00000000" w:rsidDel="00000000" w:rsidP="00000000" w:rsidRDefault="00000000" w:rsidRPr="00000000" w14:paraId="000000A3">
      <w:pPr>
        <w:widowControl w:val="0"/>
        <w:ind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-แพทย์ฝึกอบรมปฏิบัติงานในสาขาวิชาเลือกที่เกี่ยวข้องกับสาขาออร์โธปิดิกส์อย่างน้อย ๑๒ สัปดาห์ตลอดหลักสูตร</w:t>
      </w:r>
    </w:p>
    <w:p w:rsidR="00000000" w:rsidDel="00000000" w:rsidP="00000000" w:rsidRDefault="00000000" w:rsidRPr="00000000" w14:paraId="000000A4">
      <w:pPr>
        <w:widowControl w:val="0"/>
        <w:ind w:right="-20"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แพทย์ฝึกอบรมได้การอบรมความรู้พื้นฐานด้านการวิจัยซึ่งจัดโดยคณะอนุกรรมการฝ่ายวิจัยของราชวิทยาลัยฯในกรณี ที่สาขาวิชาออร์โธปิดิกส์ฯจัดเองต้องมีหลักสูตรและกำหนดการฝึกอบรมที่ชัดเจนซึ่งได้รับการรับรองจากราชวิทยาลัยฯ</w:t>
      </w:r>
    </w:p>
    <w:p w:rsidR="00000000" w:rsidDel="00000000" w:rsidP="00000000" w:rsidRDefault="00000000" w:rsidRPr="00000000" w14:paraId="000000A5">
      <w:pPr>
        <w:widowControl w:val="0"/>
        <w:ind w:right="-20"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แพทย์ฝึกอบรมทุกชั้นปีเข้าร่วมในกิจกรรมทางวิชาการเช่นการสอนข้างเตียงการประชุมวิชาการและวารสารสโมสร เป็นต้น โดยเข้าร่วมกิจกรรมไม่น้อยกว่า๒๐ชั่วโมงต่อเดือน</w:t>
      </w:r>
    </w:p>
    <w:p w:rsidR="00000000" w:rsidDel="00000000" w:rsidP="00000000" w:rsidRDefault="00000000" w:rsidRPr="00000000" w14:paraId="000000A6">
      <w:pPr>
        <w:widowControl w:val="0"/>
        <w:ind w:right="-20"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แพทย์ฝึกอบรมทุกชั้นปีได้รับการฝึกอบรมเกี่ยวกับหัตถการการตรวจทางห้องปฏิบัติการและการตรวจพิเศษต่างๆที่ใช้ ในทางออร์โธปิดิกส์</w:t>
      </w:r>
    </w:p>
    <w:p w:rsidR="00000000" w:rsidDel="00000000" w:rsidP="00000000" w:rsidRDefault="00000000" w:rsidRPr="00000000" w14:paraId="000000A7">
      <w:pPr>
        <w:widowControl w:val="0"/>
        <w:ind w:right="-20"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แพทย์ฝึกอบรมทุกชั้นปีได้รับการฝึกอบรมเกี่ยวกับการผ่าตัดทางออร์โธปิดิกส์โดยให้เป็นตามข้อกำหนดในสมรรถนะหลัก ที่มีการกำหนดสมรรถนะที่ต้องสามารถทำได้ตนเองเป็นระดับL4ของlearningoutcomes</w:t>
      </w:r>
    </w:p>
    <w:p w:rsidR="00000000" w:rsidDel="00000000" w:rsidP="00000000" w:rsidRDefault="00000000" w:rsidRPr="00000000" w14:paraId="000000A8">
      <w:pPr>
        <w:widowControl w:val="0"/>
        <w:ind w:right="-20"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๓) การพัฒนาตนเองและการเรียนรู้จากการปฏิบัติ(Practice-based learning and improvement)</w:t>
      </w:r>
    </w:p>
    <w:p w:rsidR="00000000" w:rsidDel="00000000" w:rsidP="00000000" w:rsidRDefault="00000000" w:rsidRPr="00000000" w14:paraId="000000A9">
      <w:pPr>
        <w:widowControl w:val="0"/>
        <w:ind w:right="-20"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-แพทย์ฝึกอบรมทุกชั้นปีมีประสบการณ์การเรียนรู้ในการดูแลผู้ป่วยแบบองค์รวม และสหวิชาชีพ</w:t>
      </w:r>
    </w:p>
    <w:p w:rsidR="00000000" w:rsidDel="00000000" w:rsidP="00000000" w:rsidRDefault="00000000" w:rsidRPr="00000000" w14:paraId="000000AA">
      <w:pPr>
        <w:widowControl w:val="0"/>
        <w:ind w:right="-20"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-แพทย์ฝึกอบรมทุกชั้นปีต้องทำงานวิจัยโดยเป็นผู้วิจัยหลัก</w:t>
      </w:r>
    </w:p>
    <w:p w:rsidR="00000000" w:rsidDel="00000000" w:rsidP="00000000" w:rsidRDefault="00000000" w:rsidRPr="00000000" w14:paraId="000000AB">
      <w:pPr>
        <w:widowControl w:val="0"/>
        <w:ind w:right="-20"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-แพทย์ฝึกอบรมทุกชั้นปี เข้าร่วมกิจกรรมการให้ความรู้ทางด้านบูรณาการทางการแพทย์</w:t>
      </w:r>
    </w:p>
    <w:p w:rsidR="00000000" w:rsidDel="00000000" w:rsidP="00000000" w:rsidRDefault="00000000" w:rsidRPr="00000000" w14:paraId="000000AC">
      <w:pPr>
        <w:widowControl w:val="0"/>
        <w:ind w:right="-20"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๔) ทักษะปฏิสัมพันธ์และการสื่อสาร(</w:t>
      </w:r>
      <w:r w:rsidDel="00000000" w:rsidR="00000000" w:rsidRPr="00000000">
        <w:rPr>
          <w:rFonts w:ascii="TH SarabunPSK" w:cs="TH SarabunPSK" w:eastAsia="TH SarabunPSK" w:hAnsi="TH SarabunPSK"/>
          <w:sz w:val="28"/>
          <w:szCs w:val="28"/>
          <w:rtl w:val="0"/>
        </w:rPr>
        <w:t xml:space="preserve">Interpersonal And</w:t>
      </w:r>
      <w:r w:rsidDel="00000000" w:rsidR="00000000" w:rsidRPr="00000000">
        <w:rPr>
          <w:rFonts w:ascii="TH SarabunPSK" w:cs="TH SarabunPSK" w:eastAsia="TH SarabunPSK" w:hAnsi="TH SarabunPSK"/>
          <w:color w:val="000000"/>
          <w:sz w:val="28"/>
          <w:szCs w:val="28"/>
          <w:rtl w:val="0"/>
        </w:rPr>
        <w:t xml:space="preserve"> </w:t>
      </w:r>
      <w:r w:rsidDel="00000000" w:rsidR="00000000" w:rsidRPr="00000000">
        <w:rPr>
          <w:rFonts w:ascii="TH SarabunPSK" w:cs="TH SarabunPSK" w:eastAsia="TH SarabunPSK" w:hAnsi="TH SarabunPSK"/>
          <w:sz w:val="28"/>
          <w:szCs w:val="28"/>
          <w:rtl w:val="0"/>
        </w:rPr>
        <w:t xml:space="preserve">Communication Skills</w:t>
      </w:r>
      <w:r w:rsidDel="00000000" w:rsidR="00000000" w:rsidRPr="00000000">
        <w:rPr>
          <w:rFonts w:ascii="TH SarabunPSK" w:cs="TH SarabunPSK" w:eastAsia="TH SarabunPSK" w:hAnsi="TH SarabunPSK"/>
          <w:color w:val="000000"/>
          <w:sz w:val="28"/>
          <w:szCs w:val="28"/>
          <w:rtl w:val="0"/>
        </w:rPr>
        <w:t xml:space="preserve">)</w:t>
      </w:r>
    </w:p>
    <w:p w:rsidR="00000000" w:rsidDel="00000000" w:rsidP="00000000" w:rsidRDefault="00000000" w:rsidRPr="00000000" w14:paraId="000000AD">
      <w:pPr>
        <w:widowControl w:val="0"/>
        <w:ind w:right="-20"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-แพทย์ฝึกอบรมทุกชั้นปีเรียนรู้เกี่ยวกับทักษะปฏิสัมพันธ์และการสื่อสาร</w:t>
      </w:r>
    </w:p>
    <w:p w:rsidR="00000000" w:rsidDel="00000000" w:rsidP="00000000" w:rsidRDefault="00000000" w:rsidRPr="00000000" w14:paraId="000000AE">
      <w:pPr>
        <w:widowControl w:val="0"/>
        <w:ind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-แพทย์ฝึกอบรมทุกชั้นปีปฏิบัติงานสอนแพทย์เพิ่มพูนทักษะ แพทย์ฝึกอบรมรุ่นน้องและบุคลากรการแพทย์</w:t>
      </w:r>
    </w:p>
    <w:p w:rsidR="00000000" w:rsidDel="00000000" w:rsidP="00000000" w:rsidRDefault="00000000" w:rsidRPr="00000000" w14:paraId="000000AF">
      <w:pPr>
        <w:widowControl w:val="0"/>
        <w:ind w:right="42"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-แพทย์ฝึกอบรมทุกชั้นปีนำเสนอข้อมูลผู้ป่วยและอภิปรายปัญหาในกิจกรรมวิชาการ เช่นadmissionround,</w:t>
      </w:r>
      <w:r w:rsidDel="00000000" w:rsidR="00000000" w:rsidRPr="00000000">
        <w:rPr>
          <w:rFonts w:ascii="TH SarabunPSK" w:cs="TH SarabunPSK" w:eastAsia="TH SarabunPSK" w:hAnsi="TH SarabunPSK"/>
          <w:sz w:val="28"/>
          <w:szCs w:val="28"/>
          <w:rtl w:val="0"/>
        </w:rPr>
        <w:t xml:space="preserve"> </w:t>
      </w:r>
      <w:r w:rsidDel="00000000" w:rsidR="00000000" w:rsidRPr="00000000">
        <w:rPr>
          <w:rFonts w:ascii="TH SarabunPSK" w:cs="TH SarabunPSK" w:eastAsia="TH SarabunPSK" w:hAnsi="TH SarabunPSK"/>
          <w:color w:val="000000"/>
          <w:sz w:val="28"/>
          <w:szCs w:val="28"/>
          <w:rtl w:val="0"/>
        </w:rPr>
        <w:t xml:space="preserve">case discussionเป็นต้น</w:t>
      </w:r>
    </w:p>
    <w:p w:rsidR="00000000" w:rsidDel="00000000" w:rsidP="00000000" w:rsidRDefault="00000000" w:rsidRPr="00000000" w14:paraId="000000B0">
      <w:pPr>
        <w:widowControl w:val="0"/>
        <w:ind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-แพทย์ฝึกอบรมทุกชั้นปีบันทึกข้อมูลในเวชระเบียนผู้ป่วยได้อย่างถูกต้องสมบูรณ์</w:t>
      </w:r>
    </w:p>
    <w:p w:rsidR="00000000" w:rsidDel="00000000" w:rsidP="00000000" w:rsidRDefault="00000000" w:rsidRPr="00000000" w14:paraId="000000B1">
      <w:pPr>
        <w:widowControl w:val="0"/>
        <w:ind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 ความเป็นมืออาชีพ(Professionalism)</w:t>
      </w:r>
    </w:p>
    <w:p w:rsidR="00000000" w:rsidDel="00000000" w:rsidP="00000000" w:rsidRDefault="00000000" w:rsidRPr="00000000" w14:paraId="000000B2">
      <w:pPr>
        <w:widowControl w:val="0"/>
        <w:ind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-แพทย์ฝึกอบรมทุกชั้นปี พัฒนาให้มีเจตคติที่ดีระหว่างการปฏิบัติงานดูแลผู้ป่วย</w:t>
      </w:r>
    </w:p>
    <w:p w:rsidR="00000000" w:rsidDel="00000000" w:rsidP="00000000" w:rsidRDefault="00000000" w:rsidRPr="00000000" w14:paraId="000000B3">
      <w:pPr>
        <w:widowControl w:val="0"/>
        <w:ind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-แพทย์ฝึกอบรมทุกชั้นปี ได้รับการอบรมวิชาชีพแพทย์</w:t>
      </w:r>
    </w:p>
    <w:p w:rsidR="00000000" w:rsidDel="00000000" w:rsidP="00000000" w:rsidRDefault="00000000" w:rsidRPr="00000000" w14:paraId="000000B4">
      <w:pPr>
        <w:widowControl w:val="0"/>
        <w:ind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๖) การปฏิบัติงานให้เข้ากับระบบ(System-based Practice)</w:t>
      </w:r>
    </w:p>
    <w:p w:rsidR="00000000" w:rsidDel="00000000" w:rsidP="00000000" w:rsidRDefault="00000000" w:rsidRPr="00000000" w14:paraId="000000B5">
      <w:pPr>
        <w:widowControl w:val="0"/>
        <w:ind w:right="-20"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แพทย์ฝึกอบรมทุกชั้นปีมีประสบการณ์การเรียนรู้เกี่ยวกับระบบคุณภาพของโรงพยาบาลการประเมินประสิทธิภาพ และประสิทธิผลของการดูแลรักษา</w:t>
      </w:r>
    </w:p>
    <w:p w:rsidR="00000000" w:rsidDel="00000000" w:rsidP="00000000" w:rsidRDefault="00000000" w:rsidRPr="00000000" w14:paraId="000000B6">
      <w:pPr>
        <w:widowControl w:val="0"/>
        <w:ind w:left="720" w:right="-20" w:firstLine="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-แพทย์ฝึกอบรมทุกชั้นปีมีประสบการณ์การเรียนรู้costconsciousnessmedicineและระบบสุขภาพของประเทศ</w:t>
      </w:r>
    </w:p>
    <w:p w:rsidR="00000000" w:rsidDel="00000000" w:rsidP="00000000" w:rsidRDefault="00000000" w:rsidRPr="00000000" w14:paraId="000000B7">
      <w:pPr>
        <w:widowControl w:val="0"/>
        <w:jc w:val="both"/>
        <w:rPr>
          <w:rFonts w:ascii="TH SarabunPSK" w:cs="TH SarabunPSK" w:eastAsia="TH SarabunPSK" w:hAnsi="TH SarabunPSK"/>
          <w:color w:val="000000"/>
          <w:sz w:val="20"/>
          <w:szCs w:val="20"/>
        </w:rPr>
      </w:pPr>
      <w:r w:rsidDel="00000000" w:rsidR="00000000" w:rsidRPr="00000000">
        <w:rPr>
          <w:rtl w:val="0"/>
        </w:rPr>
      </w:r>
    </w:p>
    <w:p w:rsidR="00000000" w:rsidDel="00000000" w:rsidP="00000000" w:rsidRDefault="00000000" w:rsidRPr="00000000" w14:paraId="000000B8">
      <w:pPr>
        <w:widowControl w:val="0"/>
        <w:ind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b w:val="1"/>
          <w:color w:val="000000"/>
          <w:sz w:val="28"/>
          <w:szCs w:val="28"/>
          <w:rtl w:val="0"/>
        </w:rPr>
        <w:t xml:space="preserve">๖.๒เนื้อหาสังเขปของการฝึกอบรม</w:t>
      </w:r>
      <w:r w:rsidDel="00000000" w:rsidR="00000000" w:rsidRPr="00000000">
        <w:rPr>
          <w:rtl w:val="0"/>
        </w:rPr>
      </w:r>
    </w:p>
    <w:p w:rsidR="00000000" w:rsidDel="00000000" w:rsidP="00000000" w:rsidRDefault="00000000" w:rsidRPr="00000000" w14:paraId="000000B9">
      <w:pPr>
        <w:widowControl w:val="0"/>
        <w:ind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ราชวิทยาลัยแพทย์ออร์โธปิดิกส์แห่งประเทศไทยฯได้กำหนดเนื้อหาของการฝึกอบรมแพทย์ประจำบ้านเพืื่อวุฒิบัตรแสดงความรู้ความชำนาญในการประกอบวิชาชีพเวชกรรมสาขาออร์โธปิดิกส์ฉบับพ.ศ.๒๕๖๑ในรูปสมรรถนะของความเป็นแพทย์สมรรถนะของ ความเป็นแพทย์ออร์โธปิดิกส์ และสมรรถนะการเรียนรู้ด้านบูรณาการดังนี้</w:t>
      </w:r>
    </w:p>
    <w:p w:rsidR="00000000" w:rsidDel="00000000" w:rsidP="00000000" w:rsidRDefault="00000000" w:rsidRPr="00000000" w14:paraId="000000BA">
      <w:pPr>
        <w:widowControl w:val="0"/>
        <w:ind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b w:val="1"/>
          <w:color w:val="000000"/>
          <w:sz w:val="28"/>
          <w:szCs w:val="28"/>
          <w:rtl w:val="0"/>
        </w:rPr>
        <w:t xml:space="preserve">(๑) สมรรถนะของความเป็นแพทย์</w:t>
      </w:r>
      <w:r w:rsidDel="00000000" w:rsidR="00000000" w:rsidRPr="00000000">
        <w:rPr>
          <w:rtl w:val="0"/>
        </w:rPr>
      </w:r>
    </w:p>
    <w:p w:rsidR="00000000" w:rsidDel="00000000" w:rsidP="00000000" w:rsidRDefault="00000000" w:rsidRPr="00000000" w14:paraId="000000BB">
      <w:pPr>
        <w:widowControl w:val="0"/>
        <w:ind w:right="45"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๑.๑ เจตคติพฤตินิสัยคุณธรรมและจริยธรรมแห่งวิชาชีพ(Attitude,</w:t>
      </w:r>
      <w:r w:rsidDel="00000000" w:rsidR="00000000" w:rsidRPr="00000000">
        <w:rPr>
          <w:rFonts w:ascii="TH SarabunPSK" w:cs="TH SarabunPSK" w:eastAsia="TH SarabunPSK" w:hAnsi="TH SarabunPSK"/>
          <w:sz w:val="28"/>
          <w:szCs w:val="28"/>
          <w:rtl w:val="0"/>
        </w:rPr>
        <w:t xml:space="preserve">professional habits</w:t>
      </w:r>
      <w:r w:rsidDel="00000000" w:rsidR="00000000" w:rsidRPr="00000000">
        <w:rPr>
          <w:rFonts w:ascii="TH SarabunPSK" w:cs="TH SarabunPSK" w:eastAsia="TH SarabunPSK" w:hAnsi="TH SarabunPSK"/>
          <w:color w:val="000000"/>
          <w:sz w:val="28"/>
          <w:szCs w:val="28"/>
          <w:rtl w:val="0"/>
        </w:rPr>
        <w:t xml:space="preserve">,moral and ethics)</w:t>
      </w:r>
    </w:p>
    <w:p w:rsidR="00000000" w:rsidDel="00000000" w:rsidP="00000000" w:rsidRDefault="00000000" w:rsidRPr="00000000" w14:paraId="000000BC">
      <w:pPr>
        <w:widowControl w:val="0"/>
        <w:ind w:left="720" w:right="2785"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๑.๑.๑ยึดถือประโยชน์ของผู้อื่นสำคัญกว่าประโยชน์ตน(Altruism)</w:t>
      </w:r>
    </w:p>
    <w:p w:rsidR="00000000" w:rsidDel="00000000" w:rsidP="00000000" w:rsidRDefault="00000000" w:rsidRPr="00000000" w14:paraId="000000BD">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๑.๑.๒ความเห็นอกเห็นใจ (Empathy)</w:t>
      </w:r>
    </w:p>
    <w:p w:rsidR="00000000" w:rsidDel="00000000" w:rsidP="00000000" w:rsidRDefault="00000000" w:rsidRPr="00000000" w14:paraId="000000BE">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๑.๑.๓ความภาคภูมิใจในชาติและความประพฤติในฐานะพลเมือง(Nationalpride)</w:t>
      </w:r>
    </w:p>
    <w:p w:rsidR="00000000" w:rsidDel="00000000" w:rsidP="00000000" w:rsidRDefault="00000000" w:rsidRPr="00000000" w14:paraId="000000BF">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๑.๑.๔การรู้ข้อจำกัดของตนเอง(Knowing self-limitation)</w:t>
      </w:r>
    </w:p>
    <w:p w:rsidR="00000000" w:rsidDel="00000000" w:rsidP="00000000" w:rsidRDefault="00000000" w:rsidRPr="00000000" w14:paraId="000000C0">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๑.๑.๕บุคลิกภาพและการครองตน (Personality)</w:t>
      </w:r>
    </w:p>
    <w:p w:rsidR="00000000" w:rsidDel="00000000" w:rsidP="00000000" w:rsidRDefault="00000000" w:rsidRPr="00000000" w14:paraId="000000C1">
      <w:pPr>
        <w:widowControl w:val="0"/>
        <w:ind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๑.๒ทักษะชีวิตและสังคม (Social and </w:t>
      </w:r>
      <w:r w:rsidDel="00000000" w:rsidR="00000000" w:rsidRPr="00000000">
        <w:rPr>
          <w:rFonts w:ascii="TH SarabunPSK" w:cs="TH SarabunPSK" w:eastAsia="TH SarabunPSK" w:hAnsi="TH SarabunPSK"/>
          <w:sz w:val="28"/>
          <w:szCs w:val="28"/>
          <w:rtl w:val="0"/>
        </w:rPr>
        <w:t xml:space="preserve">life skills</w:t>
      </w:r>
      <w:r w:rsidDel="00000000" w:rsidR="00000000" w:rsidRPr="00000000">
        <w:rPr>
          <w:rFonts w:ascii="TH SarabunPSK" w:cs="TH SarabunPSK" w:eastAsia="TH SarabunPSK" w:hAnsi="TH SarabunPSK"/>
          <w:color w:val="000000"/>
          <w:sz w:val="28"/>
          <w:szCs w:val="28"/>
          <w:rtl w:val="0"/>
        </w:rPr>
        <w:t xml:space="preserve">)</w:t>
      </w:r>
    </w:p>
    <w:p w:rsidR="00000000" w:rsidDel="00000000" w:rsidP="00000000" w:rsidRDefault="00000000" w:rsidRPr="00000000" w14:paraId="000000C2">
      <w:pPr>
        <w:widowControl w:val="0"/>
        <w:ind w:left="7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๑.๒.๑ทักษะการสื่อสารและความสัมพันธ์ระหว่างบุคคล(</w:t>
      </w:r>
      <w:r w:rsidDel="00000000" w:rsidR="00000000" w:rsidRPr="00000000">
        <w:rPr>
          <w:rFonts w:ascii="TH SarabunPSK" w:cs="TH SarabunPSK" w:eastAsia="TH SarabunPSK" w:hAnsi="TH SarabunPSK"/>
          <w:sz w:val="28"/>
          <w:szCs w:val="28"/>
          <w:rtl w:val="0"/>
        </w:rPr>
        <w:t xml:space="preserve">Communication And</w:t>
      </w:r>
      <w:r w:rsidDel="00000000" w:rsidR="00000000" w:rsidRPr="00000000">
        <w:rPr>
          <w:rFonts w:ascii="TH SarabunPSK" w:cs="TH SarabunPSK" w:eastAsia="TH SarabunPSK" w:hAnsi="TH SarabunPSK"/>
          <w:color w:val="000000"/>
          <w:sz w:val="28"/>
          <w:szCs w:val="28"/>
          <w:rtl w:val="0"/>
        </w:rPr>
        <w:t xml:space="preserve"> </w:t>
      </w:r>
      <w:r w:rsidDel="00000000" w:rsidR="00000000" w:rsidRPr="00000000">
        <w:rPr>
          <w:rFonts w:ascii="TH SarabunPSK" w:cs="TH SarabunPSK" w:eastAsia="TH SarabunPSK" w:hAnsi="TH SarabunPSK"/>
          <w:sz w:val="28"/>
          <w:szCs w:val="28"/>
          <w:rtl w:val="0"/>
        </w:rPr>
        <w:t xml:space="preserve">interpersonal skills</w:t>
      </w:r>
      <w:r w:rsidDel="00000000" w:rsidR="00000000" w:rsidRPr="00000000">
        <w:rPr>
          <w:rFonts w:ascii="TH SarabunPSK" w:cs="TH SarabunPSK" w:eastAsia="TH SarabunPSK" w:hAnsi="TH SarabunPSK"/>
          <w:color w:val="000000"/>
          <w:sz w:val="28"/>
          <w:szCs w:val="28"/>
          <w:rtl w:val="0"/>
        </w:rPr>
        <w:t xml:space="preserve">)</w:t>
      </w:r>
    </w:p>
    <w:p w:rsidR="00000000" w:rsidDel="00000000" w:rsidP="00000000" w:rsidRDefault="00000000" w:rsidRPr="00000000" w14:paraId="000000C3">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๑.๒.๒การคิดอย่างมีวิจารณญาณและการใช้เหตุผล(</w:t>
      </w:r>
      <w:r w:rsidDel="00000000" w:rsidR="00000000" w:rsidRPr="00000000">
        <w:rPr>
          <w:rFonts w:ascii="TH SarabunPSK" w:cs="TH SarabunPSK" w:eastAsia="TH SarabunPSK" w:hAnsi="TH SarabunPSK"/>
          <w:sz w:val="28"/>
          <w:szCs w:val="28"/>
          <w:rtl w:val="0"/>
        </w:rPr>
        <w:t xml:space="preserve">Critical Thinking</w:t>
      </w:r>
      <w:r w:rsidDel="00000000" w:rsidR="00000000" w:rsidRPr="00000000">
        <w:rPr>
          <w:rFonts w:ascii="TH SarabunPSK" w:cs="TH SarabunPSK" w:eastAsia="TH SarabunPSK" w:hAnsi="TH SarabunPSK"/>
          <w:color w:val="000000"/>
          <w:sz w:val="28"/>
          <w:szCs w:val="28"/>
          <w:rtl w:val="0"/>
        </w:rPr>
        <w:t xml:space="preserve"> </w:t>
      </w:r>
      <w:r w:rsidDel="00000000" w:rsidR="00000000" w:rsidRPr="00000000">
        <w:rPr>
          <w:rFonts w:ascii="TH SarabunPSK" w:cs="TH SarabunPSK" w:eastAsia="TH SarabunPSK" w:hAnsi="TH SarabunPSK"/>
          <w:sz w:val="28"/>
          <w:szCs w:val="28"/>
          <w:rtl w:val="0"/>
        </w:rPr>
        <w:t xml:space="preserve">and reasoning</w:t>
      </w:r>
      <w:r w:rsidDel="00000000" w:rsidR="00000000" w:rsidRPr="00000000">
        <w:rPr>
          <w:rFonts w:ascii="TH SarabunPSK" w:cs="TH SarabunPSK" w:eastAsia="TH SarabunPSK" w:hAnsi="TH SarabunPSK"/>
          <w:color w:val="000000"/>
          <w:sz w:val="28"/>
          <w:szCs w:val="28"/>
          <w:rtl w:val="0"/>
        </w:rPr>
        <w:t xml:space="preserve">)</w:t>
      </w:r>
    </w:p>
    <w:p w:rsidR="00000000" w:rsidDel="00000000" w:rsidP="00000000" w:rsidRDefault="00000000" w:rsidRPr="00000000" w14:paraId="000000C4">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๑.๒.๓ทักษะการตัดสินใจ (Decision-</w:t>
      </w:r>
      <w:r w:rsidDel="00000000" w:rsidR="00000000" w:rsidRPr="00000000">
        <w:rPr>
          <w:rFonts w:ascii="TH SarabunPSK" w:cs="TH SarabunPSK" w:eastAsia="TH SarabunPSK" w:hAnsi="TH SarabunPSK"/>
          <w:sz w:val="28"/>
          <w:szCs w:val="28"/>
          <w:rtl w:val="0"/>
        </w:rPr>
        <w:t xml:space="preserve">making skills</w:t>
      </w:r>
      <w:r w:rsidDel="00000000" w:rsidR="00000000" w:rsidRPr="00000000">
        <w:rPr>
          <w:rFonts w:ascii="TH SarabunPSK" w:cs="TH SarabunPSK" w:eastAsia="TH SarabunPSK" w:hAnsi="TH SarabunPSK"/>
          <w:color w:val="000000"/>
          <w:sz w:val="28"/>
          <w:szCs w:val="28"/>
          <w:rtl w:val="0"/>
        </w:rPr>
        <w:t xml:space="preserve">)</w:t>
      </w:r>
    </w:p>
    <w:p w:rsidR="00000000" w:rsidDel="00000000" w:rsidP="00000000" w:rsidRDefault="00000000" w:rsidRPr="00000000" w14:paraId="000000C5">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๑.๒.๔ทักษะทางวัฒนธรรม(Cultural skills)</w:t>
      </w:r>
    </w:p>
    <w:p w:rsidR="00000000" w:rsidDel="00000000" w:rsidP="00000000" w:rsidRDefault="00000000" w:rsidRPr="00000000" w14:paraId="000000C6">
      <w:pPr>
        <w:widowControl w:val="0"/>
        <w:tabs>
          <w:tab w:val="left" w:pos="9720"/>
        </w:tabs>
        <w:ind w:left="7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๑.๒.๕ความเชี่ยวชาญด้านเทคโนโลยีสารสนเทศ(</w:t>
      </w:r>
      <w:r w:rsidDel="00000000" w:rsidR="00000000" w:rsidRPr="00000000">
        <w:rPr>
          <w:rFonts w:ascii="TH SarabunPSK" w:cs="TH SarabunPSK" w:eastAsia="TH SarabunPSK" w:hAnsi="TH SarabunPSK"/>
          <w:sz w:val="28"/>
          <w:szCs w:val="28"/>
          <w:rtl w:val="0"/>
        </w:rPr>
        <w:t xml:space="preserve">Information Technology</w:t>
      </w:r>
      <w:r w:rsidDel="00000000" w:rsidR="00000000" w:rsidRPr="00000000">
        <w:rPr>
          <w:rFonts w:ascii="TH SarabunPSK" w:cs="TH SarabunPSK" w:eastAsia="TH SarabunPSK" w:hAnsi="TH SarabunPSK"/>
          <w:color w:val="000000"/>
          <w:sz w:val="28"/>
          <w:szCs w:val="28"/>
          <w:rtl w:val="0"/>
        </w:rPr>
        <w:t xml:space="preserve"> proficiency)</w:t>
      </w:r>
    </w:p>
    <w:p w:rsidR="00000000" w:rsidDel="00000000" w:rsidP="00000000" w:rsidRDefault="00000000" w:rsidRPr="00000000" w14:paraId="000000C7">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๑.๒.๖ความเชี่ยวชาญด้านภาษาอังกฤษ(</w:t>
      </w:r>
      <w:r w:rsidDel="00000000" w:rsidR="00000000" w:rsidRPr="00000000">
        <w:rPr>
          <w:rFonts w:ascii="TH SarabunPSK" w:cs="TH SarabunPSK" w:eastAsia="TH SarabunPSK" w:hAnsi="TH SarabunPSK"/>
          <w:sz w:val="28"/>
          <w:szCs w:val="28"/>
          <w:rtl w:val="0"/>
        </w:rPr>
        <w:t xml:space="preserve">English Language</w:t>
      </w:r>
      <w:r w:rsidDel="00000000" w:rsidR="00000000" w:rsidRPr="00000000">
        <w:rPr>
          <w:rFonts w:ascii="TH SarabunPSK" w:cs="TH SarabunPSK" w:eastAsia="TH SarabunPSK" w:hAnsi="TH SarabunPSK"/>
          <w:color w:val="000000"/>
          <w:sz w:val="28"/>
          <w:szCs w:val="28"/>
          <w:rtl w:val="0"/>
        </w:rPr>
        <w:t xml:space="preserve"> proficiency)</w:t>
      </w:r>
    </w:p>
    <w:p w:rsidR="00000000" w:rsidDel="00000000" w:rsidP="00000000" w:rsidRDefault="00000000" w:rsidRPr="00000000" w14:paraId="000000C8">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๑.๒.๗ภาวะผู้นำ (Leadership)</w:t>
      </w:r>
    </w:p>
    <w:p w:rsidR="00000000" w:rsidDel="00000000" w:rsidP="00000000" w:rsidRDefault="00000000" w:rsidRPr="00000000" w14:paraId="000000C9">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๑.๒.๘ทักษะทางการเงิน(</w:t>
      </w:r>
      <w:r w:rsidDel="00000000" w:rsidR="00000000" w:rsidRPr="00000000">
        <w:rPr>
          <w:rFonts w:ascii="TH SarabunPSK" w:cs="TH SarabunPSK" w:eastAsia="TH SarabunPSK" w:hAnsi="TH SarabunPSK"/>
          <w:sz w:val="28"/>
          <w:szCs w:val="28"/>
          <w:rtl w:val="0"/>
        </w:rPr>
        <w:t xml:space="preserve">Financial Skill</w:t>
      </w:r>
      <w:r w:rsidDel="00000000" w:rsidR="00000000" w:rsidRPr="00000000">
        <w:rPr>
          <w:rFonts w:ascii="TH SarabunPSK" w:cs="TH SarabunPSK" w:eastAsia="TH SarabunPSK" w:hAnsi="TH SarabunPSK"/>
          <w:color w:val="000000"/>
          <w:sz w:val="28"/>
          <w:szCs w:val="28"/>
          <w:rtl w:val="0"/>
        </w:rPr>
        <w:t xml:space="preserve">)</w:t>
      </w:r>
    </w:p>
    <w:p w:rsidR="00000000" w:rsidDel="00000000" w:rsidP="00000000" w:rsidRDefault="00000000" w:rsidRPr="00000000" w14:paraId="000000CA">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๑.๒.๙ความสามารถในการปรับตัวต่อการเปลี่ยนแปลง(Adaptability)</w:t>
      </w:r>
    </w:p>
    <w:p w:rsidR="00000000" w:rsidDel="00000000" w:rsidP="00000000" w:rsidRDefault="00000000" w:rsidRPr="00000000" w14:paraId="000000CB">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๑.๒.๑๐การดูแลสุขภาพของตนเอง</w:t>
      </w:r>
    </w:p>
    <w:p w:rsidR="00000000" w:rsidDel="00000000" w:rsidP="00000000" w:rsidRDefault="00000000" w:rsidRPr="00000000" w14:paraId="000000CC">
      <w:pPr>
        <w:widowControl w:val="0"/>
        <w:ind w:left="720" w:right="-20" w:firstLine="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๑.๓การบริหารและจัดการ(</w:t>
      </w:r>
      <w:r w:rsidDel="00000000" w:rsidR="00000000" w:rsidRPr="00000000">
        <w:rPr>
          <w:rFonts w:ascii="TH SarabunPSK" w:cs="TH SarabunPSK" w:eastAsia="TH SarabunPSK" w:hAnsi="TH SarabunPSK"/>
          <w:sz w:val="28"/>
          <w:szCs w:val="28"/>
          <w:rtl w:val="0"/>
        </w:rPr>
        <w:t xml:space="preserve">Administration And</w:t>
      </w:r>
      <w:r w:rsidDel="00000000" w:rsidR="00000000" w:rsidRPr="00000000">
        <w:rPr>
          <w:rFonts w:ascii="TH SarabunPSK" w:cs="TH SarabunPSK" w:eastAsia="TH SarabunPSK" w:hAnsi="TH SarabunPSK"/>
          <w:color w:val="000000"/>
          <w:sz w:val="28"/>
          <w:szCs w:val="28"/>
          <w:rtl w:val="0"/>
        </w:rPr>
        <w:t xml:space="preserve"> management)</w:t>
      </w:r>
    </w:p>
    <w:p w:rsidR="00000000" w:rsidDel="00000000" w:rsidP="00000000" w:rsidRDefault="00000000" w:rsidRPr="00000000" w14:paraId="000000CD">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๑.๓.๑คุณภาพการจัดการความเสี่ยงและความปลอดภัย(Quality, risk management and safety)</w:t>
      </w:r>
    </w:p>
    <w:p w:rsidR="00000000" w:rsidDel="00000000" w:rsidP="00000000" w:rsidRDefault="00000000" w:rsidRPr="00000000" w14:paraId="000000CE">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๑.๓.๒การดูแลแบบองค์รวม (Holistic care)</w:t>
      </w:r>
    </w:p>
    <w:p w:rsidR="00000000" w:rsidDel="00000000" w:rsidP="00000000" w:rsidRDefault="00000000" w:rsidRPr="00000000" w14:paraId="000000CF">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๑.๓.๓การสร้างเครือข่ายและความร่วมมือ (Networking and collaboration)</w:t>
      </w:r>
    </w:p>
    <w:p w:rsidR="00000000" w:rsidDel="00000000" w:rsidP="00000000" w:rsidRDefault="00000000" w:rsidRPr="00000000" w14:paraId="000000D0">
      <w:pPr>
        <w:widowControl w:val="0"/>
        <w:ind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๑.๔การสร้างสรรค์ (Creativity)</w:t>
      </w:r>
    </w:p>
    <w:p w:rsidR="00000000" w:rsidDel="00000000" w:rsidP="00000000" w:rsidRDefault="00000000" w:rsidRPr="00000000" w14:paraId="000000D1">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๑.๔.๑การวิจัย (Research)</w:t>
      </w:r>
    </w:p>
    <w:p w:rsidR="00000000" w:rsidDel="00000000" w:rsidP="00000000" w:rsidRDefault="00000000" w:rsidRPr="00000000" w14:paraId="000000D2">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๑.๔.๒นวัตกรรม (Innovation)</w:t>
      </w:r>
    </w:p>
    <w:p w:rsidR="00000000" w:rsidDel="00000000" w:rsidP="00000000" w:rsidRDefault="00000000" w:rsidRPr="00000000" w14:paraId="000000D3">
      <w:pPr>
        <w:widowControl w:val="0"/>
        <w:ind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๑.๕ ความรู้ทั่วไป (</w:t>
      </w:r>
      <w:r w:rsidDel="00000000" w:rsidR="00000000" w:rsidRPr="00000000">
        <w:rPr>
          <w:rFonts w:ascii="TH SarabunPSK" w:cs="TH SarabunPSK" w:eastAsia="TH SarabunPSK" w:hAnsi="TH SarabunPSK"/>
          <w:sz w:val="28"/>
          <w:szCs w:val="28"/>
          <w:rtl w:val="0"/>
        </w:rPr>
        <w:t xml:space="preserve">General Knowledge</w:t>
      </w:r>
      <w:r w:rsidDel="00000000" w:rsidR="00000000" w:rsidRPr="00000000">
        <w:rPr>
          <w:rFonts w:ascii="TH SarabunPSK" w:cs="TH SarabunPSK" w:eastAsia="TH SarabunPSK" w:hAnsi="TH SarabunPSK"/>
          <w:color w:val="000000"/>
          <w:sz w:val="28"/>
          <w:szCs w:val="28"/>
          <w:rtl w:val="0"/>
        </w:rPr>
        <w:t xml:space="preserve">)</w:t>
      </w:r>
    </w:p>
    <w:p w:rsidR="00000000" w:rsidDel="00000000" w:rsidP="00000000" w:rsidRDefault="00000000" w:rsidRPr="00000000" w14:paraId="000000D4">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๑.๕.๑การส่งเสริมสุขภาพและป้องกันโรค (</w:t>
      </w:r>
      <w:r w:rsidDel="00000000" w:rsidR="00000000" w:rsidRPr="00000000">
        <w:rPr>
          <w:rFonts w:ascii="TH SarabunPSK" w:cs="TH SarabunPSK" w:eastAsia="TH SarabunPSK" w:hAnsi="TH SarabunPSK"/>
          <w:sz w:val="28"/>
          <w:szCs w:val="28"/>
          <w:rtl w:val="0"/>
        </w:rPr>
        <w:t xml:space="preserve">Health Promotion</w:t>
      </w:r>
      <w:r w:rsidDel="00000000" w:rsidR="00000000" w:rsidRPr="00000000">
        <w:rPr>
          <w:rFonts w:ascii="TH SarabunPSK" w:cs="TH SarabunPSK" w:eastAsia="TH SarabunPSK" w:hAnsi="TH SarabunPSK"/>
          <w:color w:val="000000"/>
          <w:sz w:val="28"/>
          <w:szCs w:val="28"/>
          <w:rtl w:val="0"/>
        </w:rPr>
        <w:t xml:space="preserve"> and disease prevention)</w:t>
      </w:r>
    </w:p>
    <w:p w:rsidR="00000000" w:rsidDel="00000000" w:rsidP="00000000" w:rsidRDefault="00000000" w:rsidRPr="00000000" w14:paraId="000000D5">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๑.๕.๒เศรษฐศาสตร์สาธารณสุข(</w:t>
      </w:r>
      <w:r w:rsidDel="00000000" w:rsidR="00000000" w:rsidRPr="00000000">
        <w:rPr>
          <w:rFonts w:ascii="TH SarabunPSK" w:cs="TH SarabunPSK" w:eastAsia="TH SarabunPSK" w:hAnsi="TH SarabunPSK"/>
          <w:sz w:val="28"/>
          <w:szCs w:val="28"/>
          <w:rtl w:val="0"/>
        </w:rPr>
        <w:t xml:space="preserve">Health Economics</w:t>
      </w:r>
      <w:r w:rsidDel="00000000" w:rsidR="00000000" w:rsidRPr="00000000">
        <w:rPr>
          <w:rFonts w:ascii="TH SarabunPSK" w:cs="TH SarabunPSK" w:eastAsia="TH SarabunPSK" w:hAnsi="TH SarabunPSK"/>
          <w:color w:val="000000"/>
          <w:sz w:val="28"/>
          <w:szCs w:val="28"/>
          <w:rtl w:val="0"/>
        </w:rPr>
        <w:t xml:space="preserve">)</w:t>
      </w:r>
    </w:p>
    <w:p w:rsidR="00000000" w:rsidDel="00000000" w:rsidP="00000000" w:rsidRDefault="00000000" w:rsidRPr="00000000" w14:paraId="000000D6">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๑.๕.๓ เวชศาสตร์เชิงประจักษ์(Evidence-based medicine)</w:t>
      </w:r>
    </w:p>
    <w:p w:rsidR="00000000" w:rsidDel="00000000" w:rsidP="00000000" w:rsidRDefault="00000000" w:rsidRPr="00000000" w14:paraId="000000D7">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๑.๕.๔ กฎหมายที่เกี่ยวข้องกับการประกอบวิชาชีพ(Professional laws)</w:t>
      </w:r>
    </w:p>
    <w:p w:rsidR="00000000" w:rsidDel="00000000" w:rsidP="00000000" w:rsidRDefault="00000000" w:rsidRPr="00000000" w14:paraId="000000D8">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๑.๕.๕ สิทธิผู้ป่วย(Patient rights)</w:t>
      </w:r>
    </w:p>
    <w:p w:rsidR="00000000" w:rsidDel="00000000" w:rsidP="00000000" w:rsidRDefault="00000000" w:rsidRPr="00000000" w14:paraId="000000D9">
      <w:pPr>
        <w:widowControl w:val="0"/>
        <w:ind w:left="1440" w:firstLine="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๑.๕.๖ ระบบบริการสุขภาพ(</w:t>
      </w:r>
      <w:r w:rsidDel="00000000" w:rsidR="00000000" w:rsidRPr="00000000">
        <w:rPr>
          <w:rFonts w:ascii="TH SarabunPSK" w:cs="TH SarabunPSK" w:eastAsia="TH SarabunPSK" w:hAnsi="TH SarabunPSK"/>
          <w:sz w:val="28"/>
          <w:szCs w:val="28"/>
          <w:rtl w:val="0"/>
        </w:rPr>
        <w:t xml:space="preserve">Health System</w:t>
      </w:r>
      <w:r w:rsidDel="00000000" w:rsidR="00000000" w:rsidRPr="00000000">
        <w:rPr>
          <w:rFonts w:ascii="TH SarabunPSK" w:cs="TH SarabunPSK" w:eastAsia="TH SarabunPSK" w:hAnsi="TH SarabunPSK"/>
          <w:color w:val="000000"/>
          <w:sz w:val="28"/>
          <w:szCs w:val="28"/>
          <w:rtl w:val="0"/>
        </w:rPr>
        <w:t xml:space="preserve">) (รายละเอียดแสดงใน </w:t>
      </w:r>
      <w:r w:rsidDel="00000000" w:rsidR="00000000" w:rsidRPr="00000000">
        <w:rPr>
          <w:rFonts w:ascii="TH SarabunPSK" w:cs="TH SarabunPSK" w:eastAsia="TH SarabunPSK" w:hAnsi="TH SarabunPSK"/>
          <w:b w:val="1"/>
          <w:color w:val="000000"/>
          <w:sz w:val="28"/>
          <w:szCs w:val="28"/>
          <w:rtl w:val="0"/>
        </w:rPr>
        <w:t xml:space="preserve">ภาคผนวกที่๑</w:t>
      </w:r>
      <w:r w:rsidDel="00000000" w:rsidR="00000000" w:rsidRPr="00000000">
        <w:rPr>
          <w:rFonts w:ascii="TH SarabunPSK" w:cs="TH SarabunPSK" w:eastAsia="TH SarabunPSK" w:hAnsi="TH SarabunPSK"/>
          <w:color w:val="000000"/>
          <w:sz w:val="28"/>
          <w:szCs w:val="28"/>
          <w:rtl w:val="0"/>
        </w:rPr>
        <w:t xml:space="preserve">สมรรถนะของความเป็นแพทย์)</w:t>
      </w:r>
    </w:p>
    <w:p w:rsidR="00000000" w:rsidDel="00000000" w:rsidP="00000000" w:rsidRDefault="00000000" w:rsidRPr="00000000" w14:paraId="000000DA">
      <w:pPr>
        <w:widowControl w:val="0"/>
        <w:ind w:right="4873"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b w:val="1"/>
          <w:color w:val="000000"/>
          <w:sz w:val="28"/>
          <w:szCs w:val="28"/>
          <w:rtl w:val="0"/>
        </w:rPr>
        <w:t xml:space="preserve">(๒) สมรรถนะของความเป็นแพทย์ออร์โธปิดิกส์</w:t>
      </w:r>
      <w:r w:rsidDel="00000000" w:rsidR="00000000" w:rsidRPr="00000000">
        <w:rPr>
          <w:rtl w:val="0"/>
        </w:rPr>
      </w:r>
    </w:p>
    <w:p w:rsidR="00000000" w:rsidDel="00000000" w:rsidP="00000000" w:rsidRDefault="00000000" w:rsidRPr="00000000" w14:paraId="000000DB">
      <w:pPr>
        <w:widowControl w:val="0"/>
        <w:ind w:right="2884"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๒.๑ ความรู้ด้านวิทยาศาสตร์การแพทย์ขั้นพื้นฐานทางออร์โธปิดิกส์ได้แก่</w:t>
      </w:r>
    </w:p>
    <w:p w:rsidR="00000000" w:rsidDel="00000000" w:rsidP="00000000" w:rsidRDefault="00000000" w:rsidRPr="00000000" w14:paraId="000000DC">
      <w:pPr>
        <w:widowControl w:val="0"/>
        <w:ind w:left="7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๒.๒.๑ กายวิภาคประยุกต์ชั้นสูงวิทยาการเคลื่อนไหวชีววิทยาชั้นสูงโลหศาสตร์และชีวกลศาสตร์ชั้นสูงของระบบ</w:t>
      </w:r>
    </w:p>
    <w:p w:rsidR="00000000" w:rsidDel="00000000" w:rsidP="00000000" w:rsidRDefault="00000000" w:rsidRPr="00000000" w14:paraId="000000DD">
      <w:pPr>
        <w:widowControl w:val="0"/>
        <w:ind w:left="7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กระดูกข้อกล้ามเนื้อเอ็นและเส้นประสาทส่วนปลาย</w:t>
      </w:r>
    </w:p>
    <w:p w:rsidR="00000000" w:rsidDel="00000000" w:rsidP="00000000" w:rsidRDefault="00000000" w:rsidRPr="00000000" w14:paraId="000000DE">
      <w:pPr>
        <w:widowControl w:val="0"/>
        <w:ind w:left="720" w:right="386"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๒.๒.๒ สรีรวิทยาชั้นสูงของเนื้อเยื่อต่างๆ ในระบบกระดูก ข้อกล้ามเนื้อเอ็นและเส้นประสาทส่วนปลาย</w:t>
      </w:r>
    </w:p>
    <w:p w:rsidR="00000000" w:rsidDel="00000000" w:rsidP="00000000" w:rsidRDefault="00000000" w:rsidRPr="00000000" w14:paraId="000000DF">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๒.๒.๓ลักษณะการบาดเจ็บลักษณะของโรคและพยาธิสภาพที่พบในระบบกระดูก ข้อกล้ามเนื้อเอ็นและเส้นประสาท</w:t>
      </w:r>
    </w:p>
    <w:p w:rsidR="00000000" w:rsidDel="00000000" w:rsidP="00000000" w:rsidRDefault="00000000" w:rsidRPr="00000000" w14:paraId="000000E0">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ส่วนปลาย</w:t>
      </w:r>
    </w:p>
    <w:p w:rsidR="00000000" w:rsidDel="00000000" w:rsidP="00000000" w:rsidRDefault="00000000" w:rsidRPr="00000000" w14:paraId="000000E1">
      <w:pPr>
        <w:widowControl w:val="0"/>
        <w:ind w:right="138"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๒.๒ ความรู้ความสามารถในการวินิจฉัย วินิจฉัยแยกโรค และการดูแลรักษา ป้องกันโรคส่งเสริมและฟื้นฟูสภาพผู้ป่วยที่มีการบาดเจ็บและโรคทางออร์โธปิดิกส์โดยกำหนดระดับสมรรถนะของความเป็นแพทย์ ออร์โธปิดิกส์ที่ครอบคลุมโรคหรือภาวะทางออร์โธปิดิกส์ที่พบบ่อยหัตถการการตรวจทางห้องปฏิบัติการ ออกเป็น ๔ระดับได้แก่</w:t>
      </w:r>
    </w:p>
    <w:p w:rsidR="00000000" w:rsidDel="00000000" w:rsidP="00000000" w:rsidRDefault="00000000" w:rsidRPr="00000000" w14:paraId="000000E2">
      <w:pPr>
        <w:widowControl w:val="0"/>
        <w:ind w:left="720" w:right="-20"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b w:val="1"/>
          <w:color w:val="000000"/>
          <w:sz w:val="28"/>
          <w:szCs w:val="28"/>
          <w:rtl w:val="0"/>
        </w:rPr>
        <w:t xml:space="preserve">ระดับที่๑ (L1) “Knows and knows how”</w:t>
      </w:r>
      <w:r w:rsidDel="00000000" w:rsidR="00000000" w:rsidRPr="00000000">
        <w:rPr>
          <w:rFonts w:ascii="TH SarabunPSK" w:cs="TH SarabunPSK" w:eastAsia="TH SarabunPSK" w:hAnsi="TH SarabunPSK"/>
          <w:color w:val="000000"/>
          <w:sz w:val="28"/>
          <w:szCs w:val="28"/>
          <w:rtl w:val="0"/>
        </w:rPr>
        <w:t xml:space="preserve">(</w:t>
      </w:r>
      <w:r w:rsidDel="00000000" w:rsidR="00000000" w:rsidRPr="00000000">
        <w:rPr>
          <w:rFonts w:ascii="TH SarabunPSK" w:cs="TH SarabunPSK" w:eastAsia="TH SarabunPSK" w:hAnsi="TH SarabunPSK"/>
          <w:sz w:val="28"/>
          <w:szCs w:val="28"/>
          <w:rtl w:val="0"/>
        </w:rPr>
        <w:t xml:space="preserve">application of</w:t>
      </w:r>
      <w:r w:rsidDel="00000000" w:rsidR="00000000" w:rsidRPr="00000000">
        <w:rPr>
          <w:rFonts w:ascii="TH SarabunPSK" w:cs="TH SarabunPSK" w:eastAsia="TH SarabunPSK" w:hAnsi="TH SarabunPSK"/>
          <w:color w:val="000000"/>
          <w:sz w:val="28"/>
          <w:szCs w:val="28"/>
          <w:rtl w:val="0"/>
        </w:rPr>
        <w:t xml:space="preserve"> knowledge)เป็นสมรรถนะที่ผู้เข้ารับการ</w:t>
      </w:r>
    </w:p>
    <w:p w:rsidR="00000000" w:rsidDel="00000000" w:rsidP="00000000" w:rsidRDefault="00000000" w:rsidRPr="00000000" w14:paraId="000000E3">
      <w:pPr>
        <w:widowControl w:val="0"/>
        <w:ind w:left="720" w:right="-20"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ฝึกอบรมแสดงว่า รู้ และสามารถประยุกต์ความรู้ไปใช้</w:t>
      </w:r>
    </w:p>
    <w:p w:rsidR="00000000" w:rsidDel="00000000" w:rsidP="00000000" w:rsidRDefault="00000000" w:rsidRPr="00000000" w14:paraId="000000E4">
      <w:pPr>
        <w:widowControl w:val="0"/>
        <w:ind w:left="720" w:right="-20"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b w:val="1"/>
          <w:color w:val="000000"/>
          <w:sz w:val="28"/>
          <w:szCs w:val="28"/>
          <w:rtl w:val="0"/>
        </w:rPr>
        <w:t xml:space="preserve">ระดับที่๒(L2)“Showshow”</w:t>
      </w:r>
      <w:r w:rsidDel="00000000" w:rsidR="00000000" w:rsidRPr="00000000">
        <w:rPr>
          <w:rFonts w:ascii="TH SarabunPSK" w:cs="TH SarabunPSK" w:eastAsia="TH SarabunPSK" w:hAnsi="TH SarabunPSK"/>
          <w:color w:val="000000"/>
          <w:sz w:val="28"/>
          <w:szCs w:val="28"/>
          <w:rtl w:val="0"/>
        </w:rPr>
        <w:t xml:space="preserve">เป็นสมรรถนะที่ผู้เข้ารับการฝึกอบรมสามารถแสดงหรือกระทำภายใต้การกำกับ</w:t>
      </w:r>
    </w:p>
    <w:p w:rsidR="00000000" w:rsidDel="00000000" w:rsidP="00000000" w:rsidRDefault="00000000" w:rsidRPr="00000000" w14:paraId="000000E5">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ดูแลหรือสถานการณ์จำลองเช่น</w:t>
      </w:r>
      <w:r w:rsidDel="00000000" w:rsidR="00000000" w:rsidRPr="00000000">
        <w:rPr>
          <w:rFonts w:ascii="TH SarabunPSK" w:cs="TH SarabunPSK" w:eastAsia="TH SarabunPSK" w:hAnsi="TH SarabunPSK"/>
          <w:sz w:val="28"/>
          <w:szCs w:val="28"/>
          <w:rtl w:val="0"/>
        </w:rPr>
        <w:t xml:space="preserve">clinical skill laboratory</w:t>
      </w:r>
      <w:r w:rsidDel="00000000" w:rsidR="00000000" w:rsidRPr="00000000">
        <w:rPr>
          <w:rtl w:val="0"/>
        </w:rPr>
      </w:r>
    </w:p>
    <w:p w:rsidR="00000000" w:rsidDel="00000000" w:rsidP="00000000" w:rsidRDefault="00000000" w:rsidRPr="00000000" w14:paraId="000000E6">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b w:val="1"/>
          <w:color w:val="000000"/>
          <w:sz w:val="28"/>
          <w:szCs w:val="28"/>
          <w:rtl w:val="0"/>
        </w:rPr>
        <w:t xml:space="preserve">ระดับที่๓(L3) “Does undersupervision”</w:t>
      </w:r>
      <w:r w:rsidDel="00000000" w:rsidR="00000000" w:rsidRPr="00000000">
        <w:rPr>
          <w:rFonts w:ascii="TH SarabunPSK" w:cs="TH SarabunPSK" w:eastAsia="TH SarabunPSK" w:hAnsi="TH SarabunPSK"/>
          <w:color w:val="000000"/>
          <w:sz w:val="28"/>
          <w:szCs w:val="28"/>
          <w:rtl w:val="0"/>
        </w:rPr>
        <w:t xml:space="preserve">เป็นสมรรถนะที่ผู้เข้ารับการฝึกอบรมสามารถแสดงหรือกระทำ</w:t>
      </w:r>
    </w:p>
    <w:p w:rsidR="00000000" w:rsidDel="00000000" w:rsidP="00000000" w:rsidRDefault="00000000" w:rsidRPr="00000000" w14:paraId="000000E7">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ด้วยตนเองโดยต้องมีการกากับดูแล</w:t>
      </w:r>
    </w:p>
    <w:p w:rsidR="00000000" w:rsidDel="00000000" w:rsidP="00000000" w:rsidRDefault="00000000" w:rsidRPr="00000000" w14:paraId="000000E8">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b w:val="1"/>
          <w:color w:val="000000"/>
          <w:sz w:val="28"/>
          <w:szCs w:val="28"/>
          <w:rtl w:val="0"/>
        </w:rPr>
        <w:t xml:space="preserve">ระดับที่๔(L4)“</w:t>
      </w:r>
      <w:r w:rsidDel="00000000" w:rsidR="00000000" w:rsidRPr="00000000">
        <w:rPr>
          <w:rFonts w:ascii="TH SarabunPSK" w:cs="TH SarabunPSK" w:eastAsia="TH SarabunPSK" w:hAnsi="TH SarabunPSK"/>
          <w:b w:val="1"/>
          <w:sz w:val="28"/>
          <w:szCs w:val="28"/>
          <w:rtl w:val="0"/>
        </w:rPr>
        <w:t xml:space="preserve">Does Alone</w:t>
      </w:r>
      <w:r w:rsidDel="00000000" w:rsidR="00000000" w:rsidRPr="00000000">
        <w:rPr>
          <w:rFonts w:ascii="TH SarabunPSK" w:cs="TH SarabunPSK" w:eastAsia="TH SarabunPSK" w:hAnsi="TH SarabunPSK"/>
          <w:b w:val="1"/>
          <w:color w:val="000000"/>
          <w:sz w:val="28"/>
          <w:szCs w:val="28"/>
          <w:rtl w:val="0"/>
        </w:rPr>
        <w:t xml:space="preserve">”</w:t>
      </w:r>
      <w:r w:rsidDel="00000000" w:rsidR="00000000" w:rsidRPr="00000000">
        <w:rPr>
          <w:rFonts w:ascii="TH SarabunPSK" w:cs="TH SarabunPSK" w:eastAsia="TH SarabunPSK" w:hAnsi="TH SarabunPSK"/>
          <w:color w:val="000000"/>
          <w:sz w:val="28"/>
          <w:szCs w:val="28"/>
          <w:rtl w:val="0"/>
        </w:rPr>
        <w:t xml:space="preserve">หรือ</w:t>
      </w:r>
      <w:r w:rsidDel="00000000" w:rsidR="00000000" w:rsidRPr="00000000">
        <w:rPr>
          <w:rFonts w:ascii="TH SarabunPSK" w:cs="TH SarabunPSK" w:eastAsia="TH SarabunPSK" w:hAnsi="TH SarabunPSK"/>
          <w:sz w:val="28"/>
          <w:szCs w:val="28"/>
          <w:rtl w:val="0"/>
        </w:rPr>
        <w:t xml:space="preserve">Entrustable Professional Activities</w:t>
      </w:r>
      <w:r w:rsidDel="00000000" w:rsidR="00000000" w:rsidRPr="00000000">
        <w:rPr>
          <w:rFonts w:ascii="TH SarabunPSK" w:cs="TH SarabunPSK" w:eastAsia="TH SarabunPSK" w:hAnsi="TH SarabunPSK"/>
          <w:color w:val="000000"/>
          <w:sz w:val="28"/>
          <w:szCs w:val="28"/>
          <w:rtl w:val="0"/>
        </w:rPr>
        <w:t xml:space="preserve">(EPA)เป็นสมรรถนะที่ผู้เข้ารับการ</w:t>
      </w:r>
    </w:p>
    <w:p w:rsidR="00000000" w:rsidDel="00000000" w:rsidP="00000000" w:rsidRDefault="00000000" w:rsidRPr="00000000" w14:paraId="000000E9">
      <w:pPr>
        <w:widowControl w:val="0"/>
        <w:ind w:left="2760" w:right="-20" w:firstLine="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ฝึกอบรมสามารถแสดงหรือกระทำด้วยตนเองโดยไม่ต้องมีการกำกับดูแล (รายละเอียดแสดงใน</w:t>
      </w:r>
      <w:r w:rsidDel="00000000" w:rsidR="00000000" w:rsidRPr="00000000">
        <w:rPr>
          <w:rFonts w:ascii="TH SarabunPSK" w:cs="TH SarabunPSK" w:eastAsia="TH SarabunPSK" w:hAnsi="TH SarabunPSK"/>
          <w:b w:val="1"/>
          <w:color w:val="000000"/>
          <w:sz w:val="28"/>
          <w:szCs w:val="28"/>
          <w:rtl w:val="0"/>
        </w:rPr>
        <w:t xml:space="preserve">ภาคผนวกที่๒</w:t>
      </w:r>
      <w:r w:rsidDel="00000000" w:rsidR="00000000" w:rsidRPr="00000000">
        <w:rPr>
          <w:rFonts w:ascii="TH SarabunPSK" w:cs="TH SarabunPSK" w:eastAsia="TH SarabunPSK" w:hAnsi="TH SarabunPSK"/>
          <w:color w:val="000000"/>
          <w:sz w:val="28"/>
          <w:szCs w:val="28"/>
          <w:rtl w:val="0"/>
        </w:rPr>
        <w:t xml:space="preserve">สมรรถนะของความเป็นแพทย์ออร์โธปิดิกส์</w:t>
      </w:r>
    </w:p>
    <w:p w:rsidR="00000000" w:rsidDel="00000000" w:rsidP="00000000" w:rsidRDefault="00000000" w:rsidRPr="00000000" w14:paraId="000000EA">
      <w:pPr>
        <w:widowControl w:val="0"/>
        <w:ind w:right="5440" w:firstLine="608"/>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b w:val="1"/>
          <w:color w:val="000000"/>
          <w:sz w:val="28"/>
          <w:szCs w:val="28"/>
          <w:rtl w:val="0"/>
        </w:rPr>
        <w:t xml:space="preserve">(๓)สมรรถนะการเรียนรู้ด้านบูรณาการ</w:t>
      </w:r>
      <w:r w:rsidDel="00000000" w:rsidR="00000000" w:rsidRPr="00000000">
        <w:rPr>
          <w:rtl w:val="0"/>
        </w:rPr>
      </w:r>
    </w:p>
    <w:p w:rsidR="00000000" w:rsidDel="00000000" w:rsidP="00000000" w:rsidRDefault="00000000" w:rsidRPr="00000000" w14:paraId="000000EB">
      <w:pPr>
        <w:widowControl w:val="0"/>
        <w:ind w:firstLine="608"/>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๓.๑Interpersonaland </w:t>
      </w:r>
      <w:r w:rsidDel="00000000" w:rsidR="00000000" w:rsidRPr="00000000">
        <w:rPr>
          <w:rFonts w:ascii="TH SarabunPSK" w:cs="TH SarabunPSK" w:eastAsia="TH SarabunPSK" w:hAnsi="TH SarabunPSK"/>
          <w:sz w:val="28"/>
          <w:szCs w:val="28"/>
          <w:rtl w:val="0"/>
        </w:rPr>
        <w:t xml:space="preserve">communication skills</w:t>
      </w:r>
      <w:r w:rsidDel="00000000" w:rsidR="00000000" w:rsidRPr="00000000">
        <w:rPr>
          <w:rtl w:val="0"/>
        </w:rPr>
      </w:r>
    </w:p>
    <w:p w:rsidR="00000000" w:rsidDel="00000000" w:rsidP="00000000" w:rsidRDefault="00000000" w:rsidRPr="00000000" w14:paraId="000000EC">
      <w:pPr>
        <w:widowControl w:val="0"/>
        <w:ind w:left="608" w:right="-20" w:firstLine="720.0000000000001"/>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๑)การสร้างความสัมพันธ์ที่ดีระหว่างแพทย์และผู้ป่วย</w:t>
      </w:r>
    </w:p>
    <w:p w:rsidR="00000000" w:rsidDel="00000000" w:rsidP="00000000" w:rsidRDefault="00000000" w:rsidRPr="00000000" w14:paraId="000000ED">
      <w:pPr>
        <w:widowControl w:val="0"/>
        <w:ind w:left="608" w:right="-20" w:firstLine="720.0000000000001"/>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๒)การดูแลผู้ป่วยและญาติในวาระใกล้เสียชีวิต</w:t>
      </w:r>
    </w:p>
    <w:p w:rsidR="00000000" w:rsidDel="00000000" w:rsidP="00000000" w:rsidRDefault="00000000" w:rsidRPr="00000000" w14:paraId="000000EE">
      <w:pPr>
        <w:widowControl w:val="0"/>
        <w:ind w:left="608" w:right="-20" w:firstLine="720.0000000000001"/>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๓)การบอกข่าวร้าย</w:t>
      </w:r>
    </w:p>
    <w:p w:rsidR="00000000" w:rsidDel="00000000" w:rsidP="00000000" w:rsidRDefault="00000000" w:rsidRPr="00000000" w14:paraId="000000EF">
      <w:pPr>
        <w:widowControl w:val="0"/>
        <w:ind w:left="608" w:right="-20" w:firstLine="720.0000000000001"/>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๔)ปัจจัยที่ส่งเสริมความสัมพันธ์ที่ดีระหว่างแพทย์และผู้ป่วย</w:t>
      </w:r>
    </w:p>
    <w:p w:rsidR="00000000" w:rsidDel="00000000" w:rsidP="00000000" w:rsidRDefault="00000000" w:rsidRPr="00000000" w14:paraId="000000F0">
      <w:pPr>
        <w:widowControl w:val="0"/>
        <w:ind w:left="1328" w:right="-20" w:firstLine="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๕)การบริหารจัดการdifficult patient</w:t>
      </w:r>
    </w:p>
    <w:p w:rsidR="00000000" w:rsidDel="00000000" w:rsidP="00000000" w:rsidRDefault="00000000" w:rsidRPr="00000000" w14:paraId="000000F1">
      <w:pPr>
        <w:widowControl w:val="0"/>
        <w:ind w:left="608" w:right="-20" w:firstLine="720.0000000000001"/>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๖)ความเข้าใจพื้นฐานด้านความเชื่อทางสุขภาพที่แตกต่างกัน</w:t>
      </w:r>
    </w:p>
    <w:p w:rsidR="00000000" w:rsidDel="00000000" w:rsidP="00000000" w:rsidRDefault="00000000" w:rsidRPr="00000000" w14:paraId="000000F2">
      <w:pPr>
        <w:widowControl w:val="0"/>
        <w:ind w:left="608" w:right="-20" w:firstLine="720.0000000000001"/>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๗)การสื่อสารกับผู้ป่วย ญาติ และผู้ร่วมงาน</w:t>
      </w:r>
    </w:p>
    <w:p w:rsidR="00000000" w:rsidDel="00000000" w:rsidP="00000000" w:rsidRDefault="00000000" w:rsidRPr="00000000" w14:paraId="000000F3">
      <w:pPr>
        <w:widowControl w:val="0"/>
        <w:ind w:left="608" w:right="-20" w:firstLine="720.0000000000001"/>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๘)การสร้างความสัมพันธ์ที่ดีระหว่างแพทย์และผู้ร่วมงาน</w:t>
      </w:r>
    </w:p>
    <w:p w:rsidR="00000000" w:rsidDel="00000000" w:rsidP="00000000" w:rsidRDefault="00000000" w:rsidRPr="00000000" w14:paraId="000000F4">
      <w:pPr>
        <w:widowControl w:val="0"/>
        <w:ind w:right="-20" w:firstLine="608"/>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๓.๒Professionalism</w:t>
      </w:r>
    </w:p>
    <w:p w:rsidR="00000000" w:rsidDel="00000000" w:rsidP="00000000" w:rsidRDefault="00000000" w:rsidRPr="00000000" w14:paraId="000000F5">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๓.๒.๑ การบริบาลโดยมีผู้ป่วยเป็นศูนย์กลางPatient-centered care</w:t>
      </w:r>
    </w:p>
    <w:p w:rsidR="00000000" w:rsidDel="00000000" w:rsidP="00000000" w:rsidRDefault="00000000" w:rsidRPr="00000000" w14:paraId="000000F6">
      <w:pPr>
        <w:widowControl w:val="0"/>
        <w:ind w:left="1440" w:right="3833"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๑)การยึดถือประโยชน์ของผู้ป่วยเป็นหลัก</w:t>
      </w:r>
    </w:p>
    <w:p w:rsidR="00000000" w:rsidDel="00000000" w:rsidP="00000000" w:rsidRDefault="00000000" w:rsidRPr="00000000" w14:paraId="000000F7">
      <w:pPr>
        <w:widowControl w:val="0"/>
        <w:ind w:left="1440" w:right="3689"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๒)การรักษาความน่าเชื่อถือแก่ผู้ป่วยสังคม</w:t>
      </w:r>
    </w:p>
    <w:p w:rsidR="00000000" w:rsidDel="00000000" w:rsidP="00000000" w:rsidRDefault="00000000" w:rsidRPr="00000000" w14:paraId="000000F8">
      <w:pPr>
        <w:widowControl w:val="0"/>
        <w:ind w:left="144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-การรักษามาตรฐานการดูแลรักษาผู้ป่วยให้ดีที่สุด</w:t>
      </w:r>
    </w:p>
    <w:p w:rsidR="00000000" w:rsidDel="00000000" w:rsidP="00000000" w:rsidRDefault="00000000" w:rsidRPr="00000000" w14:paraId="000000F9">
      <w:pPr>
        <w:widowControl w:val="0"/>
        <w:ind w:left="1440" w:right="1334"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-การให้เกียรติและยอมรับเพื่อนร่วมวิชาชีพเพื่อนร่วมงานผู้ป่วยและญาติ</w:t>
      </w:r>
    </w:p>
    <w:p w:rsidR="00000000" w:rsidDel="00000000" w:rsidP="00000000" w:rsidRDefault="00000000" w:rsidRPr="00000000" w14:paraId="000000FA">
      <w:pPr>
        <w:widowControl w:val="0"/>
        <w:ind w:left="144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-ความสามารถปรับตนเองให้เข้ากับสภาวะหรือเหตุการณ์ที่ไม่คาดคิดไว้ก่อน</w:t>
      </w:r>
    </w:p>
    <w:p w:rsidR="00000000" w:rsidDel="00000000" w:rsidP="00000000" w:rsidRDefault="00000000" w:rsidRPr="00000000" w14:paraId="000000FB">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๓.๒.๒ พฤตินิสัย</w:t>
      </w:r>
    </w:p>
    <w:p w:rsidR="00000000" w:rsidDel="00000000" w:rsidP="00000000" w:rsidRDefault="00000000" w:rsidRPr="00000000" w14:paraId="000000FC">
      <w:pPr>
        <w:widowControl w:val="0"/>
        <w:ind w:left="1440" w:right="388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๑)ความรับผิดชอบและความตรงต่อเวลา</w:t>
      </w:r>
    </w:p>
    <w:p w:rsidR="00000000" w:rsidDel="00000000" w:rsidP="00000000" w:rsidRDefault="00000000" w:rsidRPr="00000000" w14:paraId="000000FD">
      <w:pPr>
        <w:widowControl w:val="0"/>
        <w:ind w:left="144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๒)การแต่งกายให้เหมาะสมกับกาลเทศะ</w:t>
      </w:r>
    </w:p>
    <w:p w:rsidR="00000000" w:rsidDel="00000000" w:rsidP="00000000" w:rsidRDefault="00000000" w:rsidRPr="00000000" w14:paraId="000000FE">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๓.๒.๓ จริยธรรมทางการแพทย์ (</w:t>
      </w:r>
      <w:r w:rsidDel="00000000" w:rsidR="00000000" w:rsidRPr="00000000">
        <w:rPr>
          <w:rFonts w:ascii="TH SarabunPSK" w:cs="TH SarabunPSK" w:eastAsia="TH SarabunPSK" w:hAnsi="TH SarabunPSK"/>
          <w:sz w:val="28"/>
          <w:szCs w:val="28"/>
          <w:rtl w:val="0"/>
        </w:rPr>
        <w:t xml:space="preserve">Medical Ethics</w:t>
      </w:r>
      <w:r w:rsidDel="00000000" w:rsidR="00000000" w:rsidRPr="00000000">
        <w:rPr>
          <w:rFonts w:ascii="TH SarabunPSK" w:cs="TH SarabunPSK" w:eastAsia="TH SarabunPSK" w:hAnsi="TH SarabunPSK"/>
          <w:color w:val="000000"/>
          <w:sz w:val="28"/>
          <w:szCs w:val="28"/>
          <w:rtl w:val="0"/>
        </w:rPr>
        <w:t xml:space="preserve">)</w:t>
      </w:r>
    </w:p>
    <w:p w:rsidR="00000000" w:rsidDel="00000000" w:rsidP="00000000" w:rsidRDefault="00000000" w:rsidRPr="00000000" w14:paraId="000000FF">
      <w:pPr>
        <w:widowControl w:val="0"/>
        <w:ind w:left="1440" w:right="-82"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๑)การหลีกเลี่ยงการรับผลประโยชน์ส่วนตัวรวมถึงการรับของจากบริษัทผลิตภัณฑ์ ทางการแพทย์</w:t>
      </w:r>
    </w:p>
    <w:p w:rsidR="00000000" w:rsidDel="00000000" w:rsidP="00000000" w:rsidRDefault="00000000" w:rsidRPr="00000000" w14:paraId="00000100">
      <w:pPr>
        <w:widowControl w:val="0"/>
        <w:ind w:left="2160" w:right="-20" w:firstLine="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๒)การนับถือให้เกียรติและสิทธิรวมทั้งความเห็นของผู้ป่วยในกรณีป่วยไม่เห็นด้วยกับการรักษาหรือปฏิเสธการรักษากรณีญาติและผู้ป่วยร้องขอตามสิทธิผู้ป่วย</w:t>
      </w:r>
    </w:p>
    <w:p w:rsidR="00000000" w:rsidDel="00000000" w:rsidP="00000000" w:rsidRDefault="00000000" w:rsidRPr="00000000" w14:paraId="00000101">
      <w:pPr>
        <w:widowControl w:val="0"/>
        <w:ind w:left="1830" w:right="-20" w:firstLine="33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๓)การขอความยินยอมจากผู้ป่วยในการดูแลรักษาและหัตถการ</w:t>
      </w:r>
    </w:p>
    <w:p w:rsidR="00000000" w:rsidDel="00000000" w:rsidP="00000000" w:rsidRDefault="00000000" w:rsidRPr="00000000" w14:paraId="00000102">
      <w:pPr>
        <w:widowControl w:val="0"/>
        <w:ind w:left="144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๔)ในกรณีที่ผู้ป่วยตัดสินใจไม่ได้ต้องสามารถเลือกผู้ตัดสินใจแทนผู้ป่วยได้</w:t>
      </w:r>
    </w:p>
    <w:p w:rsidR="00000000" w:rsidDel="00000000" w:rsidP="00000000" w:rsidRDefault="00000000" w:rsidRPr="00000000" w14:paraId="00000103">
      <w:pPr>
        <w:widowControl w:val="0"/>
        <w:ind w:left="144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๕)การปฏิบัติในกรณีที่ผู้ป่วยร้องขอการรักษาที่ไม่มีประโยชน์หรือมีอันตราย</w:t>
      </w:r>
    </w:p>
    <w:p w:rsidR="00000000" w:rsidDel="00000000" w:rsidP="00000000" w:rsidRDefault="00000000" w:rsidRPr="00000000" w14:paraId="00000104">
      <w:pPr>
        <w:widowControl w:val="0"/>
        <w:ind w:left="144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๖)การรักษาความลับและการเปิดเผยข้อมูลผู้ป่วย</w:t>
      </w:r>
    </w:p>
    <w:p w:rsidR="00000000" w:rsidDel="00000000" w:rsidP="00000000" w:rsidRDefault="00000000" w:rsidRPr="00000000" w14:paraId="00000105">
      <w:pPr>
        <w:widowControl w:val="0"/>
        <w:ind w:left="144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๗)การประเมินขีดความสามารถ และยอมรับข้อผิดพลาดของตนเอง</w:t>
      </w:r>
    </w:p>
    <w:p w:rsidR="00000000" w:rsidDel="00000000" w:rsidP="00000000" w:rsidRDefault="00000000" w:rsidRPr="00000000" w14:paraId="00000106">
      <w:pPr>
        <w:widowControl w:val="0"/>
        <w:ind w:left="63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๓.๒.๔การเรียนรู้อย่างต่อเนื่องตลอดชีวิต</w:t>
      </w:r>
    </w:p>
    <w:p w:rsidR="00000000" w:rsidDel="00000000" w:rsidP="00000000" w:rsidRDefault="00000000" w:rsidRPr="00000000" w14:paraId="00000107">
      <w:pPr>
        <w:widowControl w:val="0"/>
        <w:ind w:left="144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๑)การกำหนดความต้องการในการเรียนรู้ของตนเอง</w:t>
      </w:r>
    </w:p>
    <w:p w:rsidR="00000000" w:rsidDel="00000000" w:rsidP="00000000" w:rsidRDefault="00000000" w:rsidRPr="00000000" w14:paraId="00000108">
      <w:pPr>
        <w:widowControl w:val="0"/>
        <w:ind w:left="144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๒)การค้นคว้าความรู้ และประเมินความน่าเชื่อถือได้ด้วยตนเอง</w:t>
      </w:r>
    </w:p>
    <w:p w:rsidR="00000000" w:rsidDel="00000000" w:rsidP="00000000" w:rsidRDefault="00000000" w:rsidRPr="00000000" w14:paraId="00000109">
      <w:pPr>
        <w:widowControl w:val="0"/>
        <w:ind w:left="144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๓)การประยุกต์ความรู้ที่ค้นคว้ากับปัญหาของผู้ป่วยได้อย่างเหมาะสม</w:t>
      </w:r>
    </w:p>
    <w:p w:rsidR="00000000" w:rsidDel="00000000" w:rsidP="00000000" w:rsidRDefault="00000000" w:rsidRPr="00000000" w14:paraId="0000010A">
      <w:pPr>
        <w:widowControl w:val="0"/>
        <w:ind w:left="144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๔)การวิเคราะห์และวิจารณ์บทความทางวิชาการ</w:t>
      </w:r>
    </w:p>
    <w:p w:rsidR="00000000" w:rsidDel="00000000" w:rsidP="00000000" w:rsidRDefault="00000000" w:rsidRPr="00000000" w14:paraId="0000010B">
      <w:pPr>
        <w:widowControl w:val="0"/>
        <w:ind w:left="144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๕)การเข้าร่วมกิจกรรมวิชาการอย่างสม่ำเสมอ</w:t>
      </w:r>
    </w:p>
    <w:p w:rsidR="00000000" w:rsidDel="00000000" w:rsidP="00000000" w:rsidRDefault="00000000" w:rsidRPr="00000000" w14:paraId="0000010C">
      <w:pPr>
        <w:widowControl w:val="0"/>
        <w:ind w:left="144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๖)การใช้ </w:t>
      </w:r>
      <w:r w:rsidDel="00000000" w:rsidR="00000000" w:rsidRPr="00000000">
        <w:rPr>
          <w:rFonts w:ascii="TH SarabunPSK" w:cs="TH SarabunPSK" w:eastAsia="TH SarabunPSK" w:hAnsi="TH SarabunPSK"/>
          <w:sz w:val="28"/>
          <w:szCs w:val="28"/>
          <w:rtl w:val="0"/>
        </w:rPr>
        <w:t xml:space="preserve">electronic database</w:t>
      </w:r>
      <w:r w:rsidDel="00000000" w:rsidR="00000000" w:rsidRPr="00000000">
        <w:rPr>
          <w:rFonts w:ascii="TH SarabunPSK" w:cs="TH SarabunPSK" w:eastAsia="TH SarabunPSK" w:hAnsi="TH SarabunPSK"/>
          <w:color w:val="000000"/>
          <w:sz w:val="28"/>
          <w:szCs w:val="28"/>
          <w:rtl w:val="0"/>
        </w:rPr>
        <w:t xml:space="preserve">และการใช้โปรแกรมคอมพิวเตอร์ในการเรียนรู้</w:t>
      </w:r>
    </w:p>
    <w:p w:rsidR="00000000" w:rsidDel="00000000" w:rsidP="00000000" w:rsidRDefault="00000000" w:rsidRPr="00000000" w14:paraId="0000010D">
      <w:pPr>
        <w:widowControl w:val="0"/>
        <w:ind w:left="144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๗)การถ่ายทอดความรู้แก่แพทย์บุคลากรทางการแพทย์นิสิตนักศึกษาผู้ป่วยและญาติ</w:t>
      </w:r>
    </w:p>
    <w:p w:rsidR="00000000" w:rsidDel="00000000" w:rsidP="00000000" w:rsidRDefault="00000000" w:rsidRPr="00000000" w14:paraId="0000010E">
      <w:pPr>
        <w:widowControl w:val="0"/>
        <w:ind w:right="-20" w:firstLine="63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๓.๓System-based practice</w:t>
      </w:r>
    </w:p>
    <w:p w:rsidR="00000000" w:rsidDel="00000000" w:rsidP="00000000" w:rsidRDefault="00000000" w:rsidRPr="00000000" w14:paraId="0000010F">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๑)เข้าใจระบบสุขภาพและการพัฒนาสาธารณสุขของชาติ</w:t>
      </w:r>
    </w:p>
    <w:p w:rsidR="00000000" w:rsidDel="00000000" w:rsidP="00000000" w:rsidRDefault="00000000" w:rsidRPr="00000000" w14:paraId="00000110">
      <w:pPr>
        <w:widowControl w:val="0"/>
        <w:ind w:left="1440" w:right="-20" w:firstLine="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๒)เข้าใจระบบประกันสุขภาพเช่นระบบประกันสุขภาพระบบประกันสังคมระบบสวัสดิการ การรักษาพยาบาลของ ข้าราชการระบบประกันชีวิตเป็นต้น</w:t>
      </w:r>
    </w:p>
    <w:p w:rsidR="00000000" w:rsidDel="00000000" w:rsidP="00000000" w:rsidRDefault="00000000" w:rsidRPr="00000000" w14:paraId="00000111">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๓)มีส่วนร่วมในการประกันคุณภาพและกระบวนการ Hospital Accreditation(HA)</w:t>
      </w:r>
    </w:p>
    <w:p w:rsidR="00000000" w:rsidDel="00000000" w:rsidP="00000000" w:rsidRDefault="00000000" w:rsidRPr="00000000" w14:paraId="00000112">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๔)ประเมินประสิทธิภาพและประสิทธิผลของการดูแลรักษา</w:t>
      </w:r>
    </w:p>
    <w:p w:rsidR="00000000" w:rsidDel="00000000" w:rsidP="00000000" w:rsidRDefault="00000000" w:rsidRPr="00000000" w14:paraId="00000113">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๕)เข้าใจ cost consciousness medicine</w:t>
      </w:r>
    </w:p>
    <w:p w:rsidR="00000000" w:rsidDel="00000000" w:rsidP="00000000" w:rsidRDefault="00000000" w:rsidRPr="00000000" w14:paraId="00000114">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๖)เข้าใจความรู้กฎหมายทางการแพทย์</w:t>
      </w:r>
    </w:p>
    <w:p w:rsidR="00000000" w:rsidDel="00000000" w:rsidP="00000000" w:rsidRDefault="00000000" w:rsidRPr="00000000" w14:paraId="00000115">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๗)เข้าใจนโยบายการใช้ยาระดับชาติเช่นองค์การอาหารและยาบัญชียาหลักแห่งชาติ เป็นต้น</w:t>
      </w:r>
    </w:p>
    <w:p w:rsidR="00000000" w:rsidDel="00000000" w:rsidP="00000000" w:rsidRDefault="00000000" w:rsidRPr="00000000" w14:paraId="00000116">
      <w:pPr>
        <w:widowControl w:val="0"/>
        <w:ind w:right="4085"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๓.๔Practice-based learning and improvement</w:t>
      </w:r>
    </w:p>
    <w:p w:rsidR="00000000" w:rsidDel="00000000" w:rsidP="00000000" w:rsidRDefault="00000000" w:rsidRPr="00000000" w14:paraId="00000117">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๑)ทักษะและจริยธรรมในการวิจัย</w:t>
      </w:r>
    </w:p>
    <w:p w:rsidR="00000000" w:rsidDel="00000000" w:rsidP="00000000" w:rsidRDefault="00000000" w:rsidRPr="00000000" w14:paraId="00000118">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๒)การดูแลรักษาผู้ป่วยแบบทีมสหวิชาชีพ</w:t>
      </w:r>
    </w:p>
    <w:p w:rsidR="00000000" w:rsidDel="00000000" w:rsidP="00000000" w:rsidRDefault="00000000" w:rsidRPr="00000000" w14:paraId="00000119">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๓)การใช้ยาอย่างสมเหตุผล</w:t>
      </w:r>
    </w:p>
    <w:p w:rsidR="00000000" w:rsidDel="00000000" w:rsidP="00000000" w:rsidRDefault="00000000" w:rsidRPr="00000000" w14:paraId="0000011A">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๔)การบันทึกเวชระเบียนครบถ้วนถูกต้อง</w:t>
      </w:r>
    </w:p>
    <w:p w:rsidR="00000000" w:rsidDel="00000000" w:rsidP="00000000" w:rsidRDefault="00000000" w:rsidRPr="00000000" w14:paraId="0000011B">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๕)การลงรหัสโรคและรหัสหัตถการ</w:t>
      </w:r>
    </w:p>
    <w:p w:rsidR="00000000" w:rsidDel="00000000" w:rsidP="00000000" w:rsidRDefault="00000000" w:rsidRPr="00000000" w14:paraId="0000011C">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๖)การลงสาเหตุการตาย</w:t>
      </w:r>
    </w:p>
    <w:p w:rsidR="00000000" w:rsidDel="00000000" w:rsidP="00000000" w:rsidRDefault="00000000" w:rsidRPr="00000000" w14:paraId="0000011D">
      <w:pPr>
        <w:widowControl w:val="0"/>
        <w:ind w:left="7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๗)การจัดกลุ่มโรคและค่าน้ำหนักสัมพัทธ์กลุ่มวินิจฉัยโรคร่วม Disease-related group(DRG)</w:t>
      </w:r>
    </w:p>
    <w:p w:rsidR="00000000" w:rsidDel="00000000" w:rsidP="00000000" w:rsidRDefault="00000000" w:rsidRPr="00000000" w14:paraId="0000011E">
      <w:pPr>
        <w:widowControl w:val="0"/>
        <w:ind w:left="7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๘)การสร้างClinical </w:t>
      </w:r>
      <w:r w:rsidDel="00000000" w:rsidR="00000000" w:rsidRPr="00000000">
        <w:rPr>
          <w:rFonts w:ascii="TH SarabunPSK" w:cs="TH SarabunPSK" w:eastAsia="TH SarabunPSK" w:hAnsi="TH SarabunPSK"/>
          <w:sz w:val="28"/>
          <w:szCs w:val="28"/>
          <w:rtl w:val="0"/>
        </w:rPr>
        <w:t xml:space="preserve">Practice Guideline</w:t>
      </w:r>
      <w:r w:rsidDel="00000000" w:rsidR="00000000" w:rsidRPr="00000000">
        <w:rPr>
          <w:rFonts w:ascii="TH SarabunPSK" w:cs="TH SarabunPSK" w:eastAsia="TH SarabunPSK" w:hAnsi="TH SarabunPSK"/>
          <w:color w:val="000000"/>
          <w:sz w:val="28"/>
          <w:szCs w:val="28"/>
          <w:rtl w:val="0"/>
        </w:rPr>
        <w:t xml:space="preserve">(CPG)</w:t>
      </w:r>
    </w:p>
    <w:p w:rsidR="00000000" w:rsidDel="00000000" w:rsidP="00000000" w:rsidRDefault="00000000" w:rsidRPr="00000000" w14:paraId="0000011F">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๙)การป้องกันและควบคุมการติดเชื้อในโรงพยาบาล</w:t>
      </w:r>
    </w:p>
    <w:p w:rsidR="00000000" w:rsidDel="00000000" w:rsidP="00000000" w:rsidRDefault="00000000" w:rsidRPr="00000000" w14:paraId="00000120">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๑๐) การเสริมสร้างสุขภาพและการป้องกันโรค</w:t>
      </w:r>
    </w:p>
    <w:p w:rsidR="00000000" w:rsidDel="00000000" w:rsidP="00000000" w:rsidRDefault="00000000" w:rsidRPr="00000000" w14:paraId="00000121">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๑๑) การดูแลผู้ป่วยที่บ้าน</w:t>
      </w:r>
    </w:p>
    <w:p w:rsidR="00000000" w:rsidDel="00000000" w:rsidP="00000000" w:rsidRDefault="00000000" w:rsidRPr="00000000" w14:paraId="00000122">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๑๒) เข้าใจการใช้และแปลผลเครื่องมือพัฒนาคุณภาพเช่น flow chart, control chart เป็นต้น</w:t>
      </w:r>
    </w:p>
    <w:p w:rsidR="00000000" w:rsidDel="00000000" w:rsidP="00000000" w:rsidRDefault="00000000" w:rsidRPr="00000000" w14:paraId="00000123">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๑๓) การประเมินความพอใจของผู้ป่วย</w:t>
      </w:r>
    </w:p>
    <w:p w:rsidR="00000000" w:rsidDel="00000000" w:rsidP="00000000" w:rsidRDefault="00000000" w:rsidRPr="00000000" w14:paraId="00000124">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๑๔)การมีส่วนร่วมในองค์กรเช่นสาขาวิชา/แผนก/กลุ่มงานโรงพยาบาล/สถาบันราชวิทยาลัยเป็นต้น</w:t>
      </w:r>
    </w:p>
    <w:p w:rsidR="00000000" w:rsidDel="00000000" w:rsidP="00000000" w:rsidRDefault="00000000" w:rsidRPr="00000000" w14:paraId="00000125">
      <w:pPr>
        <w:widowControl w:val="0"/>
        <w:ind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๓.๕แพทยศาสตรศึกษา</w:t>
      </w:r>
    </w:p>
    <w:p w:rsidR="00000000" w:rsidDel="00000000" w:rsidP="00000000" w:rsidRDefault="00000000" w:rsidRPr="00000000" w14:paraId="00000126">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๑)หลักสูตรการฝึกอบรมแพทย์ฝึกอบรมและแพทย์ฝึกอบรมต่อยอด</w:t>
      </w:r>
    </w:p>
    <w:p w:rsidR="00000000" w:rsidDel="00000000" w:rsidP="00000000" w:rsidRDefault="00000000" w:rsidRPr="00000000" w14:paraId="00000127">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๒)การประเมินแพทย์ฝึกอบรมและสถาบันฝึกอบรมแพทย์ฝึกอบรม</w:t>
      </w:r>
    </w:p>
    <w:p w:rsidR="00000000" w:rsidDel="00000000" w:rsidP="00000000" w:rsidRDefault="00000000" w:rsidRPr="00000000" w14:paraId="00000128">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๓)หลักการประเมินผล</w:t>
      </w:r>
    </w:p>
    <w:p w:rsidR="00000000" w:rsidDel="00000000" w:rsidP="00000000" w:rsidRDefault="00000000" w:rsidRPr="00000000" w14:paraId="00000129">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tl w:val="0"/>
        </w:rPr>
      </w:r>
    </w:p>
    <w:p w:rsidR="00000000" w:rsidDel="00000000" w:rsidP="00000000" w:rsidRDefault="00000000" w:rsidRPr="00000000" w14:paraId="0000012A">
      <w:pPr>
        <w:widowControl w:val="0"/>
        <w:ind w:right="-20" w:firstLine="720"/>
        <w:jc w:val="both"/>
        <w:rPr>
          <w:rFonts w:ascii="TH SarabunPSK" w:cs="TH SarabunPSK" w:eastAsia="TH SarabunPSK" w:hAnsi="TH SarabunPSK"/>
          <w:color w:val="000000"/>
          <w:sz w:val="28"/>
          <w:szCs w:val="28"/>
        </w:rPr>
      </w:pPr>
      <w:bookmarkStart w:colFirst="0" w:colLast="0" w:name="_gjdgxs" w:id="0"/>
      <w:bookmarkEnd w:id="0"/>
      <w:r w:rsidDel="00000000" w:rsidR="00000000" w:rsidRPr="00000000">
        <w:rPr>
          <w:rFonts w:ascii="TH SarabunPSK" w:cs="TH SarabunPSK" w:eastAsia="TH SarabunPSK" w:hAnsi="TH SarabunPSK"/>
          <w:color w:val="000000"/>
          <w:sz w:val="28"/>
          <w:szCs w:val="28"/>
          <w:rtl w:val="0"/>
        </w:rPr>
        <w:t xml:space="preserve">ในการจัดการการฝึกอบรมสาขาวิชาฯได้จัดการฝึกอบรมให้แพทย์ฝึกอบรมเรียนควบคู่กันระหว่างหลักสูตรประกาศนียบัตรชั้นสูงสาขาวิทยาศาสตร์การแพทย์คลินิก(ซึ่งถือเป็นภาคบังคับสำหรับผู้เข้ารับการฝึกอมรมทุกสาขาของกลุ่มงานออร์โธปิดิกส์ รพ.นครพิงค์ เชียงใหม่และหลักสูตรการฝึกอบรมแพทย์ประจาบ้านเพื่อวุฒิบัตรฯสาขาออร์โธปิดิกส์ซึ่งได้กำหนดให้แพทย์ฝึกอบรมหมุนเวียนศึกษาเรียนรู้และปฏิบัติงานตามหลักสูตรการฝึกอบรมฯดังตารางนี้</w:t>
      </w:r>
    </w:p>
    <w:p w:rsidR="00000000" w:rsidDel="00000000" w:rsidP="00000000" w:rsidRDefault="00000000" w:rsidRPr="00000000" w14:paraId="0000012B">
      <w:pPr>
        <w:widowControl w:val="0"/>
        <w:ind w:right="-20"/>
        <w:rPr>
          <w:rFonts w:ascii="TH SarabunPSK" w:cs="TH SarabunPSK" w:eastAsia="TH SarabunPSK" w:hAnsi="TH SarabunPSK"/>
          <w:color w:val="000000"/>
          <w:sz w:val="28"/>
          <w:szCs w:val="28"/>
        </w:rPr>
      </w:pPr>
      <w:r w:rsidDel="00000000" w:rsidR="00000000" w:rsidRPr="00000000">
        <w:rPr>
          <w:rtl w:val="0"/>
        </w:rPr>
      </w:r>
    </w:p>
    <w:tbl>
      <w:tblPr>
        <w:tblStyle w:val="Table1"/>
        <w:tblW w:w="9918.000000000004"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1"/>
        <w:gridCol w:w="663"/>
        <w:gridCol w:w="748"/>
        <w:gridCol w:w="748"/>
        <w:gridCol w:w="641"/>
        <w:gridCol w:w="641"/>
        <w:gridCol w:w="747"/>
        <w:gridCol w:w="747"/>
        <w:gridCol w:w="747"/>
        <w:gridCol w:w="747"/>
        <w:gridCol w:w="747"/>
        <w:gridCol w:w="747"/>
        <w:gridCol w:w="747"/>
        <w:gridCol w:w="747"/>
        <w:tblGridChange w:id="0">
          <w:tblGrid>
            <w:gridCol w:w="501"/>
            <w:gridCol w:w="663"/>
            <w:gridCol w:w="748"/>
            <w:gridCol w:w="748"/>
            <w:gridCol w:w="641"/>
            <w:gridCol w:w="641"/>
            <w:gridCol w:w="747"/>
            <w:gridCol w:w="747"/>
            <w:gridCol w:w="747"/>
            <w:gridCol w:w="747"/>
            <w:gridCol w:w="747"/>
            <w:gridCol w:w="747"/>
            <w:gridCol w:w="747"/>
            <w:gridCol w:w="7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C">
            <w:pPr>
              <w:jc w:val="center"/>
              <w:rPr>
                <w:rFonts w:ascii="TH SarabunPSK" w:cs="TH SarabunPSK" w:eastAsia="TH SarabunPSK" w:hAnsi="TH SarabunPSK"/>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D">
            <w:pPr>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E">
            <w:pPr>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F">
            <w:pPr>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0">
            <w:pPr>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1">
            <w:pPr>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2">
            <w:pPr>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3">
            <w:pPr>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4">
            <w:pPr>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5">
            <w:pPr>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6">
            <w:pPr>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7">
            <w:pPr>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8">
            <w:pPr>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9">
            <w:pPr>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13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A">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R1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B">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Metab</w:t>
            </w:r>
          </w:p>
          <w:p w:rsidR="00000000" w:rsidDel="00000000" w:rsidP="00000000" w:rsidRDefault="00000000" w:rsidRPr="00000000" w14:paraId="0000013C">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Olic</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D">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Sx</w:t>
            </w:r>
          </w:p>
          <w:p w:rsidR="00000000" w:rsidDel="00000000" w:rsidP="00000000" w:rsidRDefault="00000000" w:rsidRPr="00000000" w14:paraId="0000013E">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Trauma</w:t>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13F">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Patho</w:t>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140">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Rheu</w:t>
            </w:r>
          </w:p>
          <w:p w:rsidR="00000000" w:rsidDel="00000000" w:rsidP="00000000" w:rsidRDefault="00000000" w:rsidRPr="00000000" w14:paraId="00000141">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mato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2">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Anes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3">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Adult</w:t>
            </w:r>
          </w:p>
          <w:p w:rsidR="00000000" w:rsidDel="00000000" w:rsidP="00000000" w:rsidRDefault="00000000" w:rsidRPr="00000000" w14:paraId="00000144">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A (hip knee)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5">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Adult</w:t>
            </w:r>
          </w:p>
          <w:p w:rsidR="00000000" w:rsidDel="00000000" w:rsidP="00000000" w:rsidRDefault="00000000" w:rsidRPr="00000000" w14:paraId="00000146">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A (hip knee)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7">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Adult</w:t>
            </w:r>
          </w:p>
          <w:p w:rsidR="00000000" w:rsidDel="00000000" w:rsidP="00000000" w:rsidRDefault="00000000" w:rsidRPr="00000000" w14:paraId="00000148">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B</w:t>
            </w:r>
          </w:p>
          <w:p w:rsidR="00000000" w:rsidDel="00000000" w:rsidP="00000000" w:rsidRDefault="00000000" w:rsidRPr="00000000" w14:paraId="00000149">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(spine)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A">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Adult</w:t>
            </w:r>
          </w:p>
          <w:p w:rsidR="00000000" w:rsidDel="00000000" w:rsidP="00000000" w:rsidRDefault="00000000" w:rsidRPr="00000000" w14:paraId="0000014B">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B</w:t>
            </w:r>
          </w:p>
          <w:p w:rsidR="00000000" w:rsidDel="00000000" w:rsidP="00000000" w:rsidRDefault="00000000" w:rsidRPr="00000000" w14:paraId="0000014C">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(spine)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D">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Trauma</w:t>
            </w:r>
          </w:p>
          <w:p w:rsidR="00000000" w:rsidDel="00000000" w:rsidP="00000000" w:rsidRDefault="00000000" w:rsidRPr="00000000" w14:paraId="0000014E">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F">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Trauma</w:t>
            </w:r>
          </w:p>
          <w:p w:rsidR="00000000" w:rsidDel="00000000" w:rsidP="00000000" w:rsidRDefault="00000000" w:rsidRPr="00000000" w14:paraId="00000150">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1">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Trauma</w:t>
            </w:r>
          </w:p>
          <w:p w:rsidR="00000000" w:rsidDel="00000000" w:rsidP="00000000" w:rsidRDefault="00000000" w:rsidRPr="00000000" w14:paraId="00000152">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3">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Trauma</w:t>
            </w:r>
          </w:p>
          <w:p w:rsidR="00000000" w:rsidDel="00000000" w:rsidP="00000000" w:rsidRDefault="00000000" w:rsidRPr="00000000" w14:paraId="00000154">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B</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5">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R2</w:t>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156">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Rehab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7">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Adult</w:t>
            </w:r>
          </w:p>
          <w:p w:rsidR="00000000" w:rsidDel="00000000" w:rsidP="00000000" w:rsidRDefault="00000000" w:rsidRPr="00000000" w14:paraId="00000158">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A (hip knee)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9">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Adult</w:t>
            </w:r>
          </w:p>
          <w:p w:rsidR="00000000" w:rsidDel="00000000" w:rsidP="00000000" w:rsidRDefault="00000000" w:rsidRPr="00000000" w14:paraId="0000015A">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B</w:t>
            </w:r>
          </w:p>
          <w:p w:rsidR="00000000" w:rsidDel="00000000" w:rsidP="00000000" w:rsidRDefault="00000000" w:rsidRPr="00000000" w14:paraId="0000015B">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(spine)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C">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sports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D">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sports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E">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Trauma</w:t>
            </w:r>
          </w:p>
          <w:p w:rsidR="00000000" w:rsidDel="00000000" w:rsidP="00000000" w:rsidRDefault="00000000" w:rsidRPr="00000000" w14:paraId="0000015F">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0">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Trauma</w:t>
            </w:r>
          </w:p>
          <w:p w:rsidR="00000000" w:rsidDel="00000000" w:rsidP="00000000" w:rsidRDefault="00000000" w:rsidRPr="00000000" w14:paraId="00000161">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2">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Trauma</w:t>
            </w:r>
          </w:p>
          <w:p w:rsidR="00000000" w:rsidDel="00000000" w:rsidP="00000000" w:rsidRDefault="00000000" w:rsidRPr="00000000" w14:paraId="00000163">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4">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Trauma</w:t>
            </w:r>
          </w:p>
          <w:p w:rsidR="00000000" w:rsidDel="00000000" w:rsidP="00000000" w:rsidRDefault="00000000" w:rsidRPr="00000000" w14:paraId="00000165">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B</w:t>
            </w:r>
          </w:p>
        </w:tc>
        <w:tc>
          <w:tcPr>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66">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Foot</w:t>
            </w:r>
          </w:p>
          <w:p w:rsidR="00000000" w:rsidDel="00000000" w:rsidP="00000000" w:rsidRDefault="00000000" w:rsidRPr="00000000" w14:paraId="00000167">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ankle</w:t>
            </w:r>
          </w:p>
        </w:tc>
        <w:tc>
          <w:tcPr>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68">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Foot</w:t>
            </w:r>
          </w:p>
          <w:p w:rsidR="00000000" w:rsidDel="00000000" w:rsidP="00000000" w:rsidRDefault="00000000" w:rsidRPr="00000000" w14:paraId="00000169">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ankle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A">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Hand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B">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Ped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C">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R3</w:t>
            </w:r>
          </w:p>
        </w:tc>
        <w:tc>
          <w:tcPr>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16D">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Ped</w:t>
            </w:r>
          </w:p>
          <w:p w:rsidR="00000000" w:rsidDel="00000000" w:rsidP="00000000" w:rsidRDefault="00000000" w:rsidRPr="00000000" w14:paraId="0000016E">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KKU</w:t>
            </w:r>
          </w:p>
          <w:p w:rsidR="00000000" w:rsidDel="00000000" w:rsidP="00000000" w:rsidRDefault="00000000" w:rsidRPr="00000000" w14:paraId="0000016F">
            <w:pPr>
              <w:jc w:val="center"/>
              <w:rPr>
                <w:rFonts w:ascii="TH SarabunPSK" w:cs="TH SarabunPSK" w:eastAsia="TH SarabunPSK" w:hAnsi="TH SarabunPS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170">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Ped</w:t>
            </w:r>
          </w:p>
          <w:p w:rsidR="00000000" w:rsidDel="00000000" w:rsidP="00000000" w:rsidRDefault="00000000" w:rsidRPr="00000000" w14:paraId="00000171">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KKU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2">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Trauma</w:t>
            </w:r>
          </w:p>
          <w:p w:rsidR="00000000" w:rsidDel="00000000" w:rsidP="00000000" w:rsidRDefault="00000000" w:rsidRPr="00000000" w14:paraId="00000173">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A</w:t>
            </w:r>
          </w:p>
          <w:p w:rsidR="00000000" w:rsidDel="00000000" w:rsidP="00000000" w:rsidRDefault="00000000" w:rsidRPr="00000000" w14:paraId="00000174">
            <w:pPr>
              <w:jc w:val="center"/>
              <w:rPr>
                <w:rFonts w:ascii="TH SarabunPSK" w:cs="TH SarabunPSK" w:eastAsia="TH SarabunPSK" w:hAnsi="TH SarabunPS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5">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Adult</w:t>
            </w:r>
          </w:p>
          <w:p w:rsidR="00000000" w:rsidDel="00000000" w:rsidP="00000000" w:rsidRDefault="00000000" w:rsidRPr="00000000" w14:paraId="00000176">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7">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Adult</w:t>
            </w:r>
          </w:p>
          <w:p w:rsidR="00000000" w:rsidDel="00000000" w:rsidP="00000000" w:rsidRDefault="00000000" w:rsidRPr="00000000" w14:paraId="00000178">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B</w:t>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179">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Elect.</w:t>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17A">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Elect.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B">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Trauma</w:t>
            </w:r>
          </w:p>
          <w:p w:rsidR="00000000" w:rsidDel="00000000" w:rsidP="00000000" w:rsidRDefault="00000000" w:rsidRPr="00000000" w14:paraId="0000017C">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D">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Trauma</w:t>
            </w:r>
          </w:p>
          <w:p w:rsidR="00000000" w:rsidDel="00000000" w:rsidP="00000000" w:rsidRDefault="00000000" w:rsidRPr="00000000" w14:paraId="0000017E">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F">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Trauma</w:t>
            </w:r>
          </w:p>
          <w:p w:rsidR="00000000" w:rsidDel="00000000" w:rsidP="00000000" w:rsidRDefault="00000000" w:rsidRPr="00000000" w14:paraId="00000180">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1">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Trauma</w:t>
            </w:r>
          </w:p>
          <w:p w:rsidR="00000000" w:rsidDel="00000000" w:rsidP="00000000" w:rsidRDefault="00000000" w:rsidRPr="00000000" w14:paraId="00000182">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3">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Hand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4">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Hand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5">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R4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6">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Arthro</w:t>
            </w:r>
          </w:p>
          <w:p w:rsidR="00000000" w:rsidDel="00000000" w:rsidP="00000000" w:rsidRDefault="00000000" w:rsidRPr="00000000" w14:paraId="00000187">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plasty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8">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Arthro</w:t>
            </w:r>
          </w:p>
          <w:p w:rsidR="00000000" w:rsidDel="00000000" w:rsidP="00000000" w:rsidRDefault="00000000" w:rsidRPr="00000000" w14:paraId="00000189">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Plasty/</w:t>
            </w:r>
          </w:p>
          <w:p w:rsidR="00000000" w:rsidDel="00000000" w:rsidP="00000000" w:rsidRDefault="00000000" w:rsidRPr="00000000" w14:paraId="0000018A">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spine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B">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Spine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C">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sports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D">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sports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E">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Hand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F">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Hand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0">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Tumor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1">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Tumor</w:t>
            </w:r>
          </w:p>
        </w:tc>
        <w:tc>
          <w:tcPr>
            <w:tcBorders>
              <w:top w:color="000000" w:space="0" w:sz="4" w:val="single"/>
              <w:left w:color="000000" w:space="0" w:sz="4" w:val="single"/>
              <w:bottom w:color="000000" w:space="0" w:sz="4" w:val="single"/>
              <w:right w:color="000000" w:space="0" w:sz="4" w:val="single"/>
            </w:tcBorders>
            <w:shd w:fill="538135" w:val="clear"/>
          </w:tcPr>
          <w:p w:rsidR="00000000" w:rsidDel="00000000" w:rsidP="00000000" w:rsidRDefault="00000000" w:rsidRPr="00000000" w14:paraId="00000192">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Ped</w:t>
            </w:r>
          </w:p>
          <w:p w:rsidR="00000000" w:rsidDel="00000000" w:rsidP="00000000" w:rsidRDefault="00000000" w:rsidRPr="00000000" w14:paraId="00000193">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Rama</w:t>
            </w:r>
          </w:p>
        </w:tc>
        <w:tc>
          <w:tcPr>
            <w:tcBorders>
              <w:top w:color="000000" w:space="0" w:sz="4" w:val="single"/>
              <w:left w:color="000000" w:space="0" w:sz="4" w:val="single"/>
              <w:bottom w:color="000000" w:space="0" w:sz="4" w:val="single"/>
              <w:right w:color="000000" w:space="0" w:sz="4" w:val="single"/>
            </w:tcBorders>
            <w:shd w:fill="538135" w:val="clear"/>
          </w:tcPr>
          <w:p w:rsidR="00000000" w:rsidDel="00000000" w:rsidP="00000000" w:rsidRDefault="00000000" w:rsidRPr="00000000" w14:paraId="00000194">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Ped</w:t>
            </w:r>
          </w:p>
          <w:p w:rsidR="00000000" w:rsidDel="00000000" w:rsidP="00000000" w:rsidRDefault="00000000" w:rsidRPr="00000000" w14:paraId="00000195">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Rama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6">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Metab</w:t>
            </w:r>
          </w:p>
          <w:p w:rsidR="00000000" w:rsidDel="00000000" w:rsidP="00000000" w:rsidRDefault="00000000" w:rsidRPr="00000000" w14:paraId="00000197">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Olic</w:t>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198">
            <w:pPr>
              <w:jc w:val="center"/>
              <w:rPr>
                <w:rFonts w:ascii="TH SarabunPSK" w:cs="TH SarabunPSK" w:eastAsia="TH SarabunPSK" w:hAnsi="TH SarabunPSK"/>
                <w:sz w:val="22"/>
                <w:szCs w:val="22"/>
              </w:rPr>
            </w:pPr>
            <w:r w:rsidDel="00000000" w:rsidR="00000000" w:rsidRPr="00000000">
              <w:rPr>
                <w:rFonts w:ascii="TH SarabunPSK" w:cs="TH SarabunPSK" w:eastAsia="TH SarabunPSK" w:hAnsi="TH SarabunPSK"/>
                <w:sz w:val="22"/>
                <w:szCs w:val="22"/>
                <w:rtl w:val="0"/>
              </w:rPr>
              <w:t xml:space="preserve">Elect.</w:t>
            </w:r>
          </w:p>
        </w:tc>
      </w:tr>
    </w:tbl>
    <w:p w:rsidR="00000000" w:rsidDel="00000000" w:rsidP="00000000" w:rsidRDefault="00000000" w:rsidRPr="00000000" w14:paraId="00000199">
      <w:pPr>
        <w:rPr>
          <w:rFonts w:ascii="TH SarabunPSK" w:cs="TH SarabunPSK" w:eastAsia="TH SarabunPSK" w:hAnsi="TH SarabunPSK"/>
          <w:b w:val="1"/>
        </w:rPr>
      </w:pPr>
      <w:r w:rsidDel="00000000" w:rsidR="00000000" w:rsidRPr="00000000">
        <w:rPr>
          <w:rFonts w:ascii="TH SarabunPSK" w:cs="TH SarabunPSK" w:eastAsia="TH SarabunPSK" w:hAnsi="TH SarabunPSK"/>
          <w:rtl w:val="0"/>
        </w:rPr>
        <w:tab/>
        <w:tab/>
        <w:tab/>
        <w:tab/>
        <w:tab/>
        <w:tab/>
        <w:tab/>
      </w:r>
      <w:r w:rsidDel="00000000" w:rsidR="00000000" w:rsidRPr="00000000">
        <w:rPr>
          <w:rFonts w:ascii="TH SarabunPSK" w:cs="TH SarabunPSK" w:eastAsia="TH SarabunPSK" w:hAnsi="TH SarabunPSK"/>
          <w:b w:val="1"/>
          <w:rtl w:val="0"/>
        </w:rPr>
        <w:t xml:space="preserve">*** เกิน Requirement,        ** +/- ,        * ต่ำกว่า</w:t>
      </w:r>
    </w:p>
    <w:p w:rsidR="00000000" w:rsidDel="00000000" w:rsidP="00000000" w:rsidRDefault="00000000" w:rsidRPr="00000000" w14:paraId="0000019A">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019B">
      <w:pPr>
        <w:rPr>
          <w:rFonts w:ascii="TH SarabunPSK" w:cs="TH SarabunPSK" w:eastAsia="TH SarabunPSK" w:hAnsi="TH SarabunPSK"/>
          <w:b w:val="1"/>
        </w:rPr>
      </w:pPr>
      <w:r w:rsidDel="00000000" w:rsidR="00000000" w:rsidRPr="00000000">
        <w:rPr>
          <w:rtl w:val="0"/>
        </w:rPr>
      </w:r>
    </w:p>
    <w:tbl>
      <w:tblPr>
        <w:tblStyle w:val="Table2"/>
        <w:tblW w:w="6345.0" w:type="dxa"/>
        <w:jc w:val="left"/>
        <w:tblInd w:w="14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0"/>
        <w:gridCol w:w="1417"/>
        <w:gridCol w:w="1418"/>
        <w:tblGridChange w:id="0">
          <w:tblGrid>
            <w:gridCol w:w="3510"/>
            <w:gridCol w:w="1417"/>
            <w:gridCol w:w="141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538135" w:val="clear"/>
          </w:tcPr>
          <w:p w:rsidR="00000000" w:rsidDel="00000000" w:rsidP="00000000" w:rsidRDefault="00000000" w:rsidRPr="00000000" w14:paraId="0000019C">
            <w:pPr>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Specialty</w:t>
            </w:r>
          </w:p>
        </w:tc>
        <w:tc>
          <w:tcPr>
            <w:tcBorders>
              <w:top w:color="000000" w:space="0" w:sz="4" w:val="single"/>
              <w:left w:color="000000" w:space="0" w:sz="4" w:val="single"/>
              <w:bottom w:color="000000" w:space="0" w:sz="4" w:val="single"/>
              <w:right w:color="000000" w:space="0" w:sz="4" w:val="single"/>
            </w:tcBorders>
            <w:shd w:fill="538135" w:val="clear"/>
          </w:tcPr>
          <w:p w:rsidR="00000000" w:rsidDel="00000000" w:rsidP="00000000" w:rsidRDefault="00000000" w:rsidRPr="00000000" w14:paraId="0000019D">
            <w:pPr>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Requirement</w:t>
            </w:r>
          </w:p>
        </w:tc>
        <w:tc>
          <w:tcPr>
            <w:tcBorders>
              <w:top w:color="000000" w:space="0" w:sz="4" w:val="single"/>
              <w:left w:color="000000" w:space="0" w:sz="4" w:val="single"/>
              <w:bottom w:color="000000" w:space="0" w:sz="4" w:val="single"/>
              <w:right w:color="000000" w:space="0" w:sz="4" w:val="single"/>
            </w:tcBorders>
            <w:shd w:fill="538135" w:val="clear"/>
          </w:tcPr>
          <w:p w:rsidR="00000000" w:rsidDel="00000000" w:rsidP="00000000" w:rsidRDefault="00000000" w:rsidRPr="00000000" w14:paraId="0000019E">
            <w:pPr>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CMU</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538135" w:val="clear"/>
          </w:tcPr>
          <w:p w:rsidR="00000000" w:rsidDel="00000000" w:rsidP="00000000" w:rsidRDefault="00000000" w:rsidRPr="00000000" w14:paraId="0000019F">
            <w:pP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Trauma (Adult, ped,  foot&amp;ankle and hand)</w:t>
            </w:r>
          </w:p>
        </w:tc>
        <w:tc>
          <w:tcPr>
            <w:tcBorders>
              <w:top w:color="000000" w:space="0" w:sz="4" w:val="single"/>
              <w:left w:color="000000" w:space="0" w:sz="4" w:val="single"/>
              <w:bottom w:color="000000" w:space="0" w:sz="4" w:val="single"/>
              <w:right w:color="000000" w:space="0" w:sz="4" w:val="single"/>
            </w:tcBorders>
            <w:shd w:fill="538135" w:val="clear"/>
          </w:tcPr>
          <w:p w:rsidR="00000000" w:rsidDel="00000000" w:rsidP="00000000" w:rsidRDefault="00000000" w:rsidRPr="00000000" w14:paraId="000001A0">
            <w:pP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52.3</w:t>
            </w:r>
          </w:p>
        </w:tc>
        <w:tc>
          <w:tcPr>
            <w:tcBorders>
              <w:top w:color="000000" w:space="0" w:sz="4" w:val="single"/>
              <w:left w:color="000000" w:space="0" w:sz="4" w:val="single"/>
              <w:bottom w:color="000000" w:space="0" w:sz="4" w:val="single"/>
              <w:right w:color="000000" w:space="0" w:sz="4" w:val="single"/>
            </w:tcBorders>
            <w:shd w:fill="538135" w:val="clear"/>
          </w:tcPr>
          <w:p w:rsidR="00000000" w:rsidDel="00000000" w:rsidP="00000000" w:rsidRDefault="00000000" w:rsidRPr="00000000" w14:paraId="000001A1">
            <w:pP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52***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1A2">
            <w:pP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Spine</w:t>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1A3">
            <w:pP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22</w:t>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1A4">
            <w:pP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22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538135" w:val="clear"/>
          </w:tcPr>
          <w:p w:rsidR="00000000" w:rsidDel="00000000" w:rsidP="00000000" w:rsidRDefault="00000000" w:rsidRPr="00000000" w14:paraId="000001A5">
            <w:pP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Hip and knee</w:t>
            </w:r>
          </w:p>
        </w:tc>
        <w:tc>
          <w:tcPr>
            <w:tcBorders>
              <w:top w:color="000000" w:space="0" w:sz="4" w:val="single"/>
              <w:left w:color="000000" w:space="0" w:sz="4" w:val="single"/>
              <w:bottom w:color="000000" w:space="0" w:sz="4" w:val="single"/>
              <w:right w:color="000000" w:space="0" w:sz="4" w:val="single"/>
            </w:tcBorders>
            <w:shd w:fill="538135" w:val="clear"/>
          </w:tcPr>
          <w:p w:rsidR="00000000" w:rsidDel="00000000" w:rsidP="00000000" w:rsidRDefault="00000000" w:rsidRPr="00000000" w14:paraId="000001A6">
            <w:pP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22</w:t>
            </w:r>
          </w:p>
        </w:tc>
        <w:tc>
          <w:tcPr>
            <w:tcBorders>
              <w:top w:color="000000" w:space="0" w:sz="4" w:val="single"/>
              <w:left w:color="000000" w:space="0" w:sz="4" w:val="single"/>
              <w:bottom w:color="000000" w:space="0" w:sz="4" w:val="single"/>
              <w:right w:color="000000" w:space="0" w:sz="4" w:val="single"/>
            </w:tcBorders>
            <w:shd w:fill="538135" w:val="clear"/>
          </w:tcPr>
          <w:p w:rsidR="00000000" w:rsidDel="00000000" w:rsidP="00000000" w:rsidRDefault="00000000" w:rsidRPr="00000000" w14:paraId="000001A7">
            <w:pP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22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1A8">
            <w:pP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pediatric</w:t>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1A9">
            <w:pP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17.6</w:t>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1AA">
            <w:pP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538135" w:val="clear"/>
          </w:tcPr>
          <w:p w:rsidR="00000000" w:rsidDel="00000000" w:rsidP="00000000" w:rsidRDefault="00000000" w:rsidRPr="00000000" w14:paraId="000001AB">
            <w:pP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Hand</w:t>
            </w:r>
          </w:p>
        </w:tc>
        <w:tc>
          <w:tcPr>
            <w:tcBorders>
              <w:top w:color="000000" w:space="0" w:sz="4" w:val="single"/>
              <w:left w:color="000000" w:space="0" w:sz="4" w:val="single"/>
              <w:bottom w:color="000000" w:space="0" w:sz="4" w:val="single"/>
              <w:right w:color="000000" w:space="0" w:sz="4" w:val="single"/>
            </w:tcBorders>
            <w:shd w:fill="538135" w:val="clear"/>
          </w:tcPr>
          <w:p w:rsidR="00000000" w:rsidDel="00000000" w:rsidP="00000000" w:rsidRDefault="00000000" w:rsidRPr="00000000" w14:paraId="000001AC">
            <w:pP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17.6</w:t>
            </w:r>
          </w:p>
        </w:tc>
        <w:tc>
          <w:tcPr>
            <w:tcBorders>
              <w:top w:color="000000" w:space="0" w:sz="4" w:val="single"/>
              <w:left w:color="000000" w:space="0" w:sz="4" w:val="single"/>
              <w:bottom w:color="000000" w:space="0" w:sz="4" w:val="single"/>
              <w:right w:color="000000" w:space="0" w:sz="4" w:val="single"/>
            </w:tcBorders>
            <w:shd w:fill="538135" w:val="clear"/>
          </w:tcPr>
          <w:p w:rsidR="00000000" w:rsidDel="00000000" w:rsidP="00000000" w:rsidRDefault="00000000" w:rsidRPr="00000000" w14:paraId="000001AD">
            <w:pP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1AE">
            <w:pP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sports</w:t>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1AF">
            <w:pP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17.6</w:t>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1B0">
            <w:pP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16*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538135" w:val="clear"/>
          </w:tcPr>
          <w:p w:rsidR="00000000" w:rsidDel="00000000" w:rsidP="00000000" w:rsidRDefault="00000000" w:rsidRPr="00000000" w14:paraId="000001B1">
            <w:pP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Foot and ankle</w:t>
            </w:r>
          </w:p>
        </w:tc>
        <w:tc>
          <w:tcPr>
            <w:tcBorders>
              <w:top w:color="000000" w:space="0" w:sz="4" w:val="single"/>
              <w:left w:color="000000" w:space="0" w:sz="4" w:val="single"/>
              <w:bottom w:color="000000" w:space="0" w:sz="4" w:val="single"/>
              <w:right w:color="000000" w:space="0" w:sz="4" w:val="single"/>
            </w:tcBorders>
            <w:shd w:fill="538135" w:val="clear"/>
          </w:tcPr>
          <w:p w:rsidR="00000000" w:rsidDel="00000000" w:rsidP="00000000" w:rsidRDefault="00000000" w:rsidRPr="00000000" w14:paraId="000001B2">
            <w:pP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8.8</w:t>
            </w:r>
          </w:p>
        </w:tc>
        <w:tc>
          <w:tcPr>
            <w:tcBorders>
              <w:top w:color="000000" w:space="0" w:sz="4" w:val="single"/>
              <w:left w:color="000000" w:space="0" w:sz="4" w:val="single"/>
              <w:bottom w:color="000000" w:space="0" w:sz="4" w:val="single"/>
              <w:right w:color="000000" w:space="0" w:sz="4" w:val="single"/>
            </w:tcBorders>
            <w:shd w:fill="538135" w:val="clear"/>
          </w:tcPr>
          <w:p w:rsidR="00000000" w:rsidDel="00000000" w:rsidP="00000000" w:rsidRDefault="00000000" w:rsidRPr="00000000" w14:paraId="000001B3">
            <w:pP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1B4">
            <w:pP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Tumor</w:t>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1B5">
            <w:pP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8.8</w:t>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1B6">
            <w:pP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538135" w:val="clear"/>
          </w:tcPr>
          <w:p w:rsidR="00000000" w:rsidDel="00000000" w:rsidP="00000000" w:rsidRDefault="00000000" w:rsidRPr="00000000" w14:paraId="000001B7">
            <w:pP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Elective</w:t>
            </w:r>
          </w:p>
        </w:tc>
        <w:tc>
          <w:tcPr>
            <w:tcBorders>
              <w:top w:color="000000" w:space="0" w:sz="4" w:val="single"/>
              <w:left w:color="000000" w:space="0" w:sz="4" w:val="single"/>
              <w:bottom w:color="000000" w:space="0" w:sz="4" w:val="single"/>
              <w:right w:color="000000" w:space="0" w:sz="4" w:val="single"/>
            </w:tcBorders>
            <w:shd w:fill="538135" w:val="clear"/>
          </w:tcPr>
          <w:p w:rsidR="00000000" w:rsidDel="00000000" w:rsidP="00000000" w:rsidRDefault="00000000" w:rsidRPr="00000000" w14:paraId="000001B8">
            <w:pP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&gt;12</w:t>
            </w:r>
          </w:p>
        </w:tc>
        <w:tc>
          <w:tcPr>
            <w:tcBorders>
              <w:top w:color="000000" w:space="0" w:sz="4" w:val="single"/>
              <w:left w:color="000000" w:space="0" w:sz="4" w:val="single"/>
              <w:bottom w:color="000000" w:space="0" w:sz="4" w:val="single"/>
              <w:right w:color="000000" w:space="0" w:sz="4" w:val="single"/>
            </w:tcBorders>
            <w:shd w:fill="538135" w:val="clear"/>
          </w:tcPr>
          <w:p w:rsidR="00000000" w:rsidDel="00000000" w:rsidP="00000000" w:rsidRDefault="00000000" w:rsidRPr="00000000" w14:paraId="000001B9">
            <w:pP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12</w:t>
            </w:r>
          </w:p>
        </w:tc>
      </w:tr>
    </w:tbl>
    <w:p w:rsidR="00000000" w:rsidDel="00000000" w:rsidP="00000000" w:rsidRDefault="00000000" w:rsidRPr="00000000" w14:paraId="000001BA">
      <w:pPr>
        <w:widowControl w:val="0"/>
        <w:ind w:right="2906"/>
        <w:rPr>
          <w:rFonts w:ascii="TH SarabunPSK" w:cs="TH SarabunPSK" w:eastAsia="TH SarabunPSK" w:hAnsi="TH SarabunPSK"/>
          <w:color w:val="000000"/>
          <w:sz w:val="28"/>
          <w:szCs w:val="28"/>
        </w:rPr>
      </w:pPr>
      <w:r w:rsidDel="00000000" w:rsidR="00000000" w:rsidRPr="00000000">
        <w:rPr>
          <w:rtl w:val="0"/>
        </w:rPr>
      </w:r>
    </w:p>
    <w:p w:rsidR="00000000" w:rsidDel="00000000" w:rsidP="00000000" w:rsidRDefault="00000000" w:rsidRPr="00000000" w14:paraId="000001BB">
      <w:pPr>
        <w:widowControl w:val="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u w:val="single"/>
          <w:rtl w:val="0"/>
        </w:rPr>
        <w:t xml:space="preserve">หมายเหตุ</w:t>
      </w:r>
      <w:r w:rsidDel="00000000" w:rsidR="00000000" w:rsidRPr="00000000">
        <w:rPr>
          <w:rFonts w:ascii="TH SarabunPSK" w:cs="TH SarabunPSK" w:eastAsia="TH SarabunPSK" w:hAnsi="TH SarabunPSK"/>
          <w:color w:val="000000"/>
          <w:sz w:val="28"/>
          <w:szCs w:val="28"/>
          <w:rtl w:val="0"/>
        </w:rPr>
        <w:t xml:space="preserve"> ตารางการ rotation อาจมีการเปลี่ยงแปลงเพื่อให้สอดคล้องกับภาควิชาอออร์ปิดิกส์ คณะแพทยศาสตร์ มช. ที่มีข้อตกลงร่วมกัน (รายละเอียดแสดงใน</w:t>
      </w:r>
      <w:r w:rsidDel="00000000" w:rsidR="00000000" w:rsidRPr="00000000">
        <w:rPr>
          <w:rFonts w:ascii="TH SarabunPSK" w:cs="TH SarabunPSK" w:eastAsia="TH SarabunPSK" w:hAnsi="TH SarabunPSK"/>
          <w:b w:val="1"/>
          <w:color w:val="000000"/>
          <w:sz w:val="28"/>
          <w:szCs w:val="28"/>
          <w:rtl w:val="0"/>
        </w:rPr>
        <w:t xml:space="preserve">ภาคผนวกที่๓</w:t>
      </w:r>
      <w:r w:rsidDel="00000000" w:rsidR="00000000" w:rsidRPr="00000000">
        <w:rPr>
          <w:rFonts w:ascii="TH SarabunPSK" w:cs="TH SarabunPSK" w:eastAsia="TH SarabunPSK" w:hAnsi="TH SarabunPSK"/>
          <w:color w:val="000000"/>
          <w:sz w:val="28"/>
          <w:szCs w:val="28"/>
          <w:rtl w:val="0"/>
        </w:rPr>
        <w:t xml:space="preserve">เนื้อหารายวิชา)</w:t>
      </w:r>
    </w:p>
    <w:p w:rsidR="00000000" w:rsidDel="00000000" w:rsidP="00000000" w:rsidRDefault="00000000" w:rsidRPr="00000000" w14:paraId="000001BC">
      <w:pPr>
        <w:widowControl w:val="0"/>
        <w:jc w:val="both"/>
        <w:rPr>
          <w:rFonts w:ascii="TH SarabunPSK" w:cs="TH SarabunPSK" w:eastAsia="TH SarabunPSK" w:hAnsi="TH SarabunPSK"/>
          <w:color w:val="000000"/>
          <w:sz w:val="28"/>
          <w:szCs w:val="28"/>
        </w:rPr>
      </w:pPr>
      <w:r w:rsidDel="00000000" w:rsidR="00000000" w:rsidRPr="00000000">
        <w:rPr>
          <w:rtl w:val="0"/>
        </w:rPr>
      </w:r>
    </w:p>
    <w:p w:rsidR="00000000" w:rsidDel="00000000" w:rsidP="00000000" w:rsidRDefault="00000000" w:rsidRPr="00000000" w14:paraId="000001BD">
      <w:pPr>
        <w:widowControl w:val="0"/>
        <w:ind w:right="-20"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การหมุนเวียนศึกษาเรียนรู้และปฏิบัติงานในแต่ละรายวิชาสาขาวิชาฯได้จัดรูปแบบหรือวิธีการฝึกอบรมโดยเตรียมความพร้อมและสนับสนุนแพทย์ฝึกอบรมให้ได้แสดงความรับผิดชอบต่อกระบวนการเรียนรู้ของตนเองและได้รับการสะท้อนการเรียนรู้ (self reflection) ส่งเสริมความเป็นอิสระทางวิชาชีพ(</w:t>
      </w:r>
      <w:r w:rsidDel="00000000" w:rsidR="00000000" w:rsidRPr="00000000">
        <w:rPr>
          <w:rFonts w:ascii="TH SarabunPSK" w:cs="TH SarabunPSK" w:eastAsia="TH SarabunPSK" w:hAnsi="TH SarabunPSK"/>
          <w:sz w:val="28"/>
          <w:szCs w:val="28"/>
          <w:rtl w:val="0"/>
        </w:rPr>
        <w:t xml:space="preserve">professional autonomy</w:t>
      </w:r>
      <w:r w:rsidDel="00000000" w:rsidR="00000000" w:rsidRPr="00000000">
        <w:rPr>
          <w:rFonts w:ascii="TH SarabunPSK" w:cs="TH SarabunPSK" w:eastAsia="TH SarabunPSK" w:hAnsi="TH SarabunPSK"/>
          <w:color w:val="000000"/>
          <w:sz w:val="28"/>
          <w:szCs w:val="28"/>
          <w:rtl w:val="0"/>
        </w:rPr>
        <w:t xml:space="preserve">)เพื่อให้แพทย์ฝึกอบรมสามารถปฏิบัติต่อผู้ป่วยได้อย่างดีที่สุด โดยคำนึงถึงความปลอดภัยและความอิสระของผู้ป่วย(patient  safety   and  autonomy) มีบูรณาการระหว่างภาคทฤษฎี และภาคปฏิบัติ มีการชี้แนะแพทย์ ฝึกอบรมโดยอาศัยหลักการ กำกับดูแล (supervision)การประเมินค่า (appraisal) และการให้ข้อมูลป้อนกลับ (feedback)โดยมีรูปแบบการจัดการศึกษาเรียนรู้และปฏิบัติงานในแต่ละรายวิชาดังนี้</w:t>
      </w:r>
    </w:p>
    <w:p w:rsidR="00000000" w:rsidDel="00000000" w:rsidP="00000000" w:rsidRDefault="00000000" w:rsidRPr="00000000" w14:paraId="000001BE">
      <w:pPr>
        <w:widowControl w:val="0"/>
        <w:ind w:right="-20"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๑)การเรียนรู้จากการปฏิบัติงานเป็นการฝึกอบรมโดยใช้การปฏิบัติเป็นฐาน(practice-</w:t>
      </w:r>
      <w:r w:rsidDel="00000000" w:rsidR="00000000" w:rsidRPr="00000000">
        <w:rPr>
          <w:rFonts w:ascii="TH SarabunPSK" w:cs="TH SarabunPSK" w:eastAsia="TH SarabunPSK" w:hAnsi="TH SarabunPSK"/>
          <w:sz w:val="28"/>
          <w:szCs w:val="28"/>
          <w:rtl w:val="0"/>
        </w:rPr>
        <w:t xml:space="preserve">based training</w:t>
      </w:r>
      <w:r w:rsidDel="00000000" w:rsidR="00000000" w:rsidRPr="00000000">
        <w:rPr>
          <w:rFonts w:ascii="TH SarabunPSK" w:cs="TH SarabunPSK" w:eastAsia="TH SarabunPSK" w:hAnsi="TH SarabunPSK"/>
          <w:color w:val="000000"/>
          <w:sz w:val="28"/>
          <w:szCs w:val="28"/>
          <w:rtl w:val="0"/>
        </w:rPr>
        <w:t xml:space="preserve">)มีการบูรณาการ</w:t>
        <w:br w:type="textWrapping"/>
        <w:t xml:space="preserve">การฝึกอบรมเข้ากับงานบริการให้มีการส่งเสริมซึ่งกันและกันโดยให้แพทย์ฝึกอบรมมีส่วนร่วมในการบริการและรับผิดชอบดูแลผู้ป่วยเพื่อ ให้มีความรู้ความสามารถในด้านการบริบาลผู้ป่วยการทำหัตถการการให้เหตุผลและการตัดสินใจทางคลินิกการบันทึกรายงานผู้ป่วยการ บริหารจัดการโดยคำนึงถึงศักยภาพและการเรียนรู้ของแพทย์ประจาบ้าน(</w:t>
      </w:r>
      <w:r w:rsidDel="00000000" w:rsidR="00000000" w:rsidRPr="00000000">
        <w:rPr>
          <w:rFonts w:ascii="TH SarabunPSK" w:cs="TH SarabunPSK" w:eastAsia="TH SarabunPSK" w:hAnsi="TH SarabunPSK"/>
          <w:sz w:val="28"/>
          <w:szCs w:val="28"/>
          <w:rtl w:val="0"/>
        </w:rPr>
        <w:t xml:space="preserve">trainee</w:t>
      </w:r>
      <w:r w:rsidDel="00000000" w:rsidR="00000000" w:rsidRPr="00000000">
        <w:rPr>
          <w:rFonts w:ascii="TH SarabunPSK" w:cs="TH SarabunPSK" w:eastAsia="TH SarabunPSK" w:hAnsi="TH SarabunPSK"/>
          <w:color w:val="000000"/>
          <w:sz w:val="28"/>
          <w:szCs w:val="28"/>
          <w:rtl w:val="0"/>
        </w:rPr>
        <w:t xml:space="preserve">-centered)มีการบูรณาการความรู้ทั้งภาคทฤษฎี ภาคปฏิบัติ กับงานบริบาลผู้ป่วย</w:t>
      </w:r>
    </w:p>
    <w:p w:rsidR="00000000" w:rsidDel="00000000" w:rsidP="00000000" w:rsidRDefault="00000000" w:rsidRPr="00000000" w14:paraId="000001BF">
      <w:pPr>
        <w:widowControl w:val="0"/>
        <w:ind w:right="-20" w:firstLine="720"/>
        <w:jc w:val="both"/>
        <w:rPr>
          <w:rFonts w:ascii="TH SarabunPSK" w:cs="TH SarabunPSK" w:eastAsia="TH SarabunPSK" w:hAnsi="TH SarabunPSK"/>
          <w:color w:val="000000"/>
          <w:sz w:val="28"/>
          <w:szCs w:val="28"/>
        </w:rPr>
      </w:pPr>
      <w:r w:rsidDel="00000000" w:rsidR="00000000" w:rsidRPr="00000000">
        <w:rPr>
          <w:rtl w:val="0"/>
        </w:rPr>
      </w:r>
    </w:p>
    <w:p w:rsidR="00000000" w:rsidDel="00000000" w:rsidP="00000000" w:rsidRDefault="00000000" w:rsidRPr="00000000" w14:paraId="000001C0">
      <w:pPr>
        <w:widowControl w:val="0"/>
        <w:ind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๒)การเรียนรู้ในห้องเรียน</w:t>
      </w:r>
    </w:p>
    <w:p w:rsidR="00000000" w:rsidDel="00000000" w:rsidP="00000000" w:rsidRDefault="00000000" w:rsidRPr="00000000" w14:paraId="000001C1">
      <w:pPr>
        <w:widowControl w:val="0"/>
        <w:ind w:left="1094" w:right="-20" w:firstLine="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จัดให้มีการเรียนรู้ในห้องเรียนควบคู่ไปกับการเรียนรู้จากการปฏิบัติงานอย่างสม่ำเสมอและเพียงพอที่จะบรรลุ</w:t>
      </w:r>
    </w:p>
    <w:p w:rsidR="00000000" w:rsidDel="00000000" w:rsidP="00000000" w:rsidRDefault="00000000" w:rsidRPr="00000000" w14:paraId="000001C2">
      <w:pPr>
        <w:widowControl w:val="0"/>
        <w:ind w:right="-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วัตถุประสงค์ที่ตั้งไว้ในแต่ละรายวิชา ดังนี้</w:t>
      </w:r>
    </w:p>
    <w:p w:rsidR="00000000" w:rsidDel="00000000" w:rsidP="00000000" w:rsidRDefault="00000000" w:rsidRPr="00000000" w14:paraId="000001C3">
      <w:pPr>
        <w:widowControl w:val="0"/>
        <w:ind w:left="1094" w:right="-20" w:firstLine="345.99999999999994"/>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๒.๑)การประชุมวิชาการหรือปรึกษาผู้ป่วยภายในภาควิชาได้แก่</w:t>
      </w:r>
    </w:p>
    <w:p w:rsidR="00000000" w:rsidDel="00000000" w:rsidP="00000000" w:rsidRDefault="00000000" w:rsidRPr="00000000" w14:paraId="000001C4">
      <w:pPr>
        <w:widowControl w:val="0"/>
        <w:ind w:left="1660" w:right="-20" w:firstLine="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๒.๑.๑)Noon Fracture Review </w:t>
      </w:r>
    </w:p>
    <w:p w:rsidR="00000000" w:rsidDel="00000000" w:rsidP="00000000" w:rsidRDefault="00000000" w:rsidRPr="00000000" w14:paraId="000001C5">
      <w:pPr>
        <w:widowControl w:val="0"/>
        <w:ind w:left="1660" w:right="-20" w:firstLine="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๒.๑.๒)Ward round/ grand round ๔ ครั้งต่อสัปดาห์</w:t>
      </w:r>
    </w:p>
    <w:p w:rsidR="00000000" w:rsidDel="00000000" w:rsidP="00000000" w:rsidRDefault="00000000" w:rsidRPr="00000000" w14:paraId="000001C6">
      <w:pPr>
        <w:widowControl w:val="0"/>
        <w:ind w:left="1660" w:right="-20" w:firstLine="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๒.๑.๓)Case audit ๔ วันต่อสัปดาห์</w:t>
      </w:r>
    </w:p>
    <w:p w:rsidR="00000000" w:rsidDel="00000000" w:rsidP="00000000" w:rsidRDefault="00000000" w:rsidRPr="00000000" w14:paraId="000001C7">
      <w:pPr>
        <w:widowControl w:val="0"/>
        <w:ind w:left="1660" w:right="-20" w:firstLine="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๒.๑.๔)Interesting case conference๔ครั้งต่อเดือน</w:t>
      </w:r>
    </w:p>
    <w:p w:rsidR="00000000" w:rsidDel="00000000" w:rsidP="00000000" w:rsidRDefault="00000000" w:rsidRPr="00000000" w14:paraId="000001C8">
      <w:pPr>
        <w:widowControl w:val="0"/>
        <w:ind w:left="1660" w:right="-20" w:firstLine="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๒.๑.๕)Journal club ๔ ครั้งต่อเดือน (ตามสายปฏิบัติงาน)</w:t>
      </w:r>
    </w:p>
    <w:p w:rsidR="00000000" w:rsidDel="00000000" w:rsidP="00000000" w:rsidRDefault="00000000" w:rsidRPr="00000000" w14:paraId="000001C9">
      <w:pPr>
        <w:widowControl w:val="0"/>
        <w:ind w:left="1660" w:right="-20" w:firstLine="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๒.๑.๖)Quality improvement conference ๑ ครั้งต่อเดือน</w:t>
      </w:r>
    </w:p>
    <w:p w:rsidR="00000000" w:rsidDel="00000000" w:rsidP="00000000" w:rsidRDefault="00000000" w:rsidRPr="00000000" w14:paraId="000001CA">
      <w:pPr>
        <w:widowControl w:val="0"/>
        <w:ind w:left="1094" w:right="-20" w:firstLine="345.99999999999994"/>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๒.๒)การประชุมวิชาการหรือปรึกษาผู้ป่วยระหว่างภาควิชาได้แก่</w:t>
      </w:r>
    </w:p>
    <w:p w:rsidR="00000000" w:rsidDel="00000000" w:rsidP="00000000" w:rsidRDefault="00000000" w:rsidRPr="00000000" w14:paraId="000001CB">
      <w:pPr>
        <w:widowControl w:val="0"/>
        <w:ind w:left="1660" w:right="-20" w:firstLine="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๒.๒.๑)Inter-hospitalconference๑ครั้งต่อเดือน</w:t>
      </w:r>
    </w:p>
    <w:p w:rsidR="00000000" w:rsidDel="00000000" w:rsidP="00000000" w:rsidRDefault="00000000" w:rsidRPr="00000000" w14:paraId="000001CC">
      <w:pPr>
        <w:widowControl w:val="0"/>
        <w:ind w:left="1660" w:right="-20" w:firstLine="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๒.๒.๒) Inter-departmental conference ๑-๒ ครั้งต่อเดือน</w:t>
      </w:r>
    </w:p>
    <w:p w:rsidR="00000000" w:rsidDel="00000000" w:rsidP="00000000" w:rsidRDefault="00000000" w:rsidRPr="00000000" w14:paraId="000001CD">
      <w:pPr>
        <w:widowControl w:val="0"/>
        <w:ind w:left="720" w:right="-20" w:firstLine="720"/>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๒.๓)การบรรยายด้านออร์โธปิดิกส์ เช่น การผ่าตัดเปลี่ยนข้อเทียม เป็นต้น</w:t>
      </w:r>
    </w:p>
    <w:p w:rsidR="00000000" w:rsidDel="00000000" w:rsidP="00000000" w:rsidRDefault="00000000" w:rsidRPr="00000000" w14:paraId="000001CE">
      <w:pPr>
        <w:widowControl w:val="0"/>
        <w:ind w:left="754" w:right="-20" w:firstLine="686"/>
        <w:jc w:val="both"/>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๒.๔)การเรียนกลุ่มเล็ก เช่นการสอนวิทยาศาสตร์การแพทย์พื้นฐานประยุกต์ กิจกรรมวิชาการประจำสาย เป็นต้น</w:t>
      </w:r>
    </w:p>
    <w:p w:rsidR="00000000" w:rsidDel="00000000" w:rsidP="00000000" w:rsidRDefault="00000000" w:rsidRPr="00000000" w14:paraId="000001CF">
      <w:pPr>
        <w:widowControl w:val="0"/>
        <w:ind w:left="754" w:right="-20" w:firstLine="686"/>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๒.๕)ความรู้ทั่วไป ภาษาอังกฤษการบริหารจัดการ การดูแลสุขภาพของตนเอง แพทย์ฝึกอบรมจะได้รับการศึกษา ในหลักสูตรประกาศนียบัตรบัณฑิตชั้นสูงสาขาวิทยาศาสตร์การแพทย์คลินิกคณะแพทยศาสตร์</w:t>
      </w:r>
    </w:p>
    <w:p w:rsidR="00000000" w:rsidDel="00000000" w:rsidP="00000000" w:rsidRDefault="00000000" w:rsidRPr="00000000" w14:paraId="000001D0">
      <w:pPr>
        <w:widowControl w:val="0"/>
        <w:ind w:right="-20"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๓)การเรียนรู้แบบอื่นๆ ได้แก่</w:t>
      </w:r>
    </w:p>
    <w:p w:rsidR="00000000" w:rsidDel="00000000" w:rsidP="00000000" w:rsidRDefault="00000000" w:rsidRPr="00000000" w14:paraId="000001D1">
      <w:pPr>
        <w:widowControl w:val="0"/>
        <w:ind w:left="754" w:right="-20" w:firstLine="390.99999999999994"/>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๓.๑)จรรยาบรรณทางการแพทย์แพทย์ฝึกอบรมทุกชั้นปีจะได้รับการเน้นย้ำในเรื่องต่อไปนี้อย่างต่อเนื่องได้แก่ความเห็น อกเห็นใจ เอื้ออาทรต่อผู้ป่วย ครอบครัว และสังคม ความรับผิดชอบในหน้าที่ ความสัมพันธระหว่างแพทย์กับผู้ป่วย การรักษาความลับของผู้ป่วยการอนุญาตหรือการยินยอมรับการรักษา การรักษาผู้ป่วยระยะสุดท้ายของชีวิต การปฏิบัติต่อเพื่อนร่วมวิชาชีพและสังคมโดยรวม ความมีระเบียบวินัยและตามระเบียบข้อบังคับของคณะแพทยศาสตร์ รพ.นครพิงค์</w:t>
      </w:r>
    </w:p>
    <w:p w:rsidR="00000000" w:rsidDel="00000000" w:rsidP="00000000" w:rsidRDefault="00000000" w:rsidRPr="00000000" w14:paraId="000001D2">
      <w:pPr>
        <w:widowControl w:val="0"/>
        <w:ind w:left="720" w:firstLine="425"/>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๓.๒)การอบรมเชิงปฏิบัติการได้แก่</w:t>
      </w:r>
      <w:r w:rsidDel="00000000" w:rsidR="00000000" w:rsidRPr="00000000">
        <w:rPr>
          <w:rFonts w:ascii="TH SarabunPSK" w:cs="TH SarabunPSK" w:eastAsia="TH SarabunPSK" w:hAnsi="TH SarabunPSK"/>
          <w:sz w:val="28"/>
          <w:szCs w:val="28"/>
          <w:rtl w:val="0"/>
        </w:rPr>
        <w:t xml:space="preserve">Function</w:t>
      </w:r>
      <w:r w:rsidDel="00000000" w:rsidR="00000000" w:rsidRPr="00000000">
        <w:rPr>
          <w:rFonts w:ascii="TH SarabunPSK" w:cs="TH SarabunPSK" w:eastAsia="TH SarabunPSK" w:hAnsi="TH SarabunPSK"/>
          <w:color w:val="000000"/>
          <w:sz w:val="28"/>
          <w:szCs w:val="28"/>
          <w:rtl w:val="0"/>
        </w:rPr>
        <w:t xml:space="preserve"> of plate, screwvand external fixator, Hand and microsurgery, Cadaveric workshop for orthopaedic resident</w:t>
      </w:r>
    </w:p>
    <w:p w:rsidR="00000000" w:rsidDel="00000000" w:rsidP="00000000" w:rsidRDefault="00000000" w:rsidRPr="00000000" w14:paraId="000001D3">
      <w:pPr>
        <w:widowControl w:val="0"/>
        <w:ind w:left="814" w:right="-20" w:firstLine="330.99999999999994"/>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๓.๓)การศึกษาดูงาน</w:t>
      </w:r>
    </w:p>
    <w:p w:rsidR="00000000" w:rsidDel="00000000" w:rsidP="00000000" w:rsidRDefault="00000000" w:rsidRPr="00000000" w14:paraId="000001D4">
      <w:pPr>
        <w:widowControl w:val="0"/>
        <w:ind w:left="814" w:right="-20" w:firstLine="330.99999999999994"/>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๓.๔)การสอนนักศึกษาแพทย์</w:t>
      </w:r>
    </w:p>
    <w:p w:rsidR="00000000" w:rsidDel="00000000" w:rsidP="00000000" w:rsidRDefault="00000000" w:rsidRPr="00000000" w14:paraId="000001D5">
      <w:pPr>
        <w:widowControl w:val="0"/>
        <w:ind w:left="1145" w:right="-20" w:firstLine="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๓.๕)การฝึกทักษะการสื่อสาร (</w:t>
      </w:r>
      <w:r w:rsidDel="00000000" w:rsidR="00000000" w:rsidRPr="00000000">
        <w:rPr>
          <w:rFonts w:ascii="TH SarabunPSK" w:cs="TH SarabunPSK" w:eastAsia="TH SarabunPSK" w:hAnsi="TH SarabunPSK"/>
          <w:sz w:val="28"/>
          <w:szCs w:val="28"/>
          <w:rtl w:val="0"/>
        </w:rPr>
        <w:t xml:space="preserve">communication skills</w:t>
      </w:r>
      <w:r w:rsidDel="00000000" w:rsidR="00000000" w:rsidRPr="00000000">
        <w:rPr>
          <w:rFonts w:ascii="TH SarabunPSK" w:cs="TH SarabunPSK" w:eastAsia="TH SarabunPSK" w:hAnsi="TH SarabunPSK"/>
          <w:color w:val="000000"/>
          <w:sz w:val="28"/>
          <w:szCs w:val="28"/>
          <w:rtl w:val="0"/>
        </w:rPr>
        <w:t xml:space="preserve">)ได้แก่  โครงการฝึกอบรมเชิงปฏิบัติการเรื่องการให้คำแนะนำ แก่ผู้ป่วยและญาติ (Medical </w:t>
      </w:r>
      <w:r w:rsidDel="00000000" w:rsidR="00000000" w:rsidRPr="00000000">
        <w:rPr>
          <w:rFonts w:ascii="TH SarabunPSK" w:cs="TH SarabunPSK" w:eastAsia="TH SarabunPSK" w:hAnsi="TH SarabunPSK"/>
          <w:sz w:val="28"/>
          <w:szCs w:val="28"/>
          <w:rtl w:val="0"/>
        </w:rPr>
        <w:t xml:space="preserve">counseling</w:t>
      </w:r>
      <w:r w:rsidDel="00000000" w:rsidR="00000000" w:rsidRPr="00000000">
        <w:rPr>
          <w:rFonts w:ascii="TH SarabunPSK" w:cs="TH SarabunPSK" w:eastAsia="TH SarabunPSK" w:hAnsi="TH SarabunPSK"/>
          <w:color w:val="000000"/>
          <w:sz w:val="28"/>
          <w:szCs w:val="28"/>
          <w:rtl w:val="0"/>
        </w:rPr>
        <w:t xml:space="preserve">) และการพัฒนาทักษะการสื่อสาร</w:t>
      </w:r>
    </w:p>
    <w:p w:rsidR="00000000" w:rsidDel="00000000" w:rsidP="00000000" w:rsidRDefault="00000000" w:rsidRPr="00000000" w14:paraId="000001D6">
      <w:pPr>
        <w:widowControl w:val="0"/>
        <w:ind w:left="1145" w:right="-20" w:firstLine="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๓.๖)การเป็นทีมบริบาลผู้ป่วย(patient </w:t>
      </w:r>
      <w:r w:rsidDel="00000000" w:rsidR="00000000" w:rsidRPr="00000000">
        <w:rPr>
          <w:rFonts w:ascii="TH SarabunPSK" w:cs="TH SarabunPSK" w:eastAsia="TH SarabunPSK" w:hAnsi="TH SarabunPSK"/>
          <w:sz w:val="28"/>
          <w:szCs w:val="28"/>
          <w:rtl w:val="0"/>
        </w:rPr>
        <w:t xml:space="preserve">care team</w:t>
      </w:r>
      <w:r w:rsidDel="00000000" w:rsidR="00000000" w:rsidRPr="00000000">
        <w:rPr>
          <w:rFonts w:ascii="TH SarabunPSK" w:cs="TH SarabunPSK" w:eastAsia="TH SarabunPSK" w:hAnsi="TH SarabunPSK"/>
          <w:color w:val="000000"/>
          <w:sz w:val="28"/>
          <w:szCs w:val="28"/>
          <w:rtl w:val="0"/>
        </w:rPr>
        <w:t xml:space="preserve">) การประเมินความคุ้มค่าของการใช้ยา และเทคโนโลยีทางการแพทย์ อย่างเหมาะสม การเป็นส่วนหนึ่งของทีมคุณภาพ การบริหารความเสี่ยงและความปลอดภัยของผู้ป่วย (patient safety)</w:t>
      </w:r>
    </w:p>
    <w:p w:rsidR="00000000" w:rsidDel="00000000" w:rsidP="00000000" w:rsidRDefault="00000000" w:rsidRPr="00000000" w14:paraId="000001D7">
      <w:pPr>
        <w:widowControl w:val="0"/>
        <w:ind w:left="814" w:right="-20" w:firstLine="330.99999999999994"/>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๓.๗)การร่วมประชุมวิชาการประจำปีและการประชุมวิชาการที่เกี่ยวข้องที่จัดโดยสถาบันฝึกอบรม</w:t>
      </w:r>
    </w:p>
    <w:p w:rsidR="00000000" w:rsidDel="00000000" w:rsidP="00000000" w:rsidRDefault="00000000" w:rsidRPr="00000000" w14:paraId="000001D8">
      <w:pPr>
        <w:widowControl w:val="0"/>
        <w:ind w:left="814" w:right="-20" w:firstLine="330.99999999999994"/>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๓.๘)การร่วมประชุมวิชาการประจำปีและการประชุมวิชาการที่เกี่ยวข้องที่จัดโดย/ในนามของราชวิทยาลัยฯ</w:t>
      </w:r>
    </w:p>
    <w:p w:rsidR="00000000" w:rsidDel="00000000" w:rsidP="00000000" w:rsidRDefault="00000000" w:rsidRPr="00000000" w14:paraId="000001D9">
      <w:pPr>
        <w:widowControl w:val="0"/>
        <w:ind w:right="-20"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๔)การศึกษาเพิ่มเติมด้วยตนเองโดยใช้ทักษะ</w:t>
      </w:r>
    </w:p>
    <w:p w:rsidR="00000000" w:rsidDel="00000000" w:rsidP="00000000" w:rsidRDefault="00000000" w:rsidRPr="00000000" w14:paraId="000001DA">
      <w:pPr>
        <w:widowControl w:val="0"/>
        <w:ind w:left="1440" w:right="-20" w:firstLine="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๔.๑)การค้นหาข้อมูลต่างๆ ทางวิชาการ (medical literature search) จากเอกสารสิ่งพิมพ์และฐานข้อมูล อิเล็กทรอนิกส์โดยใช้อินเตอร์เน็ต</w:t>
      </w:r>
    </w:p>
    <w:p w:rsidR="00000000" w:rsidDel="00000000" w:rsidP="00000000" w:rsidRDefault="00000000" w:rsidRPr="00000000" w14:paraId="000001DB">
      <w:pPr>
        <w:widowControl w:val="0"/>
        <w:ind w:left="1440" w:right="-20" w:firstLine="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๔.๒)การประเมินบทความวิชาการและการศึกษาวิจัย การออบแบบวิจัยและใช้วิจารณญาณในการยอมรับ ผลการศึกษาวิจัยต่างๆ โดยใช้หลักการของเวชศาสตร์เชิงประจักษ์(evidence-based medicine)</w:t>
      </w:r>
    </w:p>
    <w:p w:rsidR="00000000" w:rsidDel="00000000" w:rsidP="00000000" w:rsidRDefault="00000000" w:rsidRPr="00000000" w14:paraId="000001DC">
      <w:pPr>
        <w:widowControl w:val="0"/>
        <w:ind w:left="720" w:right="455"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๔.๓)การตัดสินใจในข้อมูลต่างๆ ทางการแพทย์ และเลือกนำมาใช้ปฏิบัติในการดูแลผู้ป่วย(</w:t>
      </w:r>
      <w:r w:rsidDel="00000000" w:rsidR="00000000" w:rsidRPr="00000000">
        <w:rPr>
          <w:rFonts w:ascii="TH SarabunPSK" w:cs="TH SarabunPSK" w:eastAsia="TH SarabunPSK" w:hAnsi="TH SarabunPSK"/>
          <w:sz w:val="28"/>
          <w:szCs w:val="28"/>
          <w:rtl w:val="0"/>
        </w:rPr>
        <w:t xml:space="preserve">decision making</w:t>
      </w:r>
      <w:r w:rsidDel="00000000" w:rsidR="00000000" w:rsidRPr="00000000">
        <w:rPr>
          <w:rFonts w:ascii="TH SarabunPSK" w:cs="TH SarabunPSK" w:eastAsia="TH SarabunPSK" w:hAnsi="TH SarabunPSK"/>
          <w:color w:val="000000"/>
          <w:sz w:val="28"/>
          <w:szCs w:val="28"/>
          <w:rtl w:val="0"/>
        </w:rPr>
        <w:t xml:space="preserve">)  </w:t>
      </w:r>
    </w:p>
    <w:p w:rsidR="00000000" w:rsidDel="00000000" w:rsidP="00000000" w:rsidRDefault="00000000" w:rsidRPr="00000000" w14:paraId="000001DD">
      <w:pPr>
        <w:widowControl w:val="0"/>
        <w:ind w:right="455"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(รายละเอียดแสดงใน</w:t>
      </w:r>
      <w:r w:rsidDel="00000000" w:rsidR="00000000" w:rsidRPr="00000000">
        <w:rPr>
          <w:rFonts w:ascii="TH SarabunPSK" w:cs="TH SarabunPSK" w:eastAsia="TH SarabunPSK" w:hAnsi="TH SarabunPSK"/>
          <w:b w:val="1"/>
          <w:color w:val="000000"/>
          <w:sz w:val="28"/>
          <w:szCs w:val="28"/>
          <w:rtl w:val="0"/>
        </w:rPr>
        <w:t xml:space="preserve">ภาคผนวกที่๔</w:t>
      </w:r>
      <w:r w:rsidDel="00000000" w:rsidR="00000000" w:rsidRPr="00000000">
        <w:rPr>
          <w:rFonts w:ascii="TH SarabunPSK" w:cs="TH SarabunPSK" w:eastAsia="TH SarabunPSK" w:hAnsi="TH SarabunPSK"/>
          <w:color w:val="000000"/>
          <w:sz w:val="28"/>
          <w:szCs w:val="28"/>
          <w:rtl w:val="0"/>
        </w:rPr>
        <w:t xml:space="preserve">คู่มือการปฏิบัติงานแพทย์ฝึกอบรม)</w:t>
      </w:r>
    </w:p>
    <w:p w:rsidR="00000000" w:rsidDel="00000000" w:rsidP="00000000" w:rsidRDefault="00000000" w:rsidRPr="00000000" w14:paraId="000001DE">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1DF">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1E0">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1E1">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1E2">
      <w:pPr>
        <w:widowControl w:val="0"/>
        <w:ind w:left="748" w:right="-20" w:firstLine="0"/>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สาขาวิชาได้จัดประสบการณ์การเรียนรู้การวัดและประเมินผลตามความรู้ความสามารถวิชาชีพดังนี้</w:t>
      </w:r>
    </w:p>
    <w:p w:rsidR="00000000" w:rsidDel="00000000" w:rsidP="00000000" w:rsidRDefault="00000000" w:rsidRPr="00000000" w14:paraId="000001E3">
      <w:pPr>
        <w:widowControl w:val="0"/>
        <w:ind w:left="748" w:right="-20" w:firstLine="0"/>
        <w:rPr>
          <w:rFonts w:ascii="TH SarabunPSK" w:cs="TH SarabunPSK" w:eastAsia="TH SarabunPSK" w:hAnsi="TH SarabunPSK"/>
          <w:b w:val="1"/>
          <w:sz w:val="28"/>
          <w:szCs w:val="28"/>
        </w:rPr>
      </w:pPr>
      <w:r w:rsidDel="00000000" w:rsidR="00000000" w:rsidRPr="00000000">
        <w:rPr>
          <w:rtl w:val="0"/>
        </w:rPr>
      </w:r>
    </w:p>
    <w:tbl>
      <w:tblPr>
        <w:tblStyle w:val="Table3"/>
        <w:tblW w:w="9188.0" w:type="dxa"/>
        <w:jc w:val="left"/>
        <w:tblInd w:w="7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0"/>
        <w:gridCol w:w="4095"/>
        <w:gridCol w:w="2773"/>
        <w:tblGridChange w:id="0">
          <w:tblGrid>
            <w:gridCol w:w="2320"/>
            <w:gridCol w:w="4095"/>
            <w:gridCol w:w="2773"/>
          </w:tblGrid>
        </w:tblGridChange>
      </w:tblGrid>
      <w:tr>
        <w:trPr>
          <w:cantSplit w:val="0"/>
          <w:tblHeader w:val="0"/>
        </w:trPr>
        <w:tc>
          <w:tcPr>
            <w:gridSpan w:val="3"/>
          </w:tcPr>
          <w:p w:rsidR="00000000" w:rsidDel="00000000" w:rsidP="00000000" w:rsidRDefault="00000000" w:rsidRPr="00000000" w14:paraId="000001E4">
            <w:pPr>
              <w:widowControl w:val="0"/>
              <w:ind w:right="-20"/>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วิธีการจัดประสบการณ์การเรียนรู้การวัดและประเมินผล ตามความรู้ความสามารถทางวิชาชีพ</w:t>
            </w:r>
          </w:p>
        </w:tc>
      </w:tr>
      <w:tr>
        <w:trPr>
          <w:cantSplit w:val="0"/>
          <w:tblHeader w:val="0"/>
        </w:trPr>
        <w:tc>
          <w:tcPr/>
          <w:p w:rsidR="00000000" w:rsidDel="00000000" w:rsidP="00000000" w:rsidRDefault="00000000" w:rsidRPr="00000000" w14:paraId="000001E7">
            <w:pPr>
              <w:widowControl w:val="0"/>
              <w:ind w:right="-20"/>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ความรู้ความสามารถทางวิชาชีพ</w:t>
            </w:r>
          </w:p>
        </w:tc>
        <w:tc>
          <w:tcPr/>
          <w:p w:rsidR="00000000" w:rsidDel="00000000" w:rsidP="00000000" w:rsidRDefault="00000000" w:rsidRPr="00000000" w14:paraId="000001E8">
            <w:pPr>
              <w:widowControl w:val="0"/>
              <w:ind w:right="-20"/>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การจัดการประสบการณืเรียนรู้</w:t>
            </w:r>
          </w:p>
        </w:tc>
        <w:tc>
          <w:tcPr/>
          <w:p w:rsidR="00000000" w:rsidDel="00000000" w:rsidP="00000000" w:rsidRDefault="00000000" w:rsidRPr="00000000" w14:paraId="000001E9">
            <w:pPr>
              <w:widowControl w:val="0"/>
              <w:ind w:right="-20"/>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การวัดและประเมินผล</w:t>
            </w:r>
          </w:p>
        </w:tc>
      </w:tr>
      <w:tr>
        <w:trPr>
          <w:cantSplit w:val="0"/>
          <w:tblHeader w:val="0"/>
        </w:trPr>
        <w:tc>
          <w:tcPr/>
          <w:p w:rsidR="00000000" w:rsidDel="00000000" w:rsidP="00000000" w:rsidRDefault="00000000" w:rsidRPr="00000000" w14:paraId="000001EA">
            <w:pPr>
              <w:widowControl w:val="0"/>
              <w:ind w:right="-20"/>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sz w:val="28"/>
                <w:szCs w:val="28"/>
                <w:rtl w:val="0"/>
              </w:rPr>
              <w:t xml:space="preserve">๑.การดูแลรักษาผู้ป่วย (PatientCare)</w:t>
            </w:r>
            <w:r w:rsidDel="00000000" w:rsidR="00000000" w:rsidRPr="00000000">
              <w:rPr>
                <w:rtl w:val="0"/>
              </w:rPr>
            </w:r>
          </w:p>
        </w:tc>
        <w:tc>
          <w:tcPr/>
          <w:p w:rsidR="00000000" w:rsidDel="00000000" w:rsidP="00000000" w:rsidRDefault="00000000" w:rsidRPr="00000000" w14:paraId="000001EB">
            <w:pPr>
              <w:widowControl w:val="0"/>
              <w:spacing w:line="304"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-การเรียนโดยใช้ผู้ป่วยจริงร่วมกับการปฏิบัติงาน จริงในการดูแลผู้ป่วยในและผู้ป่วยนอก</w:t>
            </w:r>
          </w:p>
          <w:p w:rsidR="00000000" w:rsidDel="00000000" w:rsidP="00000000" w:rsidRDefault="00000000" w:rsidRPr="00000000" w14:paraId="000001EC">
            <w:pPr>
              <w:widowControl w:val="0"/>
              <w:spacing w:before="48"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การประชุมอภิปรายหัวข้อเรื่อง/สัมมนา</w:t>
            </w:r>
          </w:p>
          <w:p w:rsidR="00000000" w:rsidDel="00000000" w:rsidP="00000000" w:rsidRDefault="00000000" w:rsidRPr="00000000" w14:paraId="000001ED">
            <w:pPr>
              <w:widowControl w:val="0"/>
              <w:spacing w:before="50"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กิจกรรมวิชาการประจำสาย</w:t>
            </w:r>
          </w:p>
          <w:p w:rsidR="00000000" w:rsidDel="00000000" w:rsidP="00000000" w:rsidRDefault="00000000" w:rsidRPr="00000000" w14:paraId="000001EE">
            <w:pPr>
              <w:widowControl w:val="0"/>
              <w:spacing w:before="50"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การสอนข้างเตียง</w:t>
            </w:r>
          </w:p>
          <w:p w:rsidR="00000000" w:rsidDel="00000000" w:rsidP="00000000" w:rsidRDefault="00000000" w:rsidRPr="00000000" w14:paraId="000001EF">
            <w:pPr>
              <w:widowControl w:val="0"/>
              <w:spacing w:before="51"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การอบรมเชิงปฏิบัติการ/หุ่นจำลอง/สถานการณ์ จำลอง</w:t>
            </w:r>
          </w:p>
          <w:p w:rsidR="00000000" w:rsidDel="00000000" w:rsidP="00000000" w:rsidRDefault="00000000" w:rsidRPr="00000000" w14:paraId="000001F0">
            <w:pPr>
              <w:widowControl w:val="0"/>
              <w:ind w:right="-20"/>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sz w:val="28"/>
                <w:szCs w:val="28"/>
                <w:rtl w:val="0"/>
              </w:rPr>
              <w:t xml:space="preserve">- การเรียนรู้ด้วยตนเอง</w:t>
            </w:r>
            <w:r w:rsidDel="00000000" w:rsidR="00000000" w:rsidRPr="00000000">
              <w:rPr>
                <w:rtl w:val="0"/>
              </w:rPr>
            </w:r>
          </w:p>
        </w:tc>
        <w:tc>
          <w:tcPr/>
          <w:p w:rsidR="00000000" w:rsidDel="00000000" w:rsidP="00000000" w:rsidRDefault="00000000" w:rsidRPr="00000000" w14:paraId="000001F1">
            <w:pPr>
              <w:widowControl w:val="0"/>
              <w:spacing w:line="304"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การสังเกตโดยตรง</w:t>
            </w:r>
          </w:p>
          <w:p w:rsidR="00000000" w:rsidDel="00000000" w:rsidP="00000000" w:rsidRDefault="00000000" w:rsidRPr="00000000" w14:paraId="000001F2">
            <w:pPr>
              <w:widowControl w:val="0"/>
              <w:spacing w:before="50"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การซักถามระหว่างปฏิบัติงาน</w:t>
            </w:r>
          </w:p>
          <w:p w:rsidR="00000000" w:rsidDel="00000000" w:rsidP="00000000" w:rsidRDefault="00000000" w:rsidRPr="00000000" w14:paraId="000001F3">
            <w:pPr>
              <w:widowControl w:val="0"/>
              <w:spacing w:before="50"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การประเมิน 360องศา</w:t>
            </w:r>
          </w:p>
          <w:p w:rsidR="00000000" w:rsidDel="00000000" w:rsidP="00000000" w:rsidRDefault="00000000" w:rsidRPr="00000000" w14:paraId="000001F4">
            <w:pPr>
              <w:widowControl w:val="0"/>
              <w:spacing w:before="48"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การประเมินtopic</w:t>
            </w:r>
          </w:p>
          <w:p w:rsidR="00000000" w:rsidDel="00000000" w:rsidP="00000000" w:rsidRDefault="00000000" w:rsidRPr="00000000" w14:paraId="000001F5">
            <w:pPr>
              <w:widowControl w:val="0"/>
              <w:ind w:right="-20"/>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sz w:val="28"/>
                <w:szCs w:val="28"/>
                <w:rtl w:val="0"/>
              </w:rPr>
              <w:t xml:space="preserve">- E-Logbook</w:t>
            </w:r>
            <w:r w:rsidDel="00000000" w:rsidR="00000000" w:rsidRPr="00000000">
              <w:rPr>
                <w:rtl w:val="0"/>
              </w:rPr>
            </w:r>
          </w:p>
        </w:tc>
      </w:tr>
      <w:tr>
        <w:trPr>
          <w:cantSplit w:val="0"/>
          <w:tblHeader w:val="0"/>
        </w:trPr>
        <w:tc>
          <w:tcPr/>
          <w:p w:rsidR="00000000" w:rsidDel="00000000" w:rsidP="00000000" w:rsidRDefault="00000000" w:rsidRPr="00000000" w14:paraId="000001F6">
            <w:pPr>
              <w:widowControl w:val="0"/>
              <w:spacing w:line="304" w:lineRule="auto"/>
              <w:ind w:left="4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๒. ความรู้ความเชี่ยวชาญ และความสามารถในการนำ ไปใช้แก้ปัญหาของผู้ป่วย และสังคมรอบด้าน              (Medical knowledge and Skills)</w:t>
            </w:r>
          </w:p>
        </w:tc>
        <w:tc>
          <w:tcPr/>
          <w:p w:rsidR="00000000" w:rsidDel="00000000" w:rsidP="00000000" w:rsidRDefault="00000000" w:rsidRPr="00000000" w14:paraId="000001F7">
            <w:pPr>
              <w:widowControl w:val="0"/>
              <w:spacing w:line="304"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การเรียนโดยใช้ผู้ป่วยจริงร่วมกับการปฏิบัติงาน จริงในการดูแลผู้ป่วยในและผู้ป่วยนอก</w:t>
            </w:r>
          </w:p>
          <w:p w:rsidR="00000000" w:rsidDel="00000000" w:rsidP="00000000" w:rsidRDefault="00000000" w:rsidRPr="00000000" w14:paraId="000001F8">
            <w:pPr>
              <w:widowControl w:val="0"/>
              <w:spacing w:before="50"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กิจกรรมวิชาการประจำสาย</w:t>
            </w:r>
          </w:p>
          <w:p w:rsidR="00000000" w:rsidDel="00000000" w:rsidP="00000000" w:rsidRDefault="00000000" w:rsidRPr="00000000" w14:paraId="000001F9">
            <w:pPr>
              <w:widowControl w:val="0"/>
              <w:spacing w:before="50"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การบรรยาย</w:t>
            </w:r>
          </w:p>
          <w:p w:rsidR="00000000" w:rsidDel="00000000" w:rsidP="00000000" w:rsidRDefault="00000000" w:rsidRPr="00000000" w14:paraId="000001FA">
            <w:pPr>
              <w:widowControl w:val="0"/>
              <w:spacing w:before="50"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การประชุมอภิปรายหัวข้อเรื่อง/สัมมนา</w:t>
            </w:r>
          </w:p>
          <w:p w:rsidR="00000000" w:rsidDel="00000000" w:rsidP="00000000" w:rsidRDefault="00000000" w:rsidRPr="00000000" w14:paraId="000001FB">
            <w:pPr>
              <w:widowControl w:val="0"/>
              <w:spacing w:before="51"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การสอนข้างเตียง</w:t>
            </w:r>
          </w:p>
          <w:p w:rsidR="00000000" w:rsidDel="00000000" w:rsidP="00000000" w:rsidRDefault="00000000" w:rsidRPr="00000000" w14:paraId="000001FC">
            <w:pPr>
              <w:widowControl w:val="0"/>
              <w:ind w:right="-20"/>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sz w:val="28"/>
                <w:szCs w:val="28"/>
                <w:rtl w:val="0"/>
              </w:rPr>
              <w:t xml:space="preserve">- การเรียนรู้ด้วยตนเอง</w:t>
            </w:r>
            <w:r w:rsidDel="00000000" w:rsidR="00000000" w:rsidRPr="00000000">
              <w:rPr>
                <w:rtl w:val="0"/>
              </w:rPr>
            </w:r>
          </w:p>
        </w:tc>
        <w:tc>
          <w:tcPr/>
          <w:p w:rsidR="00000000" w:rsidDel="00000000" w:rsidP="00000000" w:rsidRDefault="00000000" w:rsidRPr="00000000" w14:paraId="000001FD">
            <w:pPr>
              <w:widowControl w:val="0"/>
              <w:spacing w:line="304"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การสังเกตโดยตรง</w:t>
            </w:r>
          </w:p>
          <w:p w:rsidR="00000000" w:rsidDel="00000000" w:rsidP="00000000" w:rsidRDefault="00000000" w:rsidRPr="00000000" w14:paraId="000001FE">
            <w:pPr>
              <w:widowControl w:val="0"/>
              <w:spacing w:before="50"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การซักถามระหว่างปฏิบัติงาน</w:t>
            </w:r>
          </w:p>
          <w:p w:rsidR="00000000" w:rsidDel="00000000" w:rsidP="00000000" w:rsidRDefault="00000000" w:rsidRPr="00000000" w14:paraId="000001FF">
            <w:pPr>
              <w:widowControl w:val="0"/>
              <w:spacing w:before="50"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การประเมิน 360องศา</w:t>
            </w:r>
          </w:p>
          <w:p w:rsidR="00000000" w:rsidDel="00000000" w:rsidP="00000000" w:rsidRDefault="00000000" w:rsidRPr="00000000" w14:paraId="00000200">
            <w:pPr>
              <w:widowControl w:val="0"/>
              <w:spacing w:before="50"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การประเมิน topic</w:t>
            </w:r>
          </w:p>
          <w:p w:rsidR="00000000" w:rsidDel="00000000" w:rsidP="00000000" w:rsidRDefault="00000000" w:rsidRPr="00000000" w14:paraId="00000201">
            <w:pPr>
              <w:widowControl w:val="0"/>
              <w:spacing w:before="50"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การสอบlongcase</w:t>
            </w:r>
          </w:p>
          <w:p w:rsidR="00000000" w:rsidDel="00000000" w:rsidP="00000000" w:rsidRDefault="00000000" w:rsidRPr="00000000" w14:paraId="00000202">
            <w:pPr>
              <w:widowControl w:val="0"/>
              <w:spacing w:before="50" w:line="276" w:lineRule="auto"/>
              <w:ind w:right="-27"/>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-การสอบข้อเขียนShort essay,MCQ </w:t>
            </w:r>
          </w:p>
          <w:p w:rsidR="00000000" w:rsidDel="00000000" w:rsidP="00000000" w:rsidRDefault="00000000" w:rsidRPr="00000000" w14:paraId="00000203">
            <w:pPr>
              <w:widowControl w:val="0"/>
              <w:ind w:right="-20"/>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sz w:val="28"/>
                <w:szCs w:val="28"/>
                <w:rtl w:val="0"/>
              </w:rPr>
              <w:t xml:space="preserve">- E-Logbook</w:t>
            </w:r>
            <w:r w:rsidDel="00000000" w:rsidR="00000000" w:rsidRPr="00000000">
              <w:rPr>
                <w:rtl w:val="0"/>
              </w:rPr>
            </w:r>
          </w:p>
        </w:tc>
      </w:tr>
      <w:tr>
        <w:trPr>
          <w:cantSplit w:val="0"/>
          <w:tblHeader w:val="0"/>
        </w:trPr>
        <w:tc>
          <w:tcPr/>
          <w:p w:rsidR="00000000" w:rsidDel="00000000" w:rsidP="00000000" w:rsidRDefault="00000000" w:rsidRPr="00000000" w14:paraId="00000204">
            <w:pPr>
              <w:widowControl w:val="0"/>
              <w:spacing w:line="304" w:lineRule="auto"/>
              <w:ind w:left="4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๓.การเรียนรู้และการพัฒนา (Learning</w:t>
            </w:r>
          </w:p>
          <w:p w:rsidR="00000000" w:rsidDel="00000000" w:rsidP="00000000" w:rsidRDefault="00000000" w:rsidRPr="00000000" w14:paraId="00000205">
            <w:pPr>
              <w:widowControl w:val="0"/>
              <w:ind w:right="-20"/>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sz w:val="28"/>
                <w:szCs w:val="28"/>
                <w:rtl w:val="0"/>
              </w:rPr>
              <w:t xml:space="preserve">and Improvement)</w:t>
            </w:r>
            <w:r w:rsidDel="00000000" w:rsidR="00000000" w:rsidRPr="00000000">
              <w:rPr>
                <w:rtl w:val="0"/>
              </w:rPr>
            </w:r>
          </w:p>
        </w:tc>
        <w:tc>
          <w:tcPr/>
          <w:p w:rsidR="00000000" w:rsidDel="00000000" w:rsidP="00000000" w:rsidRDefault="00000000" w:rsidRPr="00000000" w14:paraId="00000206">
            <w:pPr>
              <w:widowControl w:val="0"/>
              <w:spacing w:line="304"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การทำวิจัย</w:t>
            </w:r>
          </w:p>
          <w:p w:rsidR="00000000" w:rsidDel="00000000" w:rsidP="00000000" w:rsidRDefault="00000000" w:rsidRPr="00000000" w14:paraId="00000207">
            <w:pPr>
              <w:widowControl w:val="0"/>
              <w:spacing w:before="50"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การเรียนโดยใช้ผู้ป่วยจริง</w:t>
            </w:r>
          </w:p>
          <w:p w:rsidR="00000000" w:rsidDel="00000000" w:rsidP="00000000" w:rsidRDefault="00000000" w:rsidRPr="00000000" w14:paraId="00000208">
            <w:pPr>
              <w:widowControl w:val="0"/>
              <w:spacing w:before="50"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ปฏิบัติงานจริงในการดูแลผู้ป่วยใน</w:t>
            </w:r>
          </w:p>
          <w:p w:rsidR="00000000" w:rsidDel="00000000" w:rsidP="00000000" w:rsidRDefault="00000000" w:rsidRPr="00000000" w14:paraId="00000209">
            <w:pPr>
              <w:widowControl w:val="0"/>
              <w:spacing w:before="50"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-ผู้ป่วยนอก</w:t>
            </w:r>
          </w:p>
          <w:p w:rsidR="00000000" w:rsidDel="00000000" w:rsidP="00000000" w:rsidRDefault="00000000" w:rsidRPr="00000000" w14:paraId="0000020A">
            <w:pPr>
              <w:widowControl w:val="0"/>
              <w:spacing w:before="48"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กิจกรรมวิชาการประจำสาย</w:t>
            </w:r>
          </w:p>
          <w:p w:rsidR="00000000" w:rsidDel="00000000" w:rsidP="00000000" w:rsidRDefault="00000000" w:rsidRPr="00000000" w14:paraId="0000020B">
            <w:pPr>
              <w:widowControl w:val="0"/>
              <w:spacing w:before="50"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การประชุมอภิปรายหัวข้อเรื่อง/สัมมนา</w:t>
            </w:r>
          </w:p>
          <w:p w:rsidR="00000000" w:rsidDel="00000000" w:rsidP="00000000" w:rsidRDefault="00000000" w:rsidRPr="00000000" w14:paraId="0000020C">
            <w:pPr>
              <w:widowControl w:val="0"/>
              <w:spacing w:before="51"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การอบรมเชิงปฏิบัติการโดยใช้ modelจำลองและอาจารย์ใหญ่</w:t>
            </w:r>
          </w:p>
          <w:p w:rsidR="00000000" w:rsidDel="00000000" w:rsidP="00000000" w:rsidRDefault="00000000" w:rsidRPr="00000000" w14:paraId="0000020D">
            <w:pPr>
              <w:widowControl w:val="0"/>
              <w:spacing w:before="50"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การบรรยาย</w:t>
            </w:r>
          </w:p>
          <w:p w:rsidR="00000000" w:rsidDel="00000000" w:rsidP="00000000" w:rsidRDefault="00000000" w:rsidRPr="00000000" w14:paraId="0000020E">
            <w:pPr>
              <w:widowControl w:val="0"/>
              <w:ind w:right="-20"/>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sz w:val="28"/>
                <w:szCs w:val="28"/>
                <w:rtl w:val="0"/>
              </w:rPr>
              <w:t xml:space="preserve">- การเรียนรู้ด้วยตนเอง</w:t>
            </w:r>
            <w:r w:rsidDel="00000000" w:rsidR="00000000" w:rsidRPr="00000000">
              <w:rPr>
                <w:rtl w:val="0"/>
              </w:rPr>
            </w:r>
          </w:p>
        </w:tc>
        <w:tc>
          <w:tcPr/>
          <w:p w:rsidR="00000000" w:rsidDel="00000000" w:rsidP="00000000" w:rsidRDefault="00000000" w:rsidRPr="00000000" w14:paraId="0000020F">
            <w:pPr>
              <w:widowControl w:val="0"/>
              <w:spacing w:line="304"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การสังเกตโดยตรง</w:t>
            </w:r>
          </w:p>
          <w:p w:rsidR="00000000" w:rsidDel="00000000" w:rsidP="00000000" w:rsidRDefault="00000000" w:rsidRPr="00000000" w14:paraId="00000210">
            <w:pPr>
              <w:widowControl w:val="0"/>
              <w:spacing w:before="50"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การซักถามระหว่างปฏิบัติงาน</w:t>
            </w:r>
          </w:p>
          <w:p w:rsidR="00000000" w:rsidDel="00000000" w:rsidP="00000000" w:rsidRDefault="00000000" w:rsidRPr="00000000" w14:paraId="00000211">
            <w:pPr>
              <w:widowControl w:val="0"/>
              <w:spacing w:before="50"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การประเมิน 360องศา</w:t>
            </w:r>
          </w:p>
          <w:p w:rsidR="00000000" w:rsidDel="00000000" w:rsidP="00000000" w:rsidRDefault="00000000" w:rsidRPr="00000000" w14:paraId="00000212">
            <w:pPr>
              <w:widowControl w:val="0"/>
              <w:spacing w:before="50"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การสอบlong case</w:t>
            </w:r>
          </w:p>
          <w:p w:rsidR="00000000" w:rsidDel="00000000" w:rsidP="00000000" w:rsidRDefault="00000000" w:rsidRPr="00000000" w14:paraId="00000213">
            <w:pPr>
              <w:widowControl w:val="0"/>
              <w:spacing w:before="48" w:line="278.00000000000006" w:lineRule="auto"/>
              <w:ind w:right="-27"/>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-การสอบข้อเขียนShort essay,MCQ - E-Logbook</w:t>
            </w:r>
          </w:p>
          <w:p w:rsidR="00000000" w:rsidDel="00000000" w:rsidP="00000000" w:rsidRDefault="00000000" w:rsidRPr="00000000" w14:paraId="00000214">
            <w:pPr>
              <w:widowControl w:val="0"/>
              <w:ind w:right="-20"/>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sz w:val="28"/>
                <w:szCs w:val="28"/>
                <w:rtl w:val="0"/>
              </w:rPr>
              <w:t xml:space="preserve">- ผลงานวิจัย</w:t>
            </w:r>
            <w:r w:rsidDel="00000000" w:rsidR="00000000" w:rsidRPr="00000000">
              <w:rPr>
                <w:rtl w:val="0"/>
              </w:rPr>
            </w:r>
          </w:p>
        </w:tc>
      </w:tr>
      <w:tr>
        <w:trPr>
          <w:cantSplit w:val="0"/>
          <w:tblHeader w:val="0"/>
        </w:trPr>
        <w:tc>
          <w:tcPr/>
          <w:p w:rsidR="00000000" w:rsidDel="00000000" w:rsidP="00000000" w:rsidRDefault="00000000" w:rsidRPr="00000000" w14:paraId="00000215">
            <w:pPr>
              <w:widowControl w:val="0"/>
              <w:spacing w:line="304" w:lineRule="auto"/>
              <w:ind w:left="4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๔. ทักษะปฏิสัมพันธ์และการ  สื่อสาร</w:t>
            </w:r>
          </w:p>
          <w:p w:rsidR="00000000" w:rsidDel="00000000" w:rsidP="00000000" w:rsidRDefault="00000000" w:rsidRPr="00000000" w14:paraId="00000216">
            <w:pPr>
              <w:widowControl w:val="0"/>
              <w:ind w:right="-20"/>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sz w:val="28"/>
                <w:szCs w:val="28"/>
                <w:rtl w:val="0"/>
              </w:rPr>
              <w:t xml:space="preserve">(Interpersonal and Communication Skills)</w:t>
            </w:r>
            <w:r w:rsidDel="00000000" w:rsidR="00000000" w:rsidRPr="00000000">
              <w:rPr>
                <w:rtl w:val="0"/>
              </w:rPr>
            </w:r>
          </w:p>
        </w:tc>
        <w:tc>
          <w:tcPr/>
          <w:p w:rsidR="00000000" w:rsidDel="00000000" w:rsidP="00000000" w:rsidRDefault="00000000" w:rsidRPr="00000000" w14:paraId="00000217">
            <w:pPr>
              <w:widowControl w:val="0"/>
              <w:ind w:right="-20"/>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sz w:val="28"/>
                <w:szCs w:val="28"/>
                <w:rtl w:val="0"/>
              </w:rPr>
              <w:t xml:space="preserve">- เป็นแบบอย่างการเรียนโดยใช้ ผู้ป่วยจริง ร่วมกับการปฏิบัติงานจริง ในการดูแลผู้ป่วยในและผู้ป่วยนอก</w:t>
            </w:r>
            <w:r w:rsidDel="00000000" w:rsidR="00000000" w:rsidRPr="00000000">
              <w:rPr>
                <w:rtl w:val="0"/>
              </w:rPr>
            </w:r>
          </w:p>
          <w:p w:rsidR="00000000" w:rsidDel="00000000" w:rsidP="00000000" w:rsidRDefault="00000000" w:rsidRPr="00000000" w14:paraId="00000218">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อบรมเชิงปฏิบัติการ/การนำเสนอ</w:t>
            </w:r>
          </w:p>
          <w:p w:rsidR="00000000" w:rsidDel="00000000" w:rsidP="00000000" w:rsidRDefault="00000000" w:rsidRPr="00000000" w14:paraId="00000219">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ประชุมอภิปรายหัวข้อเรื่อง/สัมมนาสอนข้างเตียง</w:t>
            </w:r>
          </w:p>
          <w:p w:rsidR="00000000" w:rsidDel="00000000" w:rsidP="00000000" w:rsidRDefault="00000000" w:rsidRPr="00000000" w14:paraId="0000021A">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กิจกรรมวิชาการประจำสาย</w:t>
            </w:r>
          </w:p>
          <w:p w:rsidR="00000000" w:rsidDel="00000000" w:rsidP="00000000" w:rsidRDefault="00000000" w:rsidRPr="00000000" w14:paraId="0000021B">
            <w:pPr>
              <w:widowControl w:val="0"/>
              <w:ind w:right="-20"/>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sz w:val="28"/>
                <w:szCs w:val="28"/>
                <w:rtl w:val="0"/>
              </w:rPr>
              <w:t xml:space="preserve">- การเรียนรู้ด้วยตนเอง</w:t>
            </w:r>
            <w:r w:rsidDel="00000000" w:rsidR="00000000" w:rsidRPr="00000000">
              <w:rPr>
                <w:rtl w:val="0"/>
              </w:rPr>
            </w:r>
          </w:p>
        </w:tc>
        <w:tc>
          <w:tcPr/>
          <w:p w:rsidR="00000000" w:rsidDel="00000000" w:rsidP="00000000" w:rsidRDefault="00000000" w:rsidRPr="00000000" w14:paraId="0000021C">
            <w:pPr>
              <w:widowControl w:val="0"/>
              <w:spacing w:line="304"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การสังเกตโดยตรง</w:t>
            </w:r>
          </w:p>
          <w:p w:rsidR="00000000" w:rsidDel="00000000" w:rsidP="00000000" w:rsidRDefault="00000000" w:rsidRPr="00000000" w14:paraId="0000021D">
            <w:pPr>
              <w:widowControl w:val="0"/>
              <w:spacing w:before="50" w:lineRule="auto"/>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การซักถามระหว่างปฏิบัติงาน</w:t>
            </w:r>
          </w:p>
          <w:p w:rsidR="00000000" w:rsidDel="00000000" w:rsidP="00000000" w:rsidRDefault="00000000" w:rsidRPr="00000000" w14:paraId="0000021E">
            <w:pPr>
              <w:widowControl w:val="0"/>
              <w:ind w:right="-20"/>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sz w:val="28"/>
                <w:szCs w:val="28"/>
                <w:rtl w:val="0"/>
              </w:rPr>
              <w:t xml:space="preserve">- การประเมิน 360องศา</w:t>
            </w:r>
            <w:r w:rsidDel="00000000" w:rsidR="00000000" w:rsidRPr="00000000">
              <w:rPr>
                <w:rtl w:val="0"/>
              </w:rPr>
            </w:r>
          </w:p>
          <w:p w:rsidR="00000000" w:rsidDel="00000000" w:rsidP="00000000" w:rsidRDefault="00000000" w:rsidRPr="00000000" w14:paraId="0000021F">
            <w:pPr>
              <w:widowControl w:val="0"/>
              <w:ind w:right="-20"/>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sz w:val="28"/>
                <w:szCs w:val="28"/>
                <w:rtl w:val="0"/>
              </w:rPr>
              <w:t xml:space="preserve">- การประเมินtopic</w:t>
            </w:r>
            <w:r w:rsidDel="00000000" w:rsidR="00000000" w:rsidRPr="00000000">
              <w:rPr>
                <w:rtl w:val="0"/>
              </w:rPr>
            </w:r>
          </w:p>
        </w:tc>
      </w:tr>
      <w:tr>
        <w:trPr>
          <w:cantSplit w:val="0"/>
          <w:tblHeader w:val="0"/>
        </w:trPr>
        <w:tc>
          <w:tcPr/>
          <w:p w:rsidR="00000000" w:rsidDel="00000000" w:rsidP="00000000" w:rsidRDefault="00000000" w:rsidRPr="00000000" w14:paraId="00000220">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๕. ความเป็นมืออาชีพ</w:t>
            </w:r>
          </w:p>
          <w:p w:rsidR="00000000" w:rsidDel="00000000" w:rsidP="00000000" w:rsidRDefault="00000000" w:rsidRPr="00000000" w14:paraId="00000221">
            <w:pPr>
              <w:widowControl w:val="0"/>
              <w:ind w:right="-20"/>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sz w:val="28"/>
                <w:szCs w:val="28"/>
                <w:rtl w:val="0"/>
              </w:rPr>
              <w:t xml:space="preserve">(Professionalism)</w:t>
            </w:r>
            <w:r w:rsidDel="00000000" w:rsidR="00000000" w:rsidRPr="00000000">
              <w:rPr>
                <w:rtl w:val="0"/>
              </w:rPr>
            </w:r>
          </w:p>
        </w:tc>
        <w:tc>
          <w:tcPr/>
          <w:p w:rsidR="00000000" w:rsidDel="00000000" w:rsidP="00000000" w:rsidRDefault="00000000" w:rsidRPr="00000000" w14:paraId="00000222">
            <w:pPr>
              <w:widowControl w:val="0"/>
              <w:ind w:right="-20"/>
              <w:jc w:val="both"/>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-เป็นแบบอย่างการเรียนโดยใช้ผู้ป่วยจริงร่วมกับ การปฏิบัติงานจริงในการดูแลผู้ป่วยในและผู้ป่วยนอก</w:t>
            </w:r>
          </w:p>
          <w:p w:rsidR="00000000" w:rsidDel="00000000" w:rsidP="00000000" w:rsidRDefault="00000000" w:rsidRPr="00000000" w14:paraId="00000223">
            <w:pPr>
              <w:widowControl w:val="0"/>
              <w:ind w:right="-20"/>
              <w:jc w:val="both"/>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การประชุมอภิปรายหัวข้อเรื่อง/สัมมนา</w:t>
            </w:r>
          </w:p>
          <w:p w:rsidR="00000000" w:rsidDel="00000000" w:rsidP="00000000" w:rsidRDefault="00000000" w:rsidRPr="00000000" w14:paraId="00000224">
            <w:pPr>
              <w:widowControl w:val="0"/>
              <w:ind w:right="-20"/>
              <w:jc w:val="both"/>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สอนข้างเตียง</w:t>
            </w:r>
          </w:p>
          <w:p w:rsidR="00000000" w:rsidDel="00000000" w:rsidP="00000000" w:rsidRDefault="00000000" w:rsidRPr="00000000" w14:paraId="00000225">
            <w:pPr>
              <w:widowControl w:val="0"/>
              <w:ind w:right="-20"/>
              <w:jc w:val="both"/>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กิจกรรมวิชาการประจำสาย</w:t>
            </w:r>
          </w:p>
          <w:p w:rsidR="00000000" w:rsidDel="00000000" w:rsidP="00000000" w:rsidRDefault="00000000" w:rsidRPr="00000000" w14:paraId="00000226">
            <w:pPr>
              <w:widowControl w:val="0"/>
              <w:ind w:right="-20"/>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sz w:val="28"/>
                <w:szCs w:val="28"/>
                <w:rtl w:val="0"/>
              </w:rPr>
              <w:t xml:space="preserve">- การเรียนรู้ด้วยตนเอง</w:t>
            </w:r>
            <w:r w:rsidDel="00000000" w:rsidR="00000000" w:rsidRPr="00000000">
              <w:rPr>
                <w:rtl w:val="0"/>
              </w:rPr>
            </w:r>
          </w:p>
        </w:tc>
        <w:tc>
          <w:tcPr/>
          <w:p w:rsidR="00000000" w:rsidDel="00000000" w:rsidP="00000000" w:rsidRDefault="00000000" w:rsidRPr="00000000" w14:paraId="00000227">
            <w:pPr>
              <w:widowControl w:val="0"/>
              <w:ind w:right="70"/>
              <w:jc w:val="both"/>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การสังเกตโดยตรง</w:t>
            </w:r>
          </w:p>
          <w:p w:rsidR="00000000" w:rsidDel="00000000" w:rsidP="00000000" w:rsidRDefault="00000000" w:rsidRPr="00000000" w14:paraId="00000228">
            <w:pPr>
              <w:widowControl w:val="0"/>
              <w:ind w:right="70"/>
              <w:jc w:val="both"/>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การซักถามระหว่างปฏิบัติงาน</w:t>
            </w:r>
          </w:p>
          <w:p w:rsidR="00000000" w:rsidDel="00000000" w:rsidP="00000000" w:rsidRDefault="00000000" w:rsidRPr="00000000" w14:paraId="00000229">
            <w:pPr>
              <w:widowControl w:val="0"/>
              <w:ind w:right="70"/>
              <w:jc w:val="both"/>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การประเมิน 360องศา</w:t>
            </w:r>
          </w:p>
          <w:p w:rsidR="00000000" w:rsidDel="00000000" w:rsidP="00000000" w:rsidRDefault="00000000" w:rsidRPr="00000000" w14:paraId="0000022A">
            <w:pPr>
              <w:widowControl w:val="0"/>
              <w:ind w:right="-20"/>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sz w:val="28"/>
                <w:szCs w:val="28"/>
                <w:rtl w:val="0"/>
              </w:rPr>
              <w:t xml:space="preserve">- E-Logbook</w:t>
            </w:r>
            <w:r w:rsidDel="00000000" w:rsidR="00000000" w:rsidRPr="00000000">
              <w:rPr>
                <w:rtl w:val="0"/>
              </w:rPr>
            </w:r>
          </w:p>
        </w:tc>
      </w:tr>
    </w:tbl>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b w:val="1"/>
          <w:sz w:val="28"/>
          <w:szCs w:val="28"/>
        </w:rPr>
      </w:pPr>
      <w:r w:rsidDel="00000000" w:rsidR="00000000" w:rsidRPr="00000000">
        <w:rPr>
          <w:rtl w:val="0"/>
        </w:rPr>
      </w:r>
    </w:p>
    <w:tbl>
      <w:tblPr>
        <w:tblStyle w:val="Table4"/>
        <w:tblW w:w="9188.0" w:type="dxa"/>
        <w:jc w:val="left"/>
        <w:tblInd w:w="7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66"/>
        <w:gridCol w:w="4111"/>
        <w:gridCol w:w="2711"/>
        <w:tblGridChange w:id="0">
          <w:tblGrid>
            <w:gridCol w:w="2366"/>
            <w:gridCol w:w="4111"/>
            <w:gridCol w:w="2711"/>
          </w:tblGrid>
        </w:tblGridChange>
      </w:tblGrid>
      <w:tr>
        <w:trPr>
          <w:cantSplit w:val="0"/>
          <w:tblHeader w:val="0"/>
        </w:trPr>
        <w:tc>
          <w:tcPr/>
          <w:p w:rsidR="00000000" w:rsidDel="00000000" w:rsidP="00000000" w:rsidRDefault="00000000" w:rsidRPr="00000000" w14:paraId="0000022C">
            <w:pPr>
              <w:widowControl w:val="0"/>
              <w:ind w:left="61" w:right="-18"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๖. การปฏิบัติงานให้เข้ากับ ระบบ</w:t>
            </w:r>
          </w:p>
          <w:p w:rsidR="00000000" w:rsidDel="00000000" w:rsidP="00000000" w:rsidRDefault="00000000" w:rsidRPr="00000000" w14:paraId="0000022D">
            <w:pPr>
              <w:widowControl w:val="0"/>
              <w:ind w:right="-20"/>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sz w:val="28"/>
                <w:szCs w:val="28"/>
                <w:rtl w:val="0"/>
              </w:rPr>
              <w:t xml:space="preserve">(System-based Practice)</w:t>
            </w:r>
            <w:r w:rsidDel="00000000" w:rsidR="00000000" w:rsidRPr="00000000">
              <w:rPr>
                <w:rtl w:val="0"/>
              </w:rPr>
            </w:r>
          </w:p>
        </w:tc>
        <w:tc>
          <w:tcPr/>
          <w:p w:rsidR="00000000" w:rsidDel="00000000" w:rsidP="00000000" w:rsidRDefault="00000000" w:rsidRPr="00000000" w14:paraId="0000022E">
            <w:pPr>
              <w:widowControl w:val="0"/>
              <w:ind w:right="-20"/>
              <w:jc w:val="both"/>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การทำงานร่วมกับสหสาขาวิชาชีพร่วมทีมพัฒนาคุณภาพPCT</w:t>
            </w:r>
          </w:p>
          <w:p w:rsidR="00000000" w:rsidDel="00000000" w:rsidP="00000000" w:rsidRDefault="00000000" w:rsidRPr="00000000" w14:paraId="0000022F">
            <w:pPr>
              <w:widowControl w:val="0"/>
              <w:ind w:right="-20"/>
              <w:jc w:val="both"/>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การเรียนโดยใช้ผู้ป่วยจริงร่วมกับการปฏิบัติงานจริงในการดูแลผู้ป่วยในและผู้ป่วยนอก</w:t>
            </w:r>
          </w:p>
          <w:p w:rsidR="00000000" w:rsidDel="00000000" w:rsidP="00000000" w:rsidRDefault="00000000" w:rsidRPr="00000000" w14:paraId="00000230">
            <w:pPr>
              <w:widowControl w:val="0"/>
              <w:ind w:right="-20"/>
              <w:jc w:val="both"/>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การประชุมอภิปรายหัวข้อเรื่อง/สัมมนา</w:t>
            </w:r>
          </w:p>
        </w:tc>
        <w:tc>
          <w:tcPr/>
          <w:p w:rsidR="00000000" w:rsidDel="00000000" w:rsidP="00000000" w:rsidRDefault="00000000" w:rsidRPr="00000000" w14:paraId="00000231">
            <w:pPr>
              <w:widowControl w:val="0"/>
              <w:ind w:right="70"/>
              <w:jc w:val="both"/>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การสังเกตโดยตรง</w:t>
            </w:r>
          </w:p>
          <w:p w:rsidR="00000000" w:rsidDel="00000000" w:rsidP="00000000" w:rsidRDefault="00000000" w:rsidRPr="00000000" w14:paraId="00000232">
            <w:pPr>
              <w:widowControl w:val="0"/>
              <w:ind w:right="70"/>
              <w:jc w:val="both"/>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การซักถามระหว่างปฏิบัติงาน</w:t>
            </w:r>
          </w:p>
          <w:p w:rsidR="00000000" w:rsidDel="00000000" w:rsidP="00000000" w:rsidRDefault="00000000" w:rsidRPr="00000000" w14:paraId="00000233">
            <w:pPr>
              <w:widowControl w:val="0"/>
              <w:ind w:right="-20"/>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sz w:val="28"/>
                <w:szCs w:val="28"/>
                <w:rtl w:val="0"/>
              </w:rPr>
              <w:t xml:space="preserve">- การประเมิน 360องศา</w:t>
            </w:r>
            <w:r w:rsidDel="00000000" w:rsidR="00000000" w:rsidRPr="00000000">
              <w:rPr>
                <w:rtl w:val="0"/>
              </w:rPr>
            </w:r>
          </w:p>
        </w:tc>
      </w:tr>
    </w:tbl>
    <w:p w:rsidR="00000000" w:rsidDel="00000000" w:rsidP="00000000" w:rsidRDefault="00000000" w:rsidRPr="00000000" w14:paraId="00000234">
      <w:pPr>
        <w:widowControl w:val="0"/>
        <w:ind w:left="748" w:right="-20" w:firstLine="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0235">
      <w:pPr>
        <w:widowControl w:val="0"/>
        <w:ind w:left="748" w:right="-20" w:firstLine="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0236">
      <w:pPr>
        <w:widowControl w:val="0"/>
        <w:ind w:right="-20" w:firstLine="720"/>
        <w:jc w:val="both"/>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๖.๓ การทำวิจัย</w:t>
      </w:r>
      <w:r w:rsidDel="00000000" w:rsidR="00000000" w:rsidRPr="00000000">
        <w:rPr>
          <w:rtl w:val="0"/>
        </w:rPr>
      </w:r>
    </w:p>
    <w:p w:rsidR="00000000" w:rsidDel="00000000" w:rsidP="00000000" w:rsidRDefault="00000000" w:rsidRPr="00000000" w14:paraId="00000237">
      <w:pPr>
        <w:widowControl w:val="0"/>
        <w:ind w:left="1094" w:right="-20" w:firstLine="0"/>
        <w:jc w:val="both"/>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แพทย์ฝึกอบรมต้องทำงานวิจัยได้แก่งานวิจัยแบบretrospective,prospectiveหรือcrosssectional หรือทำ</w:t>
      </w:r>
    </w:p>
    <w:p w:rsidR="00000000" w:rsidDel="00000000" w:rsidP="00000000" w:rsidRDefault="00000000" w:rsidRPr="00000000" w14:paraId="00000238">
      <w:pPr>
        <w:widowControl w:val="0"/>
        <w:ind w:right="-20"/>
        <w:jc w:val="both"/>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Systematicreviewหรือmeta-analysisอย่างน้อย๑เรื่องในระหว่างการปฏิบัติงานโดยเป็นผู้วิจัยหลักงานวิจัยดังกล่าวต้อง</w:t>
      </w:r>
    </w:p>
    <w:p w:rsidR="00000000" w:rsidDel="00000000" w:rsidP="00000000" w:rsidRDefault="00000000" w:rsidRPr="00000000" w14:paraId="00000239">
      <w:pPr>
        <w:widowControl w:val="0"/>
        <w:ind w:left="40" w:right="-20" w:firstLine="0"/>
        <w:jc w:val="both"/>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ประกอบด้วยหัวข้อหลักดังนี้</w:t>
      </w:r>
    </w:p>
    <w:p w:rsidR="00000000" w:rsidDel="00000000" w:rsidP="00000000" w:rsidRDefault="00000000" w:rsidRPr="00000000" w14:paraId="0000023A">
      <w:pPr>
        <w:widowControl w:val="0"/>
        <w:ind w:left="720" w:right="-20" w:firstLine="720"/>
        <w:jc w:val="both"/>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๑)จุดประสงค์ของการวิจัย</w:t>
      </w:r>
    </w:p>
    <w:p w:rsidR="00000000" w:rsidDel="00000000" w:rsidP="00000000" w:rsidRDefault="00000000" w:rsidRPr="00000000" w14:paraId="0000023B">
      <w:pPr>
        <w:widowControl w:val="0"/>
        <w:ind w:left="1458" w:right="-20" w:firstLine="0"/>
        <w:jc w:val="both"/>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๒)วิธีการวิจัย</w:t>
      </w:r>
    </w:p>
    <w:p w:rsidR="00000000" w:rsidDel="00000000" w:rsidP="00000000" w:rsidRDefault="00000000" w:rsidRPr="00000000" w14:paraId="0000023C">
      <w:pPr>
        <w:widowControl w:val="0"/>
        <w:ind w:left="1458" w:right="-20" w:firstLine="0"/>
        <w:jc w:val="both"/>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๓)ผลการวิจัย</w:t>
      </w:r>
    </w:p>
    <w:p w:rsidR="00000000" w:rsidDel="00000000" w:rsidP="00000000" w:rsidRDefault="00000000" w:rsidRPr="00000000" w14:paraId="0000023D">
      <w:pPr>
        <w:widowControl w:val="0"/>
        <w:ind w:left="1458" w:right="-20" w:firstLine="0"/>
        <w:jc w:val="both"/>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๔)การวิจารณ์ผลการวิจัย</w:t>
      </w:r>
    </w:p>
    <w:p w:rsidR="00000000" w:rsidDel="00000000" w:rsidP="00000000" w:rsidRDefault="00000000" w:rsidRPr="00000000" w14:paraId="0000023E">
      <w:pPr>
        <w:widowControl w:val="0"/>
        <w:ind w:left="40" w:right="-20" w:firstLine="0"/>
        <w:jc w:val="both"/>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ab/>
        <w:tab/>
        <w:t xml:space="preserve">๕)บทคัดย่อ</w:t>
      </w:r>
    </w:p>
    <w:p w:rsidR="00000000" w:rsidDel="00000000" w:rsidP="00000000" w:rsidRDefault="00000000" w:rsidRPr="00000000" w14:paraId="0000023F">
      <w:pPr>
        <w:widowControl w:val="0"/>
        <w:ind w:right="-20"/>
        <w:jc w:val="both"/>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0240">
      <w:pPr>
        <w:widowControl w:val="0"/>
        <w:ind w:right="-20" w:firstLine="720"/>
        <w:jc w:val="both"/>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ขอบเขตความรับผิดชอบ</w:t>
      </w:r>
    </w:p>
    <w:p w:rsidR="00000000" w:rsidDel="00000000" w:rsidP="00000000" w:rsidRDefault="00000000" w:rsidRPr="00000000" w14:paraId="00000241">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ผลงานวิจัยฉบับสมบูรณ์เป็นองค์ประกอบหนึ่งของการประเมินคุณสมบัติผู้ที่จะได้รับวุฒิบัตรฯเมื่อสิ้นสุด</w:t>
        <w:br w:type="textWrapping"/>
        <w:t xml:space="preserve">การฝึกอบรมภาควิชาฯได้มีการเตรียมความพร้อมให้กับแพทย์ฝึกอบรมตั้งแต่การเตรียมโครงร่างการวิจัยไปจนสิ้นสุดการทำงานวิจัยและจัดทำรายงานวิจัยฉบับสมบูรณ์เพื่อนำส่งราชวิทยาลัยฯทั้งนี้ภาควิชาฯจะรายงานชื่องานวิจัยอาจารย์ที่ปรึกษาและความคืบหน้าของงานวิจัยตามกรอบเวลาที่กำหนดไปยังราชวิทยาลัยฯและให้มีผลงานวิจัยที่นำเสนอโครงการประชุมวิชาการประจำปีของ</w:t>
        <w:br w:type="textWrapping"/>
        <w:t xml:space="preserve">ราชวิทยาลัยฯหรือการประชุมวิชาการระดับชาติหรือนานาชาติอื่นๆ ๑ เรื่องและ/หรือผลงานวิจัยตีพิมพ์เผยแพร่(publication)หรือบทความผลงานวิจัยที่พร้อมจะตีพิมพ์(manuscript)อย่างน้อย ๑ เรื่อง</w:t>
      </w:r>
    </w:p>
    <w:p w:rsidR="00000000" w:rsidDel="00000000" w:rsidP="00000000" w:rsidRDefault="00000000" w:rsidRPr="00000000" w14:paraId="00000242">
      <w:pPr>
        <w:widowControl w:val="0"/>
        <w:ind w:right="-20" w:firstLine="720"/>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คุณลักษณะของงานวิจัย</w:t>
      </w:r>
    </w:p>
    <w:p w:rsidR="00000000" w:rsidDel="00000000" w:rsidP="00000000" w:rsidRDefault="00000000" w:rsidRPr="00000000" w14:paraId="00000243">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๑. เป็นผลงานที่ริเริ่มใหม่ หรือเป็นงานวิจัยที่ใช้แนวคิดที่มีการศึกษามาก่อนทั้งในและต่างประเทศแต่นำมาดัดแปลงหรือทำซ้าในบริบทของสถาบันตนเอง</w:t>
      </w:r>
    </w:p>
    <w:p w:rsidR="00000000" w:rsidDel="00000000" w:rsidP="00000000" w:rsidRDefault="00000000" w:rsidRPr="00000000" w14:paraId="00000244">
      <w:pPr>
        <w:widowControl w:val="0"/>
        <w:ind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๒. แพทย์ฝึกอบรมและอาจารย์ผู้ดำเนินงานวิจัยทุกคน ต้องผ่านการอบรมด้านจริยธรรมการวิจัยในคนและGood Clinical Practice (GCP)</w:t>
      </w:r>
    </w:p>
    <w:p w:rsidR="00000000" w:rsidDel="00000000" w:rsidP="00000000" w:rsidRDefault="00000000" w:rsidRPr="00000000" w14:paraId="00000245">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๓. งานวิจัยทุกเรื่องต้องได้รับการอนุมัติจากคณะกรรมการจริยธรรมการวิจัยฯ ของโรงพยาบาลนครพิงค์</w:t>
      </w:r>
    </w:p>
    <w:p w:rsidR="00000000" w:rsidDel="00000000" w:rsidP="00000000" w:rsidRDefault="00000000" w:rsidRPr="00000000" w14:paraId="00000246">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๔. งานวิจัยทุกเรื่องควรดำเนินภายใต้ข้อกำหนดของ GCPหรือระเบียบวิจัยที่ถูกต้องและเหมาะสมกับคำถามงานวิจัย</w:t>
      </w:r>
    </w:p>
    <w:p w:rsidR="00000000" w:rsidDel="00000000" w:rsidP="00000000" w:rsidRDefault="00000000" w:rsidRPr="00000000" w14:paraId="00000247">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๕. ควรใช้ภาษาอังกฤษในการนำเสนอผลงานวิจัยฉบับสมบูรณ์โดยเฉพาะบทคัดย่อ</w:t>
      </w:r>
    </w:p>
    <w:p w:rsidR="00000000" w:rsidDel="00000000" w:rsidP="00000000" w:rsidRDefault="00000000" w:rsidRPr="00000000" w14:paraId="00000248">
      <w:pPr>
        <w:widowControl w:val="0"/>
        <w:ind w:right="-20" w:firstLine="720"/>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กรอบการดำเนินงานวิจัยในเวลา๔ปี</w:t>
      </w:r>
    </w:p>
    <w:p w:rsidR="00000000" w:rsidDel="00000000" w:rsidP="00000000" w:rsidRDefault="00000000" w:rsidRPr="00000000" w14:paraId="00000249">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๑. อบรมการทำงานวิจัยและการเขียนโครงร่างงานวิจัยและสอบโครงร่างงานวิจัยเมื่อสิ้นสุดการฝึกอบรมปีที่๑</w:t>
      </w:r>
    </w:p>
    <w:p w:rsidR="00000000" w:rsidDel="00000000" w:rsidP="00000000" w:rsidRDefault="00000000" w:rsidRPr="00000000" w14:paraId="0000024A">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๒. รายงานความก้าวหน้างานวิจัยเมื่อสิ้นสุดการฝึกอบรมปีที่๒หรือตามราชวิทยาลัยกำหนด</w:t>
      </w:r>
    </w:p>
    <w:p w:rsidR="00000000" w:rsidDel="00000000" w:rsidP="00000000" w:rsidRDefault="00000000" w:rsidRPr="00000000" w14:paraId="0000024B">
      <w:pPr>
        <w:widowControl w:val="0"/>
        <w:ind w:right="-20" w:firstLine="719"/>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๓. ส่งรายงานวิจัยฉบับสมบูรณ์ต่อสถาบันเพื่อส่งต่อไปยังราชวิทยาลัยฯให้ทำการประเมินผลสำหรบัประกอบคุณสมบัติ</w:t>
        <w:br w:type="textWrapping"/>
        <w:t xml:space="preserve">การเข้าสอบเพื่อวุฒิบัตรขั้นสุดท้าย (รายละเอียดแสดงใน</w:t>
      </w:r>
      <w:r w:rsidDel="00000000" w:rsidR="00000000" w:rsidRPr="00000000">
        <w:rPr>
          <w:rFonts w:ascii="TH SarabunPSK" w:cs="TH SarabunPSK" w:eastAsia="TH SarabunPSK" w:hAnsi="TH SarabunPSK"/>
          <w:b w:val="1"/>
          <w:sz w:val="28"/>
          <w:szCs w:val="28"/>
          <w:rtl w:val="0"/>
        </w:rPr>
        <w:t xml:space="preserve">ภาคผนวกที่๕</w:t>
      </w:r>
      <w:r w:rsidDel="00000000" w:rsidR="00000000" w:rsidRPr="00000000">
        <w:rPr>
          <w:rFonts w:ascii="TH SarabunPSK" w:cs="TH SarabunPSK" w:eastAsia="TH SarabunPSK" w:hAnsi="TH SarabunPSK"/>
          <w:sz w:val="28"/>
          <w:szCs w:val="28"/>
          <w:rtl w:val="0"/>
        </w:rPr>
        <w:t xml:space="preserve">การประเมินผลงานวิจัย)</w:t>
      </w:r>
    </w:p>
    <w:p w:rsidR="00000000" w:rsidDel="00000000" w:rsidP="00000000" w:rsidRDefault="00000000" w:rsidRPr="00000000" w14:paraId="0000024C">
      <w:pPr>
        <w:widowControl w:val="0"/>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24D">
      <w:pPr>
        <w:widowControl w:val="0"/>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24E">
      <w:pPr>
        <w:widowControl w:val="0"/>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24F">
      <w:pPr>
        <w:widowControl w:val="0"/>
        <w:ind w:right="461" w:firstLine="719"/>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โดยสาขาวิชาออร์โธปิดิกส์โรงพยาบาลนครพิงค์ได้ให้สนับสนุนการทำวิจัยของแพทย์ฝึกอบรมดังนี้</w:t>
      </w:r>
    </w:p>
    <w:p w:rsidR="00000000" w:rsidDel="00000000" w:rsidP="00000000" w:rsidRDefault="00000000" w:rsidRPr="00000000" w14:paraId="00000250">
      <w:pPr>
        <w:widowControl w:val="0"/>
        <w:ind w:right="394" w:firstLine="719"/>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(๑) ส่งแพทย์ฝึกอบรมเข้าอบรมวิจัยพื้นฐานโดยราชวิทยาลัยแพทย์ออร์โธปิดิกส์ฯ</w:t>
      </w:r>
    </w:p>
    <w:p w:rsidR="00000000" w:rsidDel="00000000" w:rsidP="00000000" w:rsidRDefault="00000000" w:rsidRPr="00000000" w14:paraId="00000251">
      <w:pPr>
        <w:widowControl w:val="0"/>
        <w:ind w:right="182"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๒)จัดอาจารย์ที่ปรึกษาและคณะที่ปรึกษาเพื่อให้ความช่วยเหลือกำกับดูแลและติดตามความคืบหน้าในการทำวิจัยของแพทย์ฝึกอบรมตลอดโครงการ</w:t>
      </w:r>
    </w:p>
    <w:p w:rsidR="00000000" w:rsidDel="00000000" w:rsidP="00000000" w:rsidRDefault="00000000" w:rsidRPr="00000000" w14:paraId="00000252">
      <w:pPr>
        <w:widowControl w:val="0"/>
        <w:ind w:right="223"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(๓) ช่วยเหลือในการเตรียมโครงการเพื่อเสนอต่อคณะกรรมการวิจัยและคณะกรรมการพิจารณาจริยธรรม การวิจัยในคน (Ethics committee)ของโรงพยาบาลนครพิงค์</w:t>
      </w:r>
    </w:p>
    <w:p w:rsidR="00000000" w:rsidDel="00000000" w:rsidP="00000000" w:rsidRDefault="00000000" w:rsidRPr="00000000" w14:paraId="00000253">
      <w:pPr>
        <w:widowControl w:val="0"/>
        <w:ind w:right="-20" w:firstLine="528"/>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(๔)สนับสนุนให้แพทย์ฝึกอบรมเสนอผลงานในที่ประชุมระดับภูมิภาคและระดับประเทศ และส่งเสริมให้มีผลงานที่มีคุณภาพดีได้รับการส่งเข้าประกวดงานวิจัยแพทย์ฝึกอบรมในการประชุมวิชาการประจำปีของราชวิทยาลัยแพทย์ออร์โธปิดิกส์ฯ</w:t>
      </w:r>
    </w:p>
    <w:p w:rsidR="00000000" w:rsidDel="00000000" w:rsidP="00000000" w:rsidRDefault="00000000" w:rsidRPr="00000000" w14:paraId="00000254">
      <w:pPr>
        <w:widowControl w:val="0"/>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255">
      <w:pPr>
        <w:widowControl w:val="0"/>
        <w:ind w:right="-20" w:firstLine="63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๖.๔จำนวนปีการฝึกอบรม</w:t>
      </w:r>
      <w:r w:rsidDel="00000000" w:rsidR="00000000" w:rsidRPr="00000000">
        <w:rPr>
          <w:rtl w:val="0"/>
        </w:rPr>
      </w:r>
    </w:p>
    <w:p w:rsidR="00000000" w:rsidDel="00000000" w:rsidP="00000000" w:rsidRDefault="00000000" w:rsidRPr="00000000" w14:paraId="00000256">
      <w:pPr>
        <w:widowControl w:val="0"/>
        <w:ind w:right="-20" w:firstLine="63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การฝึกอบรมมีระยะเวลา๔ปีสำหรับการฝึกอบรมทั้ง๔ระดับ</w:t>
      </w:r>
    </w:p>
    <w:p w:rsidR="00000000" w:rsidDel="00000000" w:rsidP="00000000" w:rsidRDefault="00000000" w:rsidRPr="00000000" w14:paraId="00000257">
      <w:pPr>
        <w:widowControl w:val="0"/>
        <w:ind w:right="-20" w:firstLine="63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เปิดการฝึกอบรมวันที่๑กรกฎาคม ของทุกปีการศึกษา</w:t>
      </w:r>
    </w:p>
    <w:p w:rsidR="00000000" w:rsidDel="00000000" w:rsidP="00000000" w:rsidRDefault="00000000" w:rsidRPr="00000000" w14:paraId="00000258">
      <w:pPr>
        <w:widowControl w:val="0"/>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259">
      <w:pPr>
        <w:widowControl w:val="0"/>
        <w:tabs>
          <w:tab w:val="left" w:pos="9720"/>
        </w:tabs>
        <w:ind w:left="487" w:right="567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๖.๕การบริหารการจัดการฝึกอบรม</w:t>
      </w:r>
      <w:r w:rsidDel="00000000" w:rsidR="00000000" w:rsidRPr="00000000">
        <w:rPr>
          <w:rtl w:val="0"/>
        </w:rPr>
      </w:r>
    </w:p>
    <w:p w:rsidR="00000000" w:rsidDel="00000000" w:rsidP="00000000" w:rsidRDefault="00000000" w:rsidRPr="00000000" w14:paraId="0000025A">
      <w:pPr>
        <w:widowControl w:val="0"/>
        <w:tabs>
          <w:tab w:val="left" w:pos="9720"/>
        </w:tabs>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๖.๕.๑สาขาวิชาฯ ได้บริหารจัดการการฝึกอบรมอย่างเป็นระบบ โปร่งใสยึดหลักความเสมอภาค</w:t>
      </w:r>
    </w:p>
    <w:p w:rsidR="00000000" w:rsidDel="00000000" w:rsidP="00000000" w:rsidRDefault="00000000" w:rsidRPr="00000000" w14:paraId="0000025B">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๖.๕.๒มีการแต่งตั้งกำหนดอาจารย์ที่ปรึกษาประจำชั้นปีอาจารย์ที่ปรึกษาวิจัยเพื่อให้ข้อมูลป้อนกลับแก่ผู้เข้ารับการฝึกอบรมได้อย่างทันท่วงทีและสร้างสรรค์นอกจากนี้ยังกาหนดให้อาจารย์ทุกคนมีส่วนรับผิดชอบในการจัดทำแผนการสอนการสอนควบคุมเข้าร่วมกิจกรรมวิชาการและประเมินผลแพทย์ฝึกอบรมโดยสาขาวิชาฯได้แต่งตั้งคณะกรรมการบริหารการฝึกอบรมชุดต่างๆ ดังนี้</w:t>
      </w:r>
    </w:p>
    <w:p w:rsidR="00000000" w:rsidDel="00000000" w:rsidP="00000000" w:rsidRDefault="00000000" w:rsidRPr="00000000" w14:paraId="0000025C">
      <w:pPr>
        <w:widowControl w:val="0"/>
        <w:ind w:left="720"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-คณะอนุกรรมการคัดเลือกและพัฒนาแพทย์ฝึกอบรม</w:t>
      </w:r>
    </w:p>
    <w:p w:rsidR="00000000" w:rsidDel="00000000" w:rsidP="00000000" w:rsidRDefault="00000000" w:rsidRPr="00000000" w14:paraId="0000025D">
      <w:pPr>
        <w:widowControl w:val="0"/>
        <w:ind w:left="720"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-คณะอนุกรรมการจัดการศึกษาและฝึกอบรม</w:t>
      </w:r>
    </w:p>
    <w:p w:rsidR="00000000" w:rsidDel="00000000" w:rsidP="00000000" w:rsidRDefault="00000000" w:rsidRPr="00000000" w14:paraId="0000025E">
      <w:pPr>
        <w:widowControl w:val="0"/>
        <w:ind w:left="720"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-คณะอนุกรรมการวัดและประเมินผล</w:t>
      </w:r>
    </w:p>
    <w:p w:rsidR="00000000" w:rsidDel="00000000" w:rsidP="00000000" w:rsidRDefault="00000000" w:rsidRPr="00000000" w14:paraId="0000025F">
      <w:pPr>
        <w:widowControl w:val="0"/>
        <w:ind w:left="7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-คณะอนุกรรมการส่งเสริมงานวิจัยแพทย์ฝึกอบรม (รายละเอียดแสดงใน</w:t>
      </w:r>
      <w:r w:rsidDel="00000000" w:rsidR="00000000" w:rsidRPr="00000000">
        <w:rPr>
          <w:rFonts w:ascii="TH SarabunPSK" w:cs="TH SarabunPSK" w:eastAsia="TH SarabunPSK" w:hAnsi="TH SarabunPSK"/>
          <w:b w:val="1"/>
          <w:sz w:val="28"/>
          <w:szCs w:val="28"/>
          <w:rtl w:val="0"/>
        </w:rPr>
        <w:t xml:space="preserve">ภาคผนวกที่๖</w:t>
      </w:r>
      <w:r w:rsidDel="00000000" w:rsidR="00000000" w:rsidRPr="00000000">
        <w:rPr>
          <w:rFonts w:ascii="TH SarabunPSK" w:cs="TH SarabunPSK" w:eastAsia="TH SarabunPSK" w:hAnsi="TH SarabunPSK"/>
          <w:sz w:val="28"/>
          <w:szCs w:val="28"/>
          <w:rtl w:val="0"/>
        </w:rPr>
        <w:t xml:space="preserve">กรรมการชุดต่างๆ)</w:t>
      </w:r>
    </w:p>
    <w:p w:rsidR="00000000" w:rsidDel="00000000" w:rsidP="00000000" w:rsidRDefault="00000000" w:rsidRPr="00000000" w14:paraId="00000260">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๖.๕.๓มีการกำหนดและดำเนินนโยบายเพื่อให้มีการนำความเชี่ยวชาญทางแพทยศาสตรศึกษามาใช้ในเรื่องเกี่ยวกับการจัดทำแผนการฝึกอบรมการดำเนินการฝึกอบรมและการประเมินการฝึกอบรม</w:t>
      </w:r>
    </w:p>
    <w:p w:rsidR="00000000" w:rsidDel="00000000" w:rsidP="00000000" w:rsidRDefault="00000000" w:rsidRPr="00000000" w14:paraId="00000261">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๖.๕.๔ดำเนินการให้ผู้มีส่วนได้ส่วนเสียที่เหมาะสมมีส่วนร่วมในการวางแผนการฝึกอบรม</w:t>
      </w:r>
    </w:p>
    <w:p w:rsidR="00000000" w:rsidDel="00000000" w:rsidP="00000000" w:rsidRDefault="00000000" w:rsidRPr="00000000" w14:paraId="00000262">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๖.๕.๕การปรับปรุงการฝึกอบรมสาขาวิชาจัดให้มีการสัมมนาปรับปรุงด้านการเรียนการสอนการปฏิบัติงานและชีวิตความเป็นอยู่ของแพทย์ฝึกอบรมปีละ2ครั้งคือการสัมมนากลางปีเพื่อติดตามการดำเนินการจัดการเรียนการสอนกิจกรรมวิชาการ และปัญหาที่เกิดขึ้น ในช่วง6เดือนแรกของปีและการสัมมนาปลายปี เพื่อสรุปรูปแบบการเรียนการสอนกิจกรรมวิชาการ</w:t>
        <w:br w:type="textWrapping"/>
        <w:t xml:space="preserve">การปฏิบัติงานและความเป็นอยู่ของแพทย์ฝึกอบรมเพื่อพัฒนาและเป็นแนวทางปรับปรุงหลักสูตรในปีการฝึกอบรมถัดไป</w:t>
      </w:r>
    </w:p>
    <w:p w:rsidR="00000000" w:rsidDel="00000000" w:rsidP="00000000" w:rsidRDefault="00000000" w:rsidRPr="00000000" w14:paraId="00000263">
      <w:pPr>
        <w:widowControl w:val="0"/>
        <w:ind w:left="72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สภาวะการปฏิบัติงาน</w:t>
      </w:r>
      <w:r w:rsidDel="00000000" w:rsidR="00000000" w:rsidRPr="00000000">
        <w:rPr>
          <w:rtl w:val="0"/>
        </w:rPr>
      </w:r>
    </w:p>
    <w:p w:rsidR="00000000" w:rsidDel="00000000" w:rsidP="00000000" w:rsidRDefault="00000000" w:rsidRPr="00000000" w14:paraId="00000264">
      <w:pPr>
        <w:widowControl w:val="0"/>
        <w:ind w:right="50" w:firstLine="691"/>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๑. แพทย์ฝึกอบรมมีสถานะเป็นพนักงานมหาวิทยาลัยหรือพนักงานคณะแพทยศาสตร์หรือข้าราชการลาศึกษาต่อ(ทุนต้นสังกัด)มีค่าตอบแทนเงินเดือนค่าตอบแทนพิเศษสาขาขาดแคลนค่าตอบแทนการปฏิบัติงานนอกเวลาราชการและค่าตอบแทนอื่นๆ อย่างเพียงพอเช่นเดียวกับพนักงานสาขาอื่นๆ ของคณะแพทยศาสตร์และปรับเพิ่มตามศักยภาพที่ประเมินปีละ๒ครั้ง</w:t>
      </w:r>
    </w:p>
    <w:p w:rsidR="00000000" w:rsidDel="00000000" w:rsidP="00000000" w:rsidRDefault="00000000" w:rsidRPr="00000000" w14:paraId="00000265">
      <w:pPr>
        <w:widowControl w:val="0"/>
        <w:ind w:right="-20" w:firstLine="691"/>
        <w:rPr>
          <w:rFonts w:ascii="TH SarabunPSK" w:cs="TH SarabunPSK" w:eastAsia="TH SarabunPSK" w:hAnsi="TH SarabunPSK"/>
          <w:sz w:val="28"/>
          <w:szCs w:val="28"/>
        </w:rPr>
        <w:sectPr>
          <w:footerReference r:id="rId7" w:type="default"/>
          <w:pgSz w:h="16860" w:w="11920" w:orient="portrait"/>
          <w:pgMar w:bottom="993" w:top="1580" w:left="1340" w:right="860" w:header="720" w:footer="720"/>
          <w:pgNumType w:start="0"/>
        </w:sectPr>
      </w:pPr>
      <w:r w:rsidDel="00000000" w:rsidR="00000000" w:rsidRPr="00000000">
        <w:rPr>
          <w:rFonts w:ascii="TH SarabunPSK" w:cs="TH SarabunPSK" w:eastAsia="TH SarabunPSK" w:hAnsi="TH SarabunPSK"/>
          <w:sz w:val="28"/>
          <w:szCs w:val="28"/>
          <w:rtl w:val="0"/>
        </w:rPr>
        <w:t xml:space="preserve">๒. แพทย์ฝึกอบรมจะได้รับสวัสดิการต่างๆ ได้แก่</w:t>
      </w:r>
    </w:p>
    <w:p w:rsidR="00000000" w:rsidDel="00000000" w:rsidP="00000000" w:rsidRDefault="00000000" w:rsidRPr="00000000" w14:paraId="00000266">
      <w:pPr>
        <w:widowControl w:val="0"/>
        <w:ind w:left="720"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๒.๑สวัสดิการการรักษาพยาบาลตามสิทธิ์ราชการหรือประกันสังคมตามแต่กรณีรวมถึงการฉีดวัคซีนป้องกันโรคตามเกณฑ์ที่กำหนด</w:t>
      </w:r>
    </w:p>
    <w:p w:rsidR="00000000" w:rsidDel="00000000" w:rsidP="00000000" w:rsidRDefault="00000000" w:rsidRPr="00000000" w14:paraId="00000267">
      <w:pPr>
        <w:widowControl w:val="0"/>
        <w:ind w:left="720"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๒.๒สวัสดิการที่พักภายในโรงพยาบาลมีสิทธิ์ในอาคารที่จอดรถเช่นเดียวกับบุคลากรตามประกาศของโรงพยาบาล</w:t>
      </w:r>
    </w:p>
    <w:p w:rsidR="00000000" w:rsidDel="00000000" w:rsidP="00000000" w:rsidRDefault="00000000" w:rsidRPr="00000000" w14:paraId="00000268">
      <w:pPr>
        <w:widowControl w:val="0"/>
        <w:ind w:left="720" w:right="-82"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๒.๓มีสิทธิ์ลากิจ ลาพักผ่อน ลาป่วยตามระเบียบเช่นเดียวกับบุคลากรประจำและได้รับความอำนวยความสะดวกหรือความช่วยเหลือตามความจำเป็นจากกลุ่มงาน</w:t>
      </w:r>
    </w:p>
    <w:p w:rsidR="00000000" w:rsidDel="00000000" w:rsidP="00000000" w:rsidRDefault="00000000" w:rsidRPr="00000000" w14:paraId="00000269">
      <w:pPr>
        <w:widowControl w:val="0"/>
        <w:ind w:right="-82"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๓. การจัดกิจกรรมวิชาการส่วนกลางจะจัดแยกสัดส่วนจากการปฏิบัติงานอย่างชัดเจนโดยแพทย์ฝึกอบรมทุกคนสามารถเข้าร่วมโดยไม่ติดข้อจำกัดของการปฏิบัติงานหรือการอยู่เวรกิจกรรมจะจัดในวันพฤหัสบดี และช่วงเช้าของทุกวันซึ่งแพทย์ฝึกอบรมจะไม่มีภาระงานในช่วงวันเวลาดังกล่าว</w:t>
      </w:r>
    </w:p>
    <w:p w:rsidR="00000000" w:rsidDel="00000000" w:rsidP="00000000" w:rsidRDefault="00000000" w:rsidRPr="00000000" w14:paraId="0000026A">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๔. การจัดกิจกรรมในแต่ละสายปฏิบัติงาน/รายวิชา จะมีกิจกรรมวิชาการย่อยภายในจะมีผู้ข้าร่วมเฉพาะแพทย์ฝึกอบรมและอาจารย์แพทย์ในสายการปฏิบัติงานนั้นๆ เช่น case conference, topic conference, Pre-op conferenceเป็นต้น</w:t>
      </w:r>
    </w:p>
    <w:p w:rsidR="00000000" w:rsidDel="00000000" w:rsidP="00000000" w:rsidRDefault="00000000" w:rsidRPr="00000000" w14:paraId="0000026B">
      <w:pPr>
        <w:widowControl w:val="0"/>
        <w:ind w:right="-82"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๕. มีการกำหนดบทบาทหน้าที่ของแพทย์ฝึกอบรมแต่ละระดับทั้งในด้านการปฏิบัติงานการอยู่เวรและการทำกิจกรรมวิชาการ</w:t>
      </w:r>
    </w:p>
    <w:p w:rsidR="00000000" w:rsidDel="00000000" w:rsidP="00000000" w:rsidRDefault="00000000" w:rsidRPr="00000000" w14:paraId="0000026C">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๖. สาขาวิชาฯ ได้กำหนดภาระงานบริการและความรับผิดชอบของแพทย์ฝึกอบรม ดังนี้</w:t>
      </w:r>
    </w:p>
    <w:p w:rsidR="00000000" w:rsidDel="00000000" w:rsidP="00000000" w:rsidRDefault="00000000" w:rsidRPr="00000000" w14:paraId="0000026D">
      <w:pPr>
        <w:widowControl w:val="0"/>
        <w:ind w:left="720"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๖.๑ระยะเวลาการฝึกอบรมไม่น้อยกว่าร้อยละ๘๐ของแต่ละช่วงเวลาหรือการหมุนเวียนการปฏิบัติงานในกรณีที่แพทย์ฝึกอบรมไม่สามารถฝึกอบรมในช่วงเวลาที่กำหนด ด้วยเหตุผลและความจำเป็นใดๆ รวมทั้งการปฏิบัติงานเสริมเพิ่มเติมกรณีไม่ผ่านการประเมิน แพทย์ฝึกอบรมสามารถใช้เวลาelectiveอิสระในการฝึกอบรมทดแทน</w:t>
      </w:r>
    </w:p>
    <w:p w:rsidR="00000000" w:rsidDel="00000000" w:rsidP="00000000" w:rsidRDefault="00000000" w:rsidRPr="00000000" w14:paraId="0000026E">
      <w:pPr>
        <w:widowControl w:val="0"/>
        <w:ind w:left="1094" w:right="-20" w:firstLine="345"/>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๖.๒ภาระงานบริการเป็นไปตามตารางการปฏิบัติงานของแต่ละสายงานซึ่งไม่เกินกำหนดเวลา</w:t>
      </w:r>
    </w:p>
    <w:p w:rsidR="00000000" w:rsidDel="00000000" w:rsidP="00000000" w:rsidRDefault="00000000" w:rsidRPr="00000000" w14:paraId="0000026F">
      <w:pPr>
        <w:widowControl w:val="0"/>
        <w:ind w:left="1094" w:right="-20" w:firstLine="345"/>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๖.๓ภาระงานวิชาการ</w:t>
      </w:r>
    </w:p>
    <w:p w:rsidR="00000000" w:rsidDel="00000000" w:rsidP="00000000" w:rsidRDefault="00000000" w:rsidRPr="00000000" w14:paraId="00000270">
      <w:pPr>
        <w:widowControl w:val="0"/>
        <w:ind w:left="720"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๑)การเรียนการสอนในห้องบรรยายระหว่างวันจันทร์–วันศุกร์อย่างน้อย ๑ชั่วโมงต่อวันและงานวิชาการประจำสาย๑-๒ครั้งต่อสัปดาห์</w:t>
      </w:r>
    </w:p>
    <w:p w:rsidR="00000000" w:rsidDel="00000000" w:rsidP="00000000" w:rsidRDefault="00000000" w:rsidRPr="00000000" w14:paraId="00000271">
      <w:pPr>
        <w:widowControl w:val="0"/>
        <w:ind w:left="720"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๒)การเรียนรู้จากการดูแลผู้ป่วยในร่วมกับอาจารย์แพทย์และการเรียนรู้ในห้องผ่าตัด การเรียนรู้การซักประวัติตรวจร่างกายการเลือกการรักษาให้ผู้ป่วยโดยการนั่งสังเกตอาจารย์แพทย์ที่คลินิกในสายงานต่างๆ</w:t>
      </w:r>
    </w:p>
    <w:p w:rsidR="00000000" w:rsidDel="00000000" w:rsidP="00000000" w:rsidRDefault="00000000" w:rsidRPr="00000000" w14:paraId="00000272">
      <w:pPr>
        <w:widowControl w:val="0"/>
        <w:ind w:left="1094" w:right="-20" w:firstLine="329.00000000000006"/>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๖.๔การอยู่เวรผู้ป่วยทุกคนสามารถได้รับการดูแลตลอด๒๔ชั่วโมงโดยได้มีข้อกำหนดการอยู่เวรของแพทย์ฝึกอบรมดังนี้</w:t>
      </w:r>
    </w:p>
    <w:p w:rsidR="00000000" w:rsidDel="00000000" w:rsidP="00000000" w:rsidRDefault="00000000" w:rsidRPr="00000000" w14:paraId="00000273">
      <w:pPr>
        <w:widowControl w:val="0"/>
        <w:ind w:left="703" w:right="-20" w:firstLine="720.0000000000001"/>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๑)การอยู่เวรวันจันทร์-ศุกร์ แบ่งเป็น ๒ช่วงได้แก่</w:t>
      </w:r>
    </w:p>
    <w:p w:rsidR="00000000" w:rsidDel="00000000" w:rsidP="00000000" w:rsidRDefault="00000000" w:rsidRPr="00000000" w14:paraId="00000274">
      <w:pPr>
        <w:widowControl w:val="0"/>
        <w:ind w:left="1440" w:right="-82"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ช่วงที่๑เวลา ๐๘.๐๐-๑๖.๐๐น.</w:t>
      </w:r>
    </w:p>
    <w:p w:rsidR="00000000" w:rsidDel="00000000" w:rsidP="00000000" w:rsidRDefault="00000000" w:rsidRPr="00000000" w14:paraId="00000275">
      <w:pPr>
        <w:widowControl w:val="0"/>
        <w:ind w:left="216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ช่วงที่๒เวลา ๑๖.๐๐ -๐๘.๐๐น.</w:t>
      </w:r>
    </w:p>
    <w:p w:rsidR="00000000" w:rsidDel="00000000" w:rsidP="00000000" w:rsidRDefault="00000000" w:rsidRPr="00000000" w14:paraId="00000276">
      <w:pPr>
        <w:widowControl w:val="0"/>
        <w:ind w:left="720"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๒)การอยู่เวรในวันเสาร์-อาทิตย์และวันหยุด มีระยะเวลา๒๔ชั่วโมงโดยมีเริ่มที่เวลา๐๘.๐๐น. - ๐๘.๐๐ น </w:t>
        <w:br w:type="textWrapping"/>
        <w:t xml:space="preserve">ของอีกวัน</w:t>
      </w:r>
    </w:p>
    <w:p w:rsidR="00000000" w:rsidDel="00000000" w:rsidP="00000000" w:rsidRDefault="00000000" w:rsidRPr="00000000" w14:paraId="00000277">
      <w:pPr>
        <w:widowControl w:val="0"/>
        <w:ind w:left="720" w:right="-20" w:firstLine="720"/>
        <w:rPr>
          <w:rFonts w:ascii="TH SarabunPSK" w:cs="TH SarabunPSK" w:eastAsia="TH SarabunPSK" w:hAnsi="TH SarabunPSK"/>
          <w:sz w:val="28"/>
          <w:szCs w:val="28"/>
        </w:rPr>
        <w:sectPr>
          <w:type w:val="continuous"/>
          <w:pgSz w:h="16860" w:w="11920" w:orient="portrait"/>
          <w:pgMar w:bottom="993" w:top="1580" w:left="1340" w:right="860" w:header="720" w:footer="720"/>
        </w:sectPr>
      </w:pPr>
      <w:r w:rsidDel="00000000" w:rsidR="00000000" w:rsidRPr="00000000">
        <w:rPr>
          <w:rFonts w:ascii="TH SarabunPSK" w:cs="TH SarabunPSK" w:eastAsia="TH SarabunPSK" w:hAnsi="TH SarabunPSK"/>
          <w:sz w:val="28"/>
          <w:szCs w:val="28"/>
          <w:rtl w:val="0"/>
        </w:rPr>
        <w:t xml:space="preserve">๓)แพทย์ฝึกอบรมไม่สามารถอยู่เวรติดต่อกัน๒วันขึ้นไป และต้องอยู่เวรอย่างน้อย ๗เวรต่อเดือน</w:t>
      </w:r>
    </w:p>
    <w:p w:rsidR="00000000" w:rsidDel="00000000" w:rsidP="00000000" w:rsidRDefault="00000000" w:rsidRPr="00000000" w14:paraId="00000278">
      <w:pPr>
        <w:widowControl w:val="0"/>
        <w:ind w:left="940"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๔)แพทย์ฝึกอบรมได้รับการเรียนรู้ทางวิชาการจากผู้ป่วยจริงโดยสื่อสารและรับคำปรึกษาจากอาจารย์แพทย์เวร</w:t>
      </w:r>
    </w:p>
    <w:p w:rsidR="00000000" w:rsidDel="00000000" w:rsidP="00000000" w:rsidRDefault="00000000" w:rsidRPr="00000000" w14:paraId="00000279">
      <w:pPr>
        <w:widowControl w:val="0"/>
        <w:ind w:left="940"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๕)หัวหน้าแพทย์เวรต้องทำการนำเสนอรายงานการให้การดูแลผู้ป่วยและวิชาการที่เกี่ยวข้องในเช้าวันถัดมาและติดตามผู้ป่วยต่อเนื่องในบางราย</w:t>
      </w:r>
    </w:p>
    <w:p w:rsidR="00000000" w:rsidDel="00000000" w:rsidP="00000000" w:rsidRDefault="00000000" w:rsidRPr="00000000" w14:paraId="0000027A">
      <w:pPr>
        <w:widowControl w:val="0"/>
        <w:ind w:left="2678" w:right="1848"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(รายละเอียดแสดงใน</w:t>
      </w:r>
      <w:r w:rsidDel="00000000" w:rsidR="00000000" w:rsidRPr="00000000">
        <w:rPr>
          <w:rFonts w:ascii="TH SarabunPSK" w:cs="TH SarabunPSK" w:eastAsia="TH SarabunPSK" w:hAnsi="TH SarabunPSK"/>
          <w:b w:val="1"/>
          <w:sz w:val="28"/>
          <w:szCs w:val="28"/>
          <w:rtl w:val="0"/>
        </w:rPr>
        <w:t xml:space="preserve">ภาคผนวกที่๔</w:t>
      </w:r>
      <w:r w:rsidDel="00000000" w:rsidR="00000000" w:rsidRPr="00000000">
        <w:rPr>
          <w:rFonts w:ascii="TH SarabunPSK" w:cs="TH SarabunPSK" w:eastAsia="TH SarabunPSK" w:hAnsi="TH SarabunPSK"/>
          <w:sz w:val="28"/>
          <w:szCs w:val="28"/>
          <w:rtl w:val="0"/>
        </w:rPr>
        <w:t xml:space="preserve">คู่มือการปฏิบัติงานแพทย์ฝึกอบรม)</w:t>
      </w:r>
    </w:p>
    <w:p w:rsidR="00000000" w:rsidDel="00000000" w:rsidP="00000000" w:rsidRDefault="00000000" w:rsidRPr="00000000" w14:paraId="0000027B">
      <w:pPr>
        <w:widowControl w:val="0"/>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027C">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๖.๖การวัดและประเมินผล</w:t>
      </w:r>
      <w:r w:rsidDel="00000000" w:rsidR="00000000" w:rsidRPr="00000000">
        <w:rPr>
          <w:rtl w:val="0"/>
        </w:rPr>
      </w:r>
    </w:p>
    <w:p w:rsidR="00000000" w:rsidDel="00000000" w:rsidP="00000000" w:rsidRDefault="00000000" w:rsidRPr="00000000" w14:paraId="0000027D">
      <w:pPr>
        <w:widowControl w:val="0"/>
        <w:ind w:left="720" w:right="2190" w:firstLine="4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๖.๖.๑การวัดและประเมินผลระหว่างการฝึกอบรมและการเลื่อนชั้นปี</w:t>
      </w:r>
      <w:r w:rsidDel="00000000" w:rsidR="00000000" w:rsidRPr="00000000">
        <w:rPr>
          <w:rFonts w:ascii="TH SarabunPSK" w:cs="TH SarabunPSK" w:eastAsia="TH SarabunPSK" w:hAnsi="TH SarabunPSK"/>
          <w:sz w:val="28"/>
          <w:szCs w:val="28"/>
          <w:rtl w:val="0"/>
        </w:rPr>
        <w:t xml:space="preserve">ประกอบด้วย</w:t>
      </w:r>
    </w:p>
    <w:p w:rsidR="00000000" w:rsidDel="00000000" w:rsidP="00000000" w:rsidRDefault="00000000" w:rsidRPr="00000000" w14:paraId="0000027E">
      <w:pPr>
        <w:widowControl w:val="0"/>
        <w:ind w:left="1123" w:right="2656" w:firstLine="720.0000000000001"/>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(๑) การประเมินจากส่วนกลางโดยราชวิทยาลัย</w:t>
      </w:r>
    </w:p>
    <w:p w:rsidR="00000000" w:rsidDel="00000000" w:rsidP="00000000" w:rsidRDefault="00000000" w:rsidRPr="00000000" w14:paraId="0000027F">
      <w:pPr>
        <w:widowControl w:val="0"/>
        <w:ind w:left="1843"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ชั้นปีที่ ๑</w:t>
      </w:r>
      <w:r w:rsidDel="00000000" w:rsidR="00000000" w:rsidRPr="00000000">
        <w:rPr>
          <w:rtl w:val="0"/>
        </w:rPr>
      </w:r>
    </w:p>
    <w:p w:rsidR="00000000" w:rsidDel="00000000" w:rsidP="00000000" w:rsidRDefault="00000000" w:rsidRPr="00000000" w14:paraId="00000280">
      <w:pPr>
        <w:widowControl w:val="0"/>
        <w:ind w:left="192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-Basicsurgicalscience</w:t>
      </w:r>
    </w:p>
    <w:p w:rsidR="00000000" w:rsidDel="00000000" w:rsidP="00000000" w:rsidRDefault="00000000" w:rsidRPr="00000000" w14:paraId="00000281">
      <w:pPr>
        <w:widowControl w:val="0"/>
        <w:ind w:left="192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-Basicknowledge in research</w:t>
      </w:r>
    </w:p>
    <w:p w:rsidR="00000000" w:rsidDel="00000000" w:rsidP="00000000" w:rsidRDefault="00000000" w:rsidRPr="00000000" w14:paraId="00000282">
      <w:pPr>
        <w:widowControl w:val="0"/>
        <w:ind w:left="1843"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ชั้นปีที่ ๒</w:t>
      </w:r>
      <w:r w:rsidDel="00000000" w:rsidR="00000000" w:rsidRPr="00000000">
        <w:rPr>
          <w:rtl w:val="0"/>
        </w:rPr>
      </w:r>
    </w:p>
    <w:p w:rsidR="00000000" w:rsidDel="00000000" w:rsidP="00000000" w:rsidRDefault="00000000" w:rsidRPr="00000000" w14:paraId="00000283">
      <w:pPr>
        <w:widowControl w:val="0"/>
        <w:ind w:left="192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-BasicscienceinOrthopedics</w:t>
      </w:r>
    </w:p>
    <w:p w:rsidR="00000000" w:rsidDel="00000000" w:rsidP="00000000" w:rsidRDefault="00000000" w:rsidRPr="00000000" w14:paraId="00000284">
      <w:pPr>
        <w:widowControl w:val="0"/>
        <w:ind w:left="192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-Basiccourse infracture management</w:t>
      </w:r>
    </w:p>
    <w:p w:rsidR="00000000" w:rsidDel="00000000" w:rsidP="00000000" w:rsidRDefault="00000000" w:rsidRPr="00000000" w14:paraId="00000285">
      <w:pPr>
        <w:widowControl w:val="0"/>
        <w:ind w:left="192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-Summativeassessment</w:t>
      </w:r>
    </w:p>
    <w:p w:rsidR="00000000" w:rsidDel="00000000" w:rsidP="00000000" w:rsidRDefault="00000000" w:rsidRPr="00000000" w14:paraId="00000286">
      <w:pPr>
        <w:widowControl w:val="0"/>
        <w:ind w:left="1843"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ชั้นปีที่ ๓</w:t>
      </w:r>
      <w:r w:rsidDel="00000000" w:rsidR="00000000" w:rsidRPr="00000000">
        <w:rPr>
          <w:rtl w:val="0"/>
        </w:rPr>
      </w:r>
    </w:p>
    <w:p w:rsidR="00000000" w:rsidDel="00000000" w:rsidP="00000000" w:rsidRDefault="00000000" w:rsidRPr="00000000" w14:paraId="00000287">
      <w:pPr>
        <w:widowControl w:val="0"/>
        <w:ind w:left="192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-ผ่านการอบรมBasicsurgicalexposureหรือหลักสูตรใกลเคียงที่ได้รับการรับรองจากราชวิทยาลัยฯ</w:t>
      </w:r>
    </w:p>
    <w:p w:rsidR="00000000" w:rsidDel="00000000" w:rsidP="00000000" w:rsidRDefault="00000000" w:rsidRPr="00000000" w14:paraId="00000288">
      <w:pPr>
        <w:widowControl w:val="0"/>
        <w:ind w:left="190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-Summativeassessment</w:t>
      </w:r>
    </w:p>
    <w:p w:rsidR="00000000" w:rsidDel="00000000" w:rsidP="00000000" w:rsidRDefault="00000000" w:rsidRPr="00000000" w14:paraId="00000289">
      <w:pPr>
        <w:widowControl w:val="0"/>
        <w:ind w:left="178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ชั้นปีที่๑-๔</w:t>
      </w:r>
      <w:r w:rsidDel="00000000" w:rsidR="00000000" w:rsidRPr="00000000">
        <w:rPr>
          <w:rtl w:val="0"/>
        </w:rPr>
      </w:r>
    </w:p>
    <w:p w:rsidR="00000000" w:rsidDel="00000000" w:rsidP="00000000" w:rsidRDefault="00000000" w:rsidRPr="00000000" w14:paraId="0000028A">
      <w:pPr>
        <w:widowControl w:val="0"/>
        <w:ind w:left="190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-แพทย์ฝึกอบรม ทำการบันทึกข้อมูลประสบการณ์การทำหัตถการลงใน Electroniclogbookตามที่ราชวิทยาลัยฯ กำหนดในแต่ละปีการศึกษา</w:t>
      </w:r>
    </w:p>
    <w:p w:rsidR="00000000" w:rsidDel="00000000" w:rsidP="00000000" w:rsidRDefault="00000000" w:rsidRPr="00000000" w14:paraId="0000028B">
      <w:pPr>
        <w:widowControl w:val="0"/>
        <w:ind w:left="1060"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(๒) การประเมินแพทย์ฝึกอบรมของสาขาวิชาฯ แบ่งออกเป็น ๒ส่วนดังนี้</w:t>
      </w:r>
    </w:p>
    <w:p w:rsidR="00000000" w:rsidDel="00000000" w:rsidP="00000000" w:rsidRDefault="00000000" w:rsidRPr="00000000" w14:paraId="0000028C">
      <w:pPr>
        <w:widowControl w:val="0"/>
        <w:ind w:left="1060"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๒.๑การประเมินแพทย์ฝึกอบรมระหว่างการฝึกอบรมที่ครอบคลมทั้งด้านความรู้ ทักษะ เจตคติและกิจกรรมทางการแพทย์ในมิติต่างๆ ดังนี้</w:t>
      </w:r>
    </w:p>
    <w:tbl>
      <w:tblPr>
        <w:tblStyle w:val="Table5"/>
        <w:tblW w:w="9323.0" w:type="dxa"/>
        <w:jc w:val="left"/>
        <w:tblInd w:w="106.99999999999999" w:type="dxa"/>
        <w:tblLayout w:type="fixed"/>
        <w:tblLook w:val="0000"/>
      </w:tblPr>
      <w:tblGrid>
        <w:gridCol w:w="2868"/>
        <w:gridCol w:w="810"/>
        <w:gridCol w:w="810"/>
        <w:gridCol w:w="810"/>
        <w:gridCol w:w="810"/>
        <w:gridCol w:w="3215"/>
        <w:tblGridChange w:id="0">
          <w:tblGrid>
            <w:gridCol w:w="2868"/>
            <w:gridCol w:w="810"/>
            <w:gridCol w:w="810"/>
            <w:gridCol w:w="810"/>
            <w:gridCol w:w="810"/>
            <w:gridCol w:w="3215"/>
          </w:tblGrid>
        </w:tblGridChange>
      </w:tblGrid>
      <w:tr>
        <w:trPr>
          <w:cantSplit w:val="0"/>
          <w:trHeight w:val="14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widowControl w:val="0"/>
              <w:ind w:right="-20"/>
              <w:rPr>
                <w:rFonts w:ascii="TH SarabunPSK" w:cs="TH SarabunPSK" w:eastAsia="TH SarabunPSK" w:hAnsi="TH SarabunPSK"/>
                <w:b w:val="1"/>
                <w:sz w:val="36"/>
                <w:szCs w:val="36"/>
              </w:rPr>
            </w:pPr>
            <w:r w:rsidDel="00000000" w:rsidR="00000000" w:rsidRPr="00000000">
              <w:rPr>
                <w:rFonts w:ascii="TH SarabunPSK" w:cs="TH SarabunPSK" w:eastAsia="TH SarabunPSK" w:hAnsi="TH SarabunPSK"/>
                <w:b w:val="1"/>
                <w:sz w:val="36"/>
                <w:szCs w:val="36"/>
                <w:rtl w:val="0"/>
              </w:rPr>
              <w:t xml:space="preserve">การประเมิน</w:t>
            </w:r>
          </w:p>
          <w:p w:rsidR="00000000" w:rsidDel="00000000" w:rsidP="00000000" w:rsidRDefault="00000000" w:rsidRPr="00000000" w14:paraId="0000028E">
            <w:pPr>
              <w:widowControl w:val="0"/>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028F">
            <w:pPr>
              <w:widowControl w:val="0"/>
              <w:ind w:right="-2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0290">
            <w:pPr>
              <w:widowControl w:val="0"/>
              <w:ind w:right="-20"/>
              <w:rPr>
                <w:rFonts w:ascii="TH SarabunPSK" w:cs="TH SarabunPSK" w:eastAsia="TH SarabunPSK" w:hAnsi="TH SarabunPSK"/>
                <w:b w:val="1"/>
              </w:rPr>
            </w:pPr>
            <w:r w:rsidDel="00000000" w:rsidR="00000000" w:rsidRPr="00000000">
              <w:rPr>
                <w:rFonts w:ascii="TH SarabunPSK" w:cs="TH SarabunPSK" w:eastAsia="TH SarabunPSK" w:hAnsi="TH SarabunPSK"/>
                <w:b w:val="1"/>
                <w:sz w:val="32"/>
                <w:szCs w:val="32"/>
                <w:rtl w:val="0"/>
              </w:rPr>
              <w:t xml:space="preserve">มิติ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widowControl w:val="0"/>
              <w:ind w:left="512" w:right="493"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ระดับ</w:t>
            </w:r>
          </w:p>
          <w:p w:rsidR="00000000" w:rsidDel="00000000" w:rsidP="00000000" w:rsidRDefault="00000000" w:rsidRPr="00000000" w14:paraId="00000292">
            <w:pPr>
              <w:widowControl w:val="0"/>
              <w:ind w:left="270" w:right="251"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ราชวิทยาลัย</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widowControl w:val="0"/>
              <w:ind w:left="215"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ระดับสาขาวิชา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widowControl w:val="0"/>
              <w:ind w:left="405"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ระดับสาย</w:t>
            </w:r>
          </w:p>
          <w:p w:rsidR="00000000" w:rsidDel="00000000" w:rsidP="00000000" w:rsidRDefault="00000000" w:rsidRPr="00000000" w14:paraId="00000295">
            <w:pPr>
              <w:widowControl w:val="0"/>
              <w:ind w:left="385"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ปฏิบัติงาน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widowControl w:val="0"/>
              <w:ind w:left="330"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ระดับบุคคล</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7">
            <w:pPr>
              <w:widowControl w:val="0"/>
              <w:ind w:right="65"/>
              <w:rPr>
                <w:rFonts w:ascii="TH SarabunPSK" w:cs="TH SarabunPSK" w:eastAsia="TH SarabunPSK" w:hAnsi="TH SarabunPSK"/>
                <w:b w:val="1"/>
              </w:rPr>
            </w:pPr>
            <w:r w:rsidDel="00000000" w:rsidR="00000000" w:rsidRPr="00000000">
              <w:rPr>
                <w:rFonts w:ascii="TH SarabunPSK" w:cs="TH SarabunPSK" w:eastAsia="TH SarabunPSK" w:hAnsi="TH SarabunPSK"/>
                <w:b w:val="1"/>
                <w:sz w:val="36"/>
                <w:szCs w:val="36"/>
                <w:rtl w:val="0"/>
              </w:rPr>
              <w:t xml:space="preserve">วิธีการ</w:t>
            </w:r>
            <w:r w:rsidDel="00000000" w:rsidR="00000000" w:rsidRPr="00000000">
              <w:rPr>
                <w:rtl w:val="0"/>
              </w:rPr>
            </w:r>
          </w:p>
        </w:tc>
      </w:tr>
      <w:tr>
        <w:trPr>
          <w:cantSplit w:val="0"/>
          <w:trHeight w:val="17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มิติที่๑  ประเมินสมรรถนะหลัก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widowControl w:val="0"/>
              <w:ind w:left="272" w:right="248"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A">
            <w:pPr>
              <w:widowControl w:val="0"/>
              <w:ind w:left="169"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B">
            <w:pPr>
              <w:widowControl w:val="0"/>
              <w:ind w:left="270" w:right="253"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C">
            <w:pPr>
              <w:widowControl w:val="0"/>
              <w:ind w:left="167"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D">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ประเมินตามเกณฑ์สมรรถนะของ</w:t>
            </w:r>
          </w:p>
          <w:p w:rsidR="00000000" w:rsidDel="00000000" w:rsidP="00000000" w:rsidRDefault="00000000" w:rsidRPr="00000000" w14:paraId="0000029E">
            <w:pPr>
              <w:widowControl w:val="0"/>
              <w:ind w:left="136"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ราชวิทยาลัย และหลักสูตรของสถาบัน</w:t>
            </w:r>
          </w:p>
          <w:p w:rsidR="00000000" w:rsidDel="00000000" w:rsidP="00000000" w:rsidRDefault="00000000" w:rsidRPr="00000000" w14:paraId="0000029F">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18"/>
                <w:szCs w:val="18"/>
                <w:rtl w:val="0"/>
              </w:rPr>
              <w:t xml:space="preserve">- </w:t>
            </w:r>
            <w:r w:rsidDel="00000000" w:rsidR="00000000" w:rsidRPr="00000000">
              <w:rPr>
                <w:rFonts w:ascii="TH SarabunPSK" w:cs="TH SarabunPSK" w:eastAsia="TH SarabunPSK" w:hAnsi="TH SarabunPSK"/>
                <w:sz w:val="28"/>
                <w:szCs w:val="28"/>
                <w:rtl w:val="0"/>
              </w:rPr>
              <w:t xml:space="preserve">RCOSTlog</w:t>
            </w:r>
          </w:p>
          <w:p w:rsidR="00000000" w:rsidDel="00000000" w:rsidP="00000000" w:rsidRDefault="00000000" w:rsidRPr="00000000" w14:paraId="000002A0">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18"/>
                <w:szCs w:val="18"/>
                <w:rtl w:val="0"/>
              </w:rPr>
              <w:t xml:space="preserve">- </w:t>
            </w:r>
            <w:r w:rsidDel="00000000" w:rsidR="00000000" w:rsidRPr="00000000">
              <w:rPr>
                <w:rFonts w:ascii="TH SarabunPSK" w:cs="TH SarabunPSK" w:eastAsia="TH SarabunPSK" w:hAnsi="TH SarabunPSK"/>
                <w:sz w:val="28"/>
                <w:szCs w:val="28"/>
                <w:rtl w:val="0"/>
              </w:rPr>
              <w:t xml:space="preserve">การประเมินการปฏิบัติงานรายเดือน</w:t>
            </w:r>
          </w:p>
          <w:p w:rsidR="00000000" w:rsidDel="00000000" w:rsidP="00000000" w:rsidRDefault="00000000" w:rsidRPr="00000000" w14:paraId="000002A1">
            <w:pPr>
              <w:widowControl w:val="0"/>
              <w:ind w:right="-20"/>
              <w:rPr>
                <w:rFonts w:ascii="TH SarabunPSK" w:cs="TH SarabunPSK" w:eastAsia="TH SarabunPSK" w:hAnsi="TH SarabunPSK"/>
              </w:rPr>
            </w:pPr>
            <w:r w:rsidDel="00000000" w:rsidR="00000000" w:rsidRPr="00000000">
              <w:rPr>
                <w:rFonts w:ascii="TH SarabunPSK" w:cs="TH SarabunPSK" w:eastAsia="TH SarabunPSK" w:hAnsi="TH SarabunPSK"/>
                <w:sz w:val="18"/>
                <w:szCs w:val="18"/>
                <w:rtl w:val="0"/>
              </w:rPr>
              <w:t xml:space="preserve">- </w:t>
            </w:r>
            <w:r w:rsidDel="00000000" w:rsidR="00000000" w:rsidRPr="00000000">
              <w:rPr>
                <w:rFonts w:ascii="TH SarabunPSK" w:cs="TH SarabunPSK" w:eastAsia="TH SarabunPSK" w:hAnsi="TH SarabunPSK"/>
                <w:sz w:val="28"/>
                <w:szCs w:val="28"/>
                <w:rtl w:val="0"/>
              </w:rPr>
              <w:t xml:space="preserve">การดูแลจากอาจารย์ที่ปรึกษา</w:t>
            </w:r>
            <w:r w:rsidDel="00000000" w:rsidR="00000000" w:rsidRPr="00000000">
              <w:rPr>
                <w:rtl w:val="0"/>
              </w:rPr>
            </w:r>
          </w:p>
          <w:p w:rsidR="00000000" w:rsidDel="00000000" w:rsidP="00000000" w:rsidRDefault="00000000" w:rsidRPr="00000000" w14:paraId="000002A2">
            <w:pPr>
              <w:widowControl w:val="0"/>
              <w:ind w:right="-20"/>
              <w:rPr>
                <w:rFonts w:ascii="TH SarabunPSK" w:cs="TH SarabunPSK" w:eastAsia="TH SarabunPSK" w:hAnsi="TH SarabunPSK"/>
              </w:rPr>
            </w:pPr>
            <w:r w:rsidDel="00000000" w:rsidR="00000000" w:rsidRPr="00000000">
              <w:rPr>
                <w:rtl w:val="0"/>
              </w:rPr>
            </w:r>
          </w:p>
        </w:tc>
      </w:tr>
      <w:tr>
        <w:trPr>
          <w:cantSplit w:val="0"/>
          <w:trHeight w:val="13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3">
            <w:pPr>
              <w:widowControl w:val="0"/>
              <w:ind w:left="10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มิติที่๒  การตรวจเวชระเบียนผู้ป่วยใน</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4">
            <w:pPr>
              <w:widowControl w:val="0"/>
              <w:ind w:left="272" w:right="248" w:firstLine="0"/>
              <w:rPr>
                <w:rFonts w:ascii="TH SarabunPSK" w:cs="TH SarabunPSK" w:eastAsia="TH SarabunPSK" w:hAnsi="TH SarabunPSK"/>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5">
            <w:pPr>
              <w:widowControl w:val="0"/>
              <w:ind w:left="169"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6">
            <w:pPr>
              <w:widowControl w:val="0"/>
              <w:ind w:left="270" w:right="253"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7">
            <w:pPr>
              <w:widowControl w:val="0"/>
              <w:ind w:left="167" w:right="-20" w:firstLine="0"/>
              <w:rPr>
                <w:rFonts w:ascii="TH SarabunPSK" w:cs="TH SarabunPSK" w:eastAsia="TH SarabunPSK" w:hAnsi="TH SarabunPSK"/>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8">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18"/>
                <w:szCs w:val="18"/>
                <w:rtl w:val="0"/>
              </w:rPr>
              <w:t xml:space="preserve">- </w:t>
            </w:r>
            <w:r w:rsidDel="00000000" w:rsidR="00000000" w:rsidRPr="00000000">
              <w:rPr>
                <w:rFonts w:ascii="TH SarabunPSK" w:cs="TH SarabunPSK" w:eastAsia="TH SarabunPSK" w:hAnsi="TH SarabunPSK"/>
                <w:sz w:val="28"/>
                <w:szCs w:val="28"/>
                <w:rtl w:val="0"/>
              </w:rPr>
              <w:t xml:space="preserve">Internal Auditโดยคณะกรรมการประเมินคุณภาพเวชระเบียน</w:t>
            </w:r>
          </w:p>
          <w:p w:rsidR="00000000" w:rsidDel="00000000" w:rsidP="00000000" w:rsidRDefault="00000000" w:rsidRPr="00000000" w14:paraId="000002A9">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18"/>
                <w:szCs w:val="18"/>
                <w:rtl w:val="0"/>
              </w:rPr>
              <w:t xml:space="preserve">- </w:t>
            </w:r>
            <w:r w:rsidDel="00000000" w:rsidR="00000000" w:rsidRPr="00000000">
              <w:rPr>
                <w:rFonts w:ascii="TH SarabunPSK" w:cs="TH SarabunPSK" w:eastAsia="TH SarabunPSK" w:hAnsi="TH SarabunPSK"/>
                <w:sz w:val="28"/>
                <w:szCs w:val="28"/>
                <w:rtl w:val="0"/>
              </w:rPr>
              <w:t xml:space="preserve">การประเมินคุณภาพเวชระเบียนโดยอาจารย์แพทย์ประจำสายการปฏิบัติงาน</w:t>
            </w:r>
          </w:p>
        </w:tc>
      </w:tr>
      <w:tr>
        <w:trPr>
          <w:cantSplit w:val="0"/>
          <w:trHeight w:val="14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A">
            <w:pPr>
              <w:widowControl w:val="0"/>
              <w:ind w:left="10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มิติที่๓  การตรวจเวชระเบียนผู้ป่วยนอก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widowControl w:val="0"/>
              <w:ind w:left="272" w:right="248" w:firstLine="0"/>
              <w:rPr>
                <w:rFonts w:ascii="TH SarabunPSK" w:cs="TH SarabunPSK" w:eastAsia="TH SarabunPSK" w:hAnsi="TH SarabunPSK"/>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widowControl w:val="0"/>
              <w:ind w:left="169"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D">
            <w:pPr>
              <w:widowControl w:val="0"/>
              <w:ind w:left="270" w:right="253"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E">
            <w:pPr>
              <w:widowControl w:val="0"/>
              <w:ind w:left="167" w:right="-20" w:firstLine="0"/>
              <w:rPr>
                <w:rFonts w:ascii="TH SarabunPSK" w:cs="TH SarabunPSK" w:eastAsia="TH SarabunPSK" w:hAnsi="TH SarabunPSK"/>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F">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18"/>
                <w:szCs w:val="18"/>
                <w:rtl w:val="0"/>
              </w:rPr>
              <w:t xml:space="preserve">- </w:t>
            </w:r>
            <w:r w:rsidDel="00000000" w:rsidR="00000000" w:rsidRPr="00000000">
              <w:rPr>
                <w:rFonts w:ascii="TH SarabunPSK" w:cs="TH SarabunPSK" w:eastAsia="TH SarabunPSK" w:hAnsi="TH SarabunPSK"/>
                <w:sz w:val="28"/>
                <w:szCs w:val="28"/>
                <w:rtl w:val="0"/>
              </w:rPr>
              <w:t xml:space="preserve">Internal Auditโดยคณะกรรมการประเมินคุณภาพเวชระเบียน</w:t>
            </w:r>
          </w:p>
          <w:p w:rsidR="00000000" w:rsidDel="00000000" w:rsidP="00000000" w:rsidRDefault="00000000" w:rsidRPr="00000000" w14:paraId="000002B0">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การประเมินคุณภาพเวชระเบียนโดย</w:t>
            </w:r>
          </w:p>
          <w:p w:rsidR="00000000" w:rsidDel="00000000" w:rsidP="00000000" w:rsidRDefault="00000000" w:rsidRPr="00000000" w14:paraId="000002B1">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อาจารย์แพทย์ประจาสายการปฏิบัติงาน</w:t>
            </w:r>
          </w:p>
        </w:tc>
      </w:tr>
      <w:tr>
        <w:trPr>
          <w:cantSplit w:val="0"/>
          <w:trHeight w:val="10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2">
            <w:pPr>
              <w:widowControl w:val="0"/>
              <w:ind w:left="10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มิติที่๔  คะแนนสอบจัดโดยสถาบันและส่วนกลางราชวิทยาลัยแพทย์ออร์โธปิดิกส์ฯ</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3">
            <w:pPr>
              <w:widowControl w:val="0"/>
              <w:ind w:left="272" w:right="248"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widowControl w:val="0"/>
              <w:ind w:left="169"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widowControl w:val="0"/>
              <w:ind w:left="270" w:right="253"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widowControl w:val="0"/>
              <w:ind w:left="167" w:right="-20" w:firstLine="0"/>
              <w:rPr>
                <w:rFonts w:ascii="TH SarabunPSK" w:cs="TH SarabunPSK" w:eastAsia="TH SarabunPSK" w:hAnsi="TH SarabunPSK"/>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18"/>
                <w:szCs w:val="18"/>
                <w:rtl w:val="0"/>
              </w:rPr>
              <w:t xml:space="preserve">- </w:t>
            </w:r>
            <w:r w:rsidDel="00000000" w:rsidR="00000000" w:rsidRPr="00000000">
              <w:rPr>
                <w:rFonts w:ascii="TH SarabunPSK" w:cs="TH SarabunPSK" w:eastAsia="TH SarabunPSK" w:hAnsi="TH SarabunPSK"/>
                <w:sz w:val="28"/>
                <w:szCs w:val="28"/>
                <w:rtl w:val="0"/>
              </w:rPr>
              <w:t xml:space="preserve">ประเมินตามเกณฑ์สมรรถนะของราชวิทยาลัย และหลักสูตรของสถาบัน</w:t>
            </w:r>
          </w:p>
          <w:p w:rsidR="00000000" w:rsidDel="00000000" w:rsidP="00000000" w:rsidRDefault="00000000" w:rsidRPr="00000000" w14:paraId="000002B8">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18"/>
                <w:szCs w:val="18"/>
                <w:rtl w:val="0"/>
              </w:rPr>
              <w:t xml:space="preserve">- </w:t>
            </w:r>
            <w:r w:rsidDel="00000000" w:rsidR="00000000" w:rsidRPr="00000000">
              <w:rPr>
                <w:rFonts w:ascii="TH SarabunPSK" w:cs="TH SarabunPSK" w:eastAsia="TH SarabunPSK" w:hAnsi="TH SarabunPSK"/>
                <w:sz w:val="28"/>
                <w:szCs w:val="28"/>
                <w:rtl w:val="0"/>
              </w:rPr>
              <w:t xml:space="preserve">การประเมินการปฏิบัติงานรายเดือน</w:t>
            </w:r>
          </w:p>
        </w:tc>
      </w:tr>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9">
            <w:pPr>
              <w:widowControl w:val="0"/>
              <w:ind w:left="10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มิติที่๕  การร่วมกิจกรรมวิชาการส่วนกลาง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widowControl w:val="0"/>
              <w:ind w:left="272" w:right="248"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widowControl w:val="0"/>
              <w:ind w:left="169"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widowControl w:val="0"/>
              <w:ind w:left="270" w:right="253" w:firstLine="0"/>
              <w:rPr>
                <w:rFonts w:ascii="TH SarabunPSK" w:cs="TH SarabunPSK" w:eastAsia="TH SarabunPSK" w:hAnsi="TH SarabunPSK"/>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D">
            <w:pPr>
              <w:widowControl w:val="0"/>
              <w:ind w:left="167" w:right="-20" w:firstLine="0"/>
              <w:rPr>
                <w:rFonts w:ascii="TH SarabunPSK" w:cs="TH SarabunPSK" w:eastAsia="TH SarabunPSK" w:hAnsi="TH SarabunPSK"/>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E">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18"/>
                <w:szCs w:val="18"/>
                <w:rtl w:val="0"/>
              </w:rPr>
              <w:t xml:space="preserve">- </w:t>
            </w:r>
            <w:r w:rsidDel="00000000" w:rsidR="00000000" w:rsidRPr="00000000">
              <w:rPr>
                <w:rFonts w:ascii="TH SarabunPSK" w:cs="TH SarabunPSK" w:eastAsia="TH SarabunPSK" w:hAnsi="TH SarabunPSK"/>
                <w:sz w:val="28"/>
                <w:szCs w:val="28"/>
                <w:rtl w:val="0"/>
              </w:rPr>
              <w:t xml:space="preserve">ตามข้อกำหนดของราชวิทยาลัยและสถาบัน</w:t>
            </w:r>
          </w:p>
        </w:tc>
      </w:tr>
      <w:tr>
        <w:trPr>
          <w:cantSplit w:val="0"/>
          <w:trHeight w:val="13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widowControl w:val="0"/>
              <w:ind w:left="10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มิติที่๖  การประเมินการวินิจฉัยโรคและหัตถการ (SummaryDischargeDiagnosis)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0">
            <w:pPr>
              <w:widowControl w:val="0"/>
              <w:ind w:left="272" w:right="248" w:firstLine="0"/>
              <w:rPr>
                <w:rFonts w:ascii="TH SarabunPSK" w:cs="TH SarabunPSK" w:eastAsia="TH SarabunPSK" w:hAnsi="TH SarabunPSK"/>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widowControl w:val="0"/>
              <w:ind w:left="169"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widowControl w:val="0"/>
              <w:ind w:left="270" w:right="253"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widowControl w:val="0"/>
              <w:ind w:left="167" w:right="-20" w:firstLine="0"/>
              <w:rPr>
                <w:rFonts w:ascii="TH SarabunPSK" w:cs="TH SarabunPSK" w:eastAsia="TH SarabunPSK" w:hAnsi="TH SarabunPSK"/>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18"/>
                <w:szCs w:val="18"/>
                <w:rtl w:val="0"/>
              </w:rPr>
              <w:t xml:space="preserve">- </w:t>
            </w:r>
            <w:r w:rsidDel="00000000" w:rsidR="00000000" w:rsidRPr="00000000">
              <w:rPr>
                <w:rFonts w:ascii="TH SarabunPSK" w:cs="TH SarabunPSK" w:eastAsia="TH SarabunPSK" w:hAnsi="TH SarabunPSK"/>
                <w:sz w:val="28"/>
                <w:szCs w:val="28"/>
                <w:rtl w:val="0"/>
              </w:rPr>
              <w:t xml:space="preserve">Internal Auditโดยคณะกรรมการประเมินคุณภาพเวชระเบียน</w:t>
            </w:r>
          </w:p>
          <w:p w:rsidR="00000000" w:rsidDel="00000000" w:rsidP="00000000" w:rsidRDefault="00000000" w:rsidRPr="00000000" w14:paraId="000002C5">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18"/>
                <w:szCs w:val="18"/>
                <w:rtl w:val="0"/>
              </w:rPr>
              <w:t xml:space="preserve"> - </w:t>
            </w:r>
            <w:r w:rsidDel="00000000" w:rsidR="00000000" w:rsidRPr="00000000">
              <w:rPr>
                <w:rFonts w:ascii="TH SarabunPSK" w:cs="TH SarabunPSK" w:eastAsia="TH SarabunPSK" w:hAnsi="TH SarabunPSK"/>
                <w:sz w:val="28"/>
                <w:szCs w:val="28"/>
                <w:rtl w:val="0"/>
              </w:rPr>
              <w:t xml:space="preserve">การประเมินคุณภาพเวชระเบียนโดยอาจารย์แพทย์ประจำสายการปฏิบัติงาน</w:t>
            </w:r>
          </w:p>
        </w:tc>
      </w:tr>
      <w:tr>
        <w:trPr>
          <w:cantSplit w:val="0"/>
          <w:trHeight w:val="17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widowControl w:val="0"/>
              <w:ind w:left="10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มิติที่๗  การรายงานประสบการณ์การตรวจผู้ป่วยนอก-ผู้ป่วยใน(ชื่อโรคและหัตถการ)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widowControl w:val="0"/>
              <w:ind w:left="272" w:right="248" w:firstLine="0"/>
              <w:rPr>
                <w:rFonts w:ascii="TH SarabunPSK" w:cs="TH SarabunPSK" w:eastAsia="TH SarabunPSK" w:hAnsi="TH SarabunPSK"/>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8">
            <w:pPr>
              <w:widowControl w:val="0"/>
              <w:ind w:left="169"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9">
            <w:pPr>
              <w:widowControl w:val="0"/>
              <w:ind w:left="270" w:right="253"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widowControl w:val="0"/>
              <w:ind w:left="16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B">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18"/>
                <w:szCs w:val="18"/>
                <w:rtl w:val="0"/>
              </w:rPr>
              <w:t xml:space="preserve">- </w:t>
            </w:r>
            <w:r w:rsidDel="00000000" w:rsidR="00000000" w:rsidRPr="00000000">
              <w:rPr>
                <w:rFonts w:ascii="TH SarabunPSK" w:cs="TH SarabunPSK" w:eastAsia="TH SarabunPSK" w:hAnsi="TH SarabunPSK"/>
                <w:sz w:val="28"/>
                <w:szCs w:val="28"/>
                <w:rtl w:val="0"/>
              </w:rPr>
              <w:t xml:space="preserve">Internal Auditโดยคณะกรรมการประเมินคุณภาพเวชระเบียน</w:t>
            </w:r>
          </w:p>
          <w:p w:rsidR="00000000" w:rsidDel="00000000" w:rsidP="00000000" w:rsidRDefault="00000000" w:rsidRPr="00000000" w14:paraId="000002CC">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18"/>
                <w:szCs w:val="18"/>
                <w:rtl w:val="0"/>
              </w:rPr>
              <w:t xml:space="preserve">- </w:t>
            </w:r>
            <w:r w:rsidDel="00000000" w:rsidR="00000000" w:rsidRPr="00000000">
              <w:rPr>
                <w:rFonts w:ascii="TH SarabunPSK" w:cs="TH SarabunPSK" w:eastAsia="TH SarabunPSK" w:hAnsi="TH SarabunPSK"/>
                <w:sz w:val="28"/>
                <w:szCs w:val="28"/>
                <w:rtl w:val="0"/>
              </w:rPr>
              <w:t xml:space="preserve">การประเมินคุณภาพเวชระเบียนโดยอาจารย์แพทย์ประจำสายการปฏิบัติงาน</w:t>
            </w:r>
          </w:p>
          <w:p w:rsidR="00000000" w:rsidDel="00000000" w:rsidP="00000000" w:rsidRDefault="00000000" w:rsidRPr="00000000" w14:paraId="000002CD">
            <w:pPr>
              <w:widowControl w:val="0"/>
              <w:ind w:right="-20"/>
              <w:rPr>
                <w:rFonts w:ascii="TH SarabunPSK" w:cs="TH SarabunPSK" w:eastAsia="TH SarabunPSK" w:hAnsi="TH SarabunPSK"/>
                <w:sz w:val="18"/>
                <w:szCs w:val="18"/>
              </w:rPr>
            </w:pPr>
            <w:r w:rsidDel="00000000" w:rsidR="00000000" w:rsidRPr="00000000">
              <w:rPr>
                <w:rFonts w:ascii="TH SarabunPSK" w:cs="TH SarabunPSK" w:eastAsia="TH SarabunPSK" w:hAnsi="TH SarabunPSK"/>
                <w:sz w:val="18"/>
                <w:szCs w:val="18"/>
                <w:rtl w:val="0"/>
              </w:rPr>
              <w:t xml:space="preserve">- </w:t>
            </w:r>
            <w:r w:rsidDel="00000000" w:rsidR="00000000" w:rsidRPr="00000000">
              <w:rPr>
                <w:rFonts w:ascii="TH SarabunPSK" w:cs="TH SarabunPSK" w:eastAsia="TH SarabunPSK" w:hAnsi="TH SarabunPSK"/>
                <w:sz w:val="28"/>
                <w:szCs w:val="28"/>
                <w:rtl w:val="0"/>
              </w:rPr>
              <w:t xml:space="preserve">การดูแลจากอาจารย์ที่ปรึกษา</w:t>
            </w:r>
            <w:r w:rsidDel="00000000" w:rsidR="00000000" w:rsidRPr="00000000">
              <w:rPr>
                <w:rtl w:val="0"/>
              </w:rPr>
            </w:r>
          </w:p>
        </w:tc>
      </w:tr>
      <w:tr>
        <w:trPr>
          <w:cantSplit w:val="0"/>
          <w:trHeight w:val="26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widowControl w:val="0"/>
              <w:ind w:left="10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มิติที่๘  การรายงานประสบการณ์การเรียนรู้ความรู้บูรณาการทางการแพทย์</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widowControl w:val="0"/>
              <w:ind w:left="272" w:right="248"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widowControl w:val="0"/>
              <w:ind w:left="169"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widowControl w:val="0"/>
              <w:ind w:left="270" w:right="253"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widowControl w:val="0"/>
              <w:ind w:left="16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3">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18"/>
                <w:szCs w:val="18"/>
                <w:rtl w:val="0"/>
              </w:rPr>
              <w:t xml:space="preserve">-</w:t>
            </w:r>
            <w:r w:rsidDel="00000000" w:rsidR="00000000" w:rsidRPr="00000000">
              <w:rPr>
                <w:rFonts w:ascii="TH SarabunPSK" w:cs="TH SarabunPSK" w:eastAsia="TH SarabunPSK" w:hAnsi="TH SarabunPSK"/>
                <w:sz w:val="28"/>
                <w:szCs w:val="28"/>
                <w:rtl w:val="0"/>
              </w:rPr>
              <w:t xml:space="preserve">ประเมินตามเกณฑ์สมรรถนะของราชวิทยาลัย และหลักสูตรของสถาบัน</w:t>
            </w:r>
          </w:p>
          <w:p w:rsidR="00000000" w:rsidDel="00000000" w:rsidP="00000000" w:rsidRDefault="00000000" w:rsidRPr="00000000" w14:paraId="000002D4">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18"/>
                <w:szCs w:val="18"/>
                <w:rtl w:val="0"/>
              </w:rPr>
              <w:t xml:space="preserve">-</w:t>
            </w:r>
            <w:r w:rsidDel="00000000" w:rsidR="00000000" w:rsidRPr="00000000">
              <w:rPr>
                <w:rFonts w:ascii="TH SarabunPSK" w:cs="TH SarabunPSK" w:eastAsia="TH SarabunPSK" w:hAnsi="TH SarabunPSK"/>
                <w:sz w:val="28"/>
                <w:szCs w:val="28"/>
                <w:rtl w:val="0"/>
              </w:rPr>
              <w:t xml:space="preserve">RCOSTlog</w:t>
            </w:r>
          </w:p>
          <w:p w:rsidR="00000000" w:rsidDel="00000000" w:rsidP="00000000" w:rsidRDefault="00000000" w:rsidRPr="00000000" w14:paraId="000002D5">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18"/>
                <w:szCs w:val="18"/>
                <w:rtl w:val="0"/>
              </w:rPr>
              <w:t xml:space="preserve">-</w:t>
            </w:r>
            <w:r w:rsidDel="00000000" w:rsidR="00000000" w:rsidRPr="00000000">
              <w:rPr>
                <w:rFonts w:ascii="TH SarabunPSK" w:cs="TH SarabunPSK" w:eastAsia="TH SarabunPSK" w:hAnsi="TH SarabunPSK"/>
                <w:sz w:val="28"/>
                <w:szCs w:val="28"/>
                <w:rtl w:val="0"/>
              </w:rPr>
              <w:t xml:space="preserve">การประเมินการปฏิบัติงานรายเดือน</w:t>
            </w:r>
          </w:p>
          <w:p w:rsidR="00000000" w:rsidDel="00000000" w:rsidP="00000000" w:rsidRDefault="00000000" w:rsidRPr="00000000" w14:paraId="000002D6">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18"/>
                <w:szCs w:val="18"/>
                <w:rtl w:val="0"/>
              </w:rPr>
              <w:t xml:space="preserve">-</w:t>
            </w:r>
            <w:r w:rsidDel="00000000" w:rsidR="00000000" w:rsidRPr="00000000">
              <w:rPr>
                <w:rFonts w:ascii="TH SarabunPSK" w:cs="TH SarabunPSK" w:eastAsia="TH SarabunPSK" w:hAnsi="TH SarabunPSK"/>
                <w:sz w:val="28"/>
                <w:szCs w:val="28"/>
                <w:rtl w:val="0"/>
              </w:rPr>
              <w:t xml:space="preserve">การดูแลจากอาจารย์ที่ปรึกษา</w:t>
            </w:r>
          </w:p>
          <w:p w:rsidR="00000000" w:rsidDel="00000000" w:rsidP="00000000" w:rsidRDefault="00000000" w:rsidRPr="00000000" w14:paraId="000002D7">
            <w:pPr>
              <w:widowControl w:val="0"/>
              <w:ind w:right="-20"/>
              <w:rPr>
                <w:rFonts w:ascii="TH SarabunPSK" w:cs="TH SarabunPSK" w:eastAsia="TH SarabunPSK" w:hAnsi="TH SarabunPSK"/>
                <w:sz w:val="18"/>
                <w:szCs w:val="18"/>
              </w:rPr>
            </w:pPr>
            <w:r w:rsidDel="00000000" w:rsidR="00000000" w:rsidRPr="00000000">
              <w:rPr>
                <w:rFonts w:ascii="TH SarabunPSK" w:cs="TH SarabunPSK" w:eastAsia="TH SarabunPSK" w:hAnsi="TH SarabunPSK"/>
                <w:sz w:val="18"/>
                <w:szCs w:val="18"/>
                <w:rtl w:val="0"/>
              </w:rPr>
              <w:t xml:space="preserve">-</w:t>
            </w:r>
            <w:r w:rsidDel="00000000" w:rsidR="00000000" w:rsidRPr="00000000">
              <w:rPr>
                <w:rFonts w:ascii="TH SarabunPSK" w:cs="TH SarabunPSK" w:eastAsia="TH SarabunPSK" w:hAnsi="TH SarabunPSK"/>
                <w:sz w:val="28"/>
                <w:szCs w:val="28"/>
                <w:rtl w:val="0"/>
              </w:rPr>
              <w:t xml:space="preserve">กิจกรรมวิชาการแพทย์ฝึกอบรม</w:t>
            </w:r>
            <w:r w:rsidDel="00000000" w:rsidR="00000000" w:rsidRPr="00000000">
              <w:rPr>
                <w:rtl w:val="0"/>
              </w:rPr>
            </w:r>
          </w:p>
        </w:tc>
      </w:tr>
    </w:tbl>
    <w:p w:rsidR="00000000" w:rsidDel="00000000" w:rsidP="00000000" w:rsidRDefault="00000000" w:rsidRPr="00000000" w14:paraId="000002D8">
      <w:pPr>
        <w:widowControl w:val="0"/>
        <w:rPr>
          <w:rFonts w:ascii="TH SarabunPSK" w:cs="TH SarabunPSK" w:eastAsia="TH SarabunPSK" w:hAnsi="TH SarabunPSK"/>
          <w:sz w:val="12"/>
          <w:szCs w:val="12"/>
        </w:rPr>
      </w:pPr>
      <w:r w:rsidDel="00000000" w:rsidR="00000000" w:rsidRPr="00000000">
        <w:rPr>
          <w:rtl w:val="0"/>
        </w:rPr>
      </w:r>
    </w:p>
    <w:p w:rsidR="00000000" w:rsidDel="00000000" w:rsidP="00000000" w:rsidRDefault="00000000" w:rsidRPr="00000000" w14:paraId="000002D9">
      <w:pPr>
        <w:widowControl w:val="0"/>
        <w:rPr>
          <w:rFonts w:ascii="TH SarabunPSK" w:cs="TH SarabunPSK" w:eastAsia="TH SarabunPSK" w:hAnsi="TH SarabunPSK"/>
          <w:sz w:val="12"/>
          <w:szCs w:val="12"/>
        </w:rPr>
      </w:pPr>
      <w:r w:rsidDel="00000000" w:rsidR="00000000" w:rsidRPr="00000000">
        <w:rPr>
          <w:rtl w:val="0"/>
        </w:rPr>
      </w:r>
    </w:p>
    <w:tbl>
      <w:tblPr>
        <w:tblStyle w:val="Table6"/>
        <w:tblW w:w="9323.0" w:type="dxa"/>
        <w:jc w:val="left"/>
        <w:tblInd w:w="106.99999999999999" w:type="dxa"/>
        <w:tblLayout w:type="fixed"/>
        <w:tblLook w:val="0000"/>
      </w:tblPr>
      <w:tblGrid>
        <w:gridCol w:w="2868"/>
        <w:gridCol w:w="810"/>
        <w:gridCol w:w="810"/>
        <w:gridCol w:w="810"/>
        <w:gridCol w:w="810"/>
        <w:gridCol w:w="3215"/>
        <w:tblGridChange w:id="0">
          <w:tblGrid>
            <w:gridCol w:w="2868"/>
            <w:gridCol w:w="810"/>
            <w:gridCol w:w="810"/>
            <w:gridCol w:w="810"/>
            <w:gridCol w:w="810"/>
            <w:gridCol w:w="3215"/>
          </w:tblGrid>
        </w:tblGridChange>
      </w:tblGrid>
      <w:tr>
        <w:trPr>
          <w:cantSplit w:val="0"/>
          <w:trHeight w:val="14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A">
            <w:pPr>
              <w:widowControl w:val="0"/>
              <w:ind w:right="-20"/>
              <w:rPr>
                <w:rFonts w:ascii="TH SarabunPSK" w:cs="TH SarabunPSK" w:eastAsia="TH SarabunPSK" w:hAnsi="TH SarabunPSK"/>
                <w:b w:val="1"/>
                <w:sz w:val="36"/>
                <w:szCs w:val="36"/>
              </w:rPr>
            </w:pPr>
            <w:r w:rsidDel="00000000" w:rsidR="00000000" w:rsidRPr="00000000">
              <w:rPr>
                <w:rFonts w:ascii="TH SarabunPSK" w:cs="TH SarabunPSK" w:eastAsia="TH SarabunPSK" w:hAnsi="TH SarabunPSK"/>
                <w:b w:val="1"/>
                <w:sz w:val="36"/>
                <w:szCs w:val="36"/>
                <w:rtl w:val="0"/>
              </w:rPr>
              <w:t xml:space="preserve">การประเมิน</w:t>
            </w:r>
          </w:p>
          <w:p w:rsidR="00000000" w:rsidDel="00000000" w:rsidP="00000000" w:rsidRDefault="00000000" w:rsidRPr="00000000" w14:paraId="000002DB">
            <w:pPr>
              <w:widowControl w:val="0"/>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02DC">
            <w:pPr>
              <w:widowControl w:val="0"/>
              <w:ind w:right="-2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02DD">
            <w:pPr>
              <w:widowControl w:val="0"/>
              <w:ind w:right="-20"/>
              <w:rPr>
                <w:rFonts w:ascii="TH SarabunPSK" w:cs="TH SarabunPSK" w:eastAsia="TH SarabunPSK" w:hAnsi="TH SarabunPSK"/>
                <w:b w:val="1"/>
              </w:rPr>
            </w:pPr>
            <w:r w:rsidDel="00000000" w:rsidR="00000000" w:rsidRPr="00000000">
              <w:rPr>
                <w:rFonts w:ascii="TH SarabunPSK" w:cs="TH SarabunPSK" w:eastAsia="TH SarabunPSK" w:hAnsi="TH SarabunPSK"/>
                <w:b w:val="1"/>
                <w:sz w:val="32"/>
                <w:szCs w:val="32"/>
                <w:rtl w:val="0"/>
              </w:rPr>
              <w:t xml:space="preserve">มิติ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E">
            <w:pPr>
              <w:widowControl w:val="0"/>
              <w:ind w:left="512" w:right="493"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ระดับ</w:t>
            </w:r>
          </w:p>
          <w:p w:rsidR="00000000" w:rsidDel="00000000" w:rsidP="00000000" w:rsidRDefault="00000000" w:rsidRPr="00000000" w14:paraId="000002DF">
            <w:pPr>
              <w:widowControl w:val="0"/>
              <w:ind w:left="270" w:right="251"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ราชวิทยาลัย</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0">
            <w:pPr>
              <w:widowControl w:val="0"/>
              <w:ind w:left="215"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ระดับสาขาวิชา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1">
            <w:pPr>
              <w:widowControl w:val="0"/>
              <w:ind w:left="405"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ระดับสาย</w:t>
            </w:r>
          </w:p>
          <w:p w:rsidR="00000000" w:rsidDel="00000000" w:rsidP="00000000" w:rsidRDefault="00000000" w:rsidRPr="00000000" w14:paraId="000002E2">
            <w:pPr>
              <w:widowControl w:val="0"/>
              <w:ind w:left="385"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ปฏิบัติงาน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3">
            <w:pPr>
              <w:widowControl w:val="0"/>
              <w:ind w:left="330"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ระดับบุคคล</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4">
            <w:pPr>
              <w:widowControl w:val="0"/>
              <w:ind w:right="65"/>
              <w:rPr>
                <w:rFonts w:ascii="TH SarabunPSK" w:cs="TH SarabunPSK" w:eastAsia="TH SarabunPSK" w:hAnsi="TH SarabunPSK"/>
                <w:b w:val="1"/>
              </w:rPr>
            </w:pPr>
            <w:r w:rsidDel="00000000" w:rsidR="00000000" w:rsidRPr="00000000">
              <w:rPr>
                <w:rFonts w:ascii="TH SarabunPSK" w:cs="TH SarabunPSK" w:eastAsia="TH SarabunPSK" w:hAnsi="TH SarabunPSK"/>
                <w:b w:val="1"/>
                <w:sz w:val="36"/>
                <w:szCs w:val="36"/>
                <w:rtl w:val="0"/>
              </w:rPr>
              <w:t xml:space="preserve">วิธีการ</w:t>
            </w:r>
            <w:r w:rsidDel="00000000" w:rsidR="00000000" w:rsidRPr="00000000">
              <w:rPr>
                <w:rtl w:val="0"/>
              </w:rPr>
            </w:r>
          </w:p>
        </w:tc>
      </w:tr>
      <w:tr>
        <w:trPr>
          <w:cantSplit w:val="0"/>
          <w:trHeight w:val="1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5">
            <w:pPr>
              <w:widowControl w:val="0"/>
              <w:ind w:left="10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มิติที่๙ การรายงานประสบการณ์การศึกษาโรคระดับที่๓ในการทำ conference,การศึกษาผู้ป่วย,การศึกษาหาความรู้ด้วยตนเอง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6">
            <w:pPr>
              <w:widowControl w:val="0"/>
              <w:ind w:left="272" w:right="248"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7">
            <w:pPr>
              <w:widowControl w:val="0"/>
              <w:ind w:left="169"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8">
            <w:pPr>
              <w:widowControl w:val="0"/>
              <w:ind w:left="270" w:right="253"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9">
            <w:pPr>
              <w:widowControl w:val="0"/>
              <w:ind w:left="167"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18"/>
                <w:szCs w:val="18"/>
                <w:rtl w:val="0"/>
              </w:rPr>
              <w:t xml:space="preserve">-</w:t>
            </w:r>
            <w:r w:rsidDel="00000000" w:rsidR="00000000" w:rsidRPr="00000000">
              <w:rPr>
                <w:rFonts w:ascii="TH SarabunPSK" w:cs="TH SarabunPSK" w:eastAsia="TH SarabunPSK" w:hAnsi="TH SarabunPSK"/>
                <w:sz w:val="28"/>
                <w:szCs w:val="28"/>
                <w:rtl w:val="0"/>
              </w:rPr>
              <w:t xml:space="preserve">ประเมินตามเกณฑ์สมรรถนะของราชวิทยาลัยและหลักสูตรของสถาบัน</w:t>
            </w:r>
          </w:p>
          <w:p w:rsidR="00000000" w:rsidDel="00000000" w:rsidP="00000000" w:rsidRDefault="00000000" w:rsidRPr="00000000" w14:paraId="000002EB">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18"/>
                <w:szCs w:val="18"/>
                <w:rtl w:val="0"/>
              </w:rPr>
              <w:t xml:space="preserve">-</w:t>
            </w:r>
            <w:r w:rsidDel="00000000" w:rsidR="00000000" w:rsidRPr="00000000">
              <w:rPr>
                <w:rFonts w:ascii="TH SarabunPSK" w:cs="TH SarabunPSK" w:eastAsia="TH SarabunPSK" w:hAnsi="TH SarabunPSK"/>
                <w:sz w:val="28"/>
                <w:szCs w:val="28"/>
                <w:rtl w:val="0"/>
              </w:rPr>
              <w:t xml:space="preserve">RCOSTlog</w:t>
            </w:r>
          </w:p>
          <w:p w:rsidR="00000000" w:rsidDel="00000000" w:rsidP="00000000" w:rsidRDefault="00000000" w:rsidRPr="00000000" w14:paraId="000002EC">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18"/>
                <w:szCs w:val="18"/>
                <w:rtl w:val="0"/>
              </w:rPr>
              <w:t xml:space="preserve">-</w:t>
            </w:r>
            <w:r w:rsidDel="00000000" w:rsidR="00000000" w:rsidRPr="00000000">
              <w:rPr>
                <w:rFonts w:ascii="TH SarabunPSK" w:cs="TH SarabunPSK" w:eastAsia="TH SarabunPSK" w:hAnsi="TH SarabunPSK"/>
                <w:sz w:val="28"/>
                <w:szCs w:val="28"/>
                <w:rtl w:val="0"/>
              </w:rPr>
              <w:t xml:space="preserve">การประเมินการปฏิบัติงานรายเดือน</w:t>
            </w:r>
          </w:p>
          <w:p w:rsidR="00000000" w:rsidDel="00000000" w:rsidP="00000000" w:rsidRDefault="00000000" w:rsidRPr="00000000" w14:paraId="000002ED">
            <w:pPr>
              <w:widowControl w:val="0"/>
              <w:ind w:right="-20"/>
              <w:rPr>
                <w:rFonts w:ascii="TH SarabunPSK" w:cs="TH SarabunPSK" w:eastAsia="TH SarabunPSK" w:hAnsi="TH SarabunPSK"/>
              </w:rPr>
            </w:pPr>
            <w:r w:rsidDel="00000000" w:rsidR="00000000" w:rsidRPr="00000000">
              <w:rPr>
                <w:rFonts w:ascii="TH SarabunPSK" w:cs="TH SarabunPSK" w:eastAsia="TH SarabunPSK" w:hAnsi="TH SarabunPSK"/>
                <w:sz w:val="18"/>
                <w:szCs w:val="18"/>
                <w:rtl w:val="0"/>
              </w:rPr>
              <w:t xml:space="preserve">-</w:t>
            </w:r>
            <w:r w:rsidDel="00000000" w:rsidR="00000000" w:rsidRPr="00000000">
              <w:rPr>
                <w:rFonts w:ascii="TH SarabunPSK" w:cs="TH SarabunPSK" w:eastAsia="TH SarabunPSK" w:hAnsi="TH SarabunPSK"/>
                <w:sz w:val="28"/>
                <w:szCs w:val="28"/>
                <w:rtl w:val="0"/>
              </w:rPr>
              <w:t xml:space="preserve">การดูแลจากอาจารย์ที่ปรึกษา</w:t>
            </w:r>
            <w:r w:rsidDel="00000000" w:rsidR="00000000" w:rsidRPr="00000000">
              <w:rPr>
                <w:rtl w:val="0"/>
              </w:rPr>
            </w:r>
          </w:p>
        </w:tc>
      </w:tr>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E">
            <w:pPr>
              <w:widowControl w:val="0"/>
              <w:ind w:left="10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มิติที่๑๐ การประเมินสมรรถนะโดย</w:t>
            </w:r>
          </w:p>
          <w:p w:rsidR="00000000" w:rsidDel="00000000" w:rsidP="00000000" w:rsidRDefault="00000000" w:rsidRPr="00000000" w14:paraId="000002EF">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ผู้ร่วมงาน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0">
            <w:pPr>
              <w:widowControl w:val="0"/>
              <w:rPr>
                <w:rFonts w:ascii="TH SarabunPSK" w:cs="TH SarabunPSK" w:eastAsia="TH SarabunPSK" w:hAnsi="TH SarabunPSK"/>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1">
            <w:pPr>
              <w:widowControl w:val="0"/>
              <w:rPr>
                <w:rFonts w:ascii="TH SarabunPSK" w:cs="TH SarabunPSK" w:eastAsia="TH SarabunPSK" w:hAnsi="TH SarabunPSK"/>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2">
            <w:pPr>
              <w:widowControl w:val="0"/>
              <w:rPr>
                <w:rFonts w:ascii="TH SarabunPSK" w:cs="TH SarabunPSK" w:eastAsia="TH SarabunPSK" w:hAnsi="TH SarabunPSK"/>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3">
            <w:pPr>
              <w:widowControl w:val="0"/>
              <w:ind w:left="100"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4">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ประเมินการทำงานโดยพยาบาลจาก</w:t>
            </w:r>
          </w:p>
          <w:p w:rsidR="00000000" w:rsidDel="00000000" w:rsidP="00000000" w:rsidRDefault="00000000" w:rsidRPr="00000000" w14:paraId="000002F5">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หอผู้ป่วยคลินิกผู้ป่วยนอก</w:t>
            </w:r>
            <w:r w:rsidDel="00000000" w:rsidR="00000000" w:rsidRPr="00000000">
              <w:rPr>
                <w:rtl w:val="0"/>
              </w:rPr>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6">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มิติที่๑๑ การประเมินสมรรถนะโดยผู้ป่วย</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7">
            <w:pPr>
              <w:widowControl w:val="0"/>
              <w:rPr>
                <w:rFonts w:ascii="TH SarabunPSK" w:cs="TH SarabunPSK" w:eastAsia="TH SarabunPSK" w:hAnsi="TH SarabunPSK"/>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8">
            <w:pPr>
              <w:widowControl w:val="0"/>
              <w:rPr>
                <w:rFonts w:ascii="TH SarabunPSK" w:cs="TH SarabunPSK" w:eastAsia="TH SarabunPSK" w:hAnsi="TH SarabunPSK"/>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9">
            <w:pPr>
              <w:widowControl w:val="0"/>
              <w:rPr>
                <w:rFonts w:ascii="TH SarabunPSK" w:cs="TH SarabunPSK" w:eastAsia="TH SarabunPSK" w:hAnsi="TH SarabunPSK"/>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A">
            <w:pPr>
              <w:widowControl w:val="0"/>
              <w:ind w:left="100"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B">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ประเมินการทำงานโดยผู้ป่วยนอกและ</w:t>
            </w:r>
          </w:p>
          <w:p w:rsidR="00000000" w:rsidDel="00000000" w:rsidP="00000000" w:rsidRDefault="00000000" w:rsidRPr="00000000" w14:paraId="000002FC">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ผู้ป่วยใน</w:t>
            </w:r>
            <w:r w:rsidDel="00000000" w:rsidR="00000000" w:rsidRPr="00000000">
              <w:rPr>
                <w:rtl w:val="0"/>
              </w:rPr>
            </w:r>
          </w:p>
        </w:tc>
      </w:tr>
      <w:tr>
        <w:trPr>
          <w:cantSplit w:val="0"/>
          <w:trHeight w:val="20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D">
            <w:pPr>
              <w:widowControl w:val="0"/>
              <w:ind w:left="10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มิติที่๑๒ การประเมินคุณภาพการ</w:t>
            </w:r>
          </w:p>
          <w:p w:rsidR="00000000" w:rsidDel="00000000" w:rsidP="00000000" w:rsidRDefault="00000000" w:rsidRPr="00000000" w14:paraId="000002FE">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รักษาพยาบาลจากเวชระเบียน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F">
            <w:pPr>
              <w:widowControl w:val="0"/>
              <w:rPr>
                <w:rFonts w:ascii="TH SarabunPSK" w:cs="TH SarabunPSK" w:eastAsia="TH SarabunPSK" w:hAnsi="TH SarabunPSK"/>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0">
            <w:pPr>
              <w:widowControl w:val="0"/>
              <w:ind w:left="169"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1">
            <w:pPr>
              <w:widowControl w:val="0"/>
              <w:ind w:left="270" w:right="253"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2">
            <w:pPr>
              <w:widowControl w:val="0"/>
              <w:rPr>
                <w:rFonts w:ascii="TH SarabunPSK" w:cs="TH SarabunPSK" w:eastAsia="TH SarabunPSK" w:hAnsi="TH SarabunPSK"/>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3">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18"/>
                <w:szCs w:val="18"/>
                <w:rtl w:val="0"/>
              </w:rPr>
              <w:t xml:space="preserve">-</w:t>
            </w:r>
            <w:r w:rsidDel="00000000" w:rsidR="00000000" w:rsidRPr="00000000">
              <w:rPr>
                <w:rFonts w:ascii="TH SarabunPSK" w:cs="TH SarabunPSK" w:eastAsia="TH SarabunPSK" w:hAnsi="TH SarabunPSK"/>
                <w:sz w:val="28"/>
                <w:szCs w:val="28"/>
                <w:rtl w:val="0"/>
              </w:rPr>
              <w:t xml:space="preserve">Internalauditโดยคณะกรรมการประเมินคุณภาพเวชระเบียน</w:t>
            </w:r>
          </w:p>
          <w:p w:rsidR="00000000" w:rsidDel="00000000" w:rsidP="00000000" w:rsidRDefault="00000000" w:rsidRPr="00000000" w14:paraId="00000304">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18"/>
                <w:szCs w:val="18"/>
                <w:rtl w:val="0"/>
              </w:rPr>
              <w:t xml:space="preserve">-</w:t>
            </w:r>
            <w:r w:rsidDel="00000000" w:rsidR="00000000" w:rsidRPr="00000000">
              <w:rPr>
                <w:rFonts w:ascii="TH SarabunPSK" w:cs="TH SarabunPSK" w:eastAsia="TH SarabunPSK" w:hAnsi="TH SarabunPSK"/>
                <w:sz w:val="28"/>
                <w:szCs w:val="28"/>
                <w:rtl w:val="0"/>
              </w:rPr>
              <w:t xml:space="preserve">การประเมินคุณภาพเวชระเบียนโดยอาจารย์แพทย์ประจำสายการปฏิบัติงาน</w:t>
            </w:r>
          </w:p>
          <w:p w:rsidR="00000000" w:rsidDel="00000000" w:rsidP="00000000" w:rsidRDefault="00000000" w:rsidRPr="00000000" w14:paraId="00000305">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18"/>
                <w:szCs w:val="18"/>
                <w:rtl w:val="0"/>
              </w:rPr>
              <w:t xml:space="preserve">-</w:t>
            </w:r>
            <w:r w:rsidDel="00000000" w:rsidR="00000000" w:rsidRPr="00000000">
              <w:rPr>
                <w:rFonts w:ascii="TH SarabunPSK" w:cs="TH SarabunPSK" w:eastAsia="TH SarabunPSK" w:hAnsi="TH SarabunPSK"/>
                <w:sz w:val="28"/>
                <w:szCs w:val="28"/>
                <w:rtl w:val="0"/>
              </w:rPr>
              <w:t xml:space="preserve">MMconference</w:t>
            </w:r>
          </w:p>
          <w:p w:rsidR="00000000" w:rsidDel="00000000" w:rsidP="00000000" w:rsidRDefault="00000000" w:rsidRPr="00000000" w14:paraId="00000306">
            <w:pPr>
              <w:widowControl w:val="0"/>
              <w:ind w:right="-20"/>
              <w:rPr>
                <w:rFonts w:ascii="TH SarabunPSK" w:cs="TH SarabunPSK" w:eastAsia="TH SarabunPSK" w:hAnsi="TH SarabunPSK"/>
              </w:rPr>
            </w:pPr>
            <w:r w:rsidDel="00000000" w:rsidR="00000000" w:rsidRPr="00000000">
              <w:rPr>
                <w:rFonts w:ascii="TH SarabunPSK" w:cs="TH SarabunPSK" w:eastAsia="TH SarabunPSK" w:hAnsi="TH SarabunPSK"/>
                <w:sz w:val="18"/>
                <w:szCs w:val="18"/>
                <w:rtl w:val="0"/>
              </w:rPr>
              <w:t xml:space="preserve">-</w:t>
            </w:r>
            <w:r w:rsidDel="00000000" w:rsidR="00000000" w:rsidRPr="00000000">
              <w:rPr>
                <w:rFonts w:ascii="TH SarabunPSK" w:cs="TH SarabunPSK" w:eastAsia="TH SarabunPSK" w:hAnsi="TH SarabunPSK"/>
                <w:sz w:val="28"/>
                <w:szCs w:val="28"/>
                <w:rtl w:val="0"/>
              </w:rPr>
              <w:t xml:space="preserve">Patientcare team (PCT)</w:t>
            </w:r>
            <w:r w:rsidDel="00000000" w:rsidR="00000000" w:rsidRPr="00000000">
              <w:rPr>
                <w:rtl w:val="0"/>
              </w:rPr>
            </w:r>
          </w:p>
        </w:tc>
      </w:tr>
    </w:tbl>
    <w:p w:rsidR="00000000" w:rsidDel="00000000" w:rsidP="00000000" w:rsidRDefault="00000000" w:rsidRPr="00000000" w14:paraId="00000307">
      <w:pPr>
        <w:widowControl w:val="0"/>
        <w:rPr>
          <w:rFonts w:ascii="TH SarabunPSK" w:cs="TH SarabunPSK" w:eastAsia="TH SarabunPSK" w:hAnsi="TH SarabunPSK"/>
          <w:sz w:val="12"/>
          <w:szCs w:val="12"/>
        </w:rPr>
      </w:pPr>
      <w:r w:rsidDel="00000000" w:rsidR="00000000" w:rsidRPr="00000000">
        <w:rPr>
          <w:rtl w:val="0"/>
        </w:rPr>
      </w:r>
    </w:p>
    <w:p w:rsidR="00000000" w:rsidDel="00000000" w:rsidP="00000000" w:rsidRDefault="00000000" w:rsidRPr="00000000" w14:paraId="00000308">
      <w:pPr>
        <w:widowControl w:val="0"/>
        <w:ind w:right="-2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0309">
      <w:pPr>
        <w:widowControl w:val="0"/>
        <w:ind w:left="1300"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๒.๒การประเมินผลเพื่อพิจารณาเลื่อนชั้นปี โดยมีรายละเอียดดังนี้</w:t>
      </w:r>
    </w:p>
    <w:p w:rsidR="00000000" w:rsidDel="00000000" w:rsidP="00000000" w:rsidRDefault="00000000" w:rsidRPr="00000000" w14:paraId="0000030A">
      <w:pPr>
        <w:widowControl w:val="0"/>
        <w:ind w:left="1300"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แพทย์ผู้ฝึกอบรมที่จะได้รับการพิจารณาเลื่อนระดับ จะต้องผ่านการปฏิบัติงานในทุกรายวิชาตามชั้นปี โดยมี</w:t>
      </w:r>
    </w:p>
    <w:p w:rsidR="00000000" w:rsidDel="00000000" w:rsidP="00000000" w:rsidRDefault="00000000" w:rsidRPr="00000000" w14:paraId="0000030B">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ระยะเวลาการปฏิบัติงานไมต่ำกว่าร้อยละ ๘๐ของระยะเวลาที่กำหนด และ</w:t>
      </w:r>
    </w:p>
    <w:p w:rsidR="00000000" w:rsidDel="00000000" w:rsidP="00000000" w:rsidRDefault="00000000" w:rsidRPr="00000000" w14:paraId="0000030C">
      <w:pPr>
        <w:widowControl w:val="0"/>
        <w:ind w:left="1224" w:right="-20" w:firstLine="720"/>
        <w:rPr>
          <w:rFonts w:ascii="TH SarabunPSK" w:cs="TH SarabunPSK" w:eastAsia="TH SarabunPSK" w:hAnsi="TH SarabunPSK"/>
          <w:sz w:val="28"/>
          <w:szCs w:val="28"/>
        </w:rPr>
        <w:sectPr>
          <w:type w:val="continuous"/>
          <w:pgSz w:h="16860" w:w="11920" w:orient="portrait"/>
          <w:pgMar w:bottom="993" w:top="1580" w:left="1340" w:right="860" w:header="720" w:footer="720"/>
        </w:sectPr>
      </w:pPr>
      <w:r w:rsidDel="00000000" w:rsidR="00000000" w:rsidRPr="00000000">
        <w:rPr>
          <w:rFonts w:ascii="TH SarabunPSK" w:cs="TH SarabunPSK" w:eastAsia="TH SarabunPSK" w:hAnsi="TH SarabunPSK"/>
          <w:sz w:val="28"/>
          <w:szCs w:val="28"/>
          <w:rtl w:val="0"/>
        </w:rPr>
        <w:t xml:space="preserve">๑)สามารถผ่านการประเมินตามรายวิชาในแต่ละมิติ ไม่น้อยกว่าร้อยละ๖๐</w:t>
      </w:r>
    </w:p>
    <w:p w:rsidR="00000000" w:rsidDel="00000000" w:rsidP="00000000" w:rsidRDefault="00000000" w:rsidRPr="00000000" w14:paraId="0000030D">
      <w:pPr>
        <w:widowControl w:val="0"/>
        <w:ind w:left="1728" w:right="-20" w:firstLine="215"/>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๒)บันทึกข้อมูลการเรียนรู้ใน Electronic Logbookตามเกณฑ์ที่ราชวิทยาลัยกำหนด</w:t>
      </w:r>
    </w:p>
    <w:p w:rsidR="00000000" w:rsidDel="00000000" w:rsidP="00000000" w:rsidRDefault="00000000" w:rsidRPr="00000000" w14:paraId="0000030E">
      <w:pPr>
        <w:widowControl w:val="0"/>
        <w:ind w:left="1728" w:right="-20" w:firstLine="215"/>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๓)ในกรณีที่ไม่ผ่านการประเมินตามข้อ ๑แพทย์ฝึกอบรมต้องปฏิบัติงานเพิ่มเตมิสอบซ่อม ให้ผ่านตาม</w:t>
      </w:r>
    </w:p>
    <w:p w:rsidR="00000000" w:rsidDel="00000000" w:rsidP="00000000" w:rsidRDefault="00000000" w:rsidRPr="00000000" w14:paraId="0000030F">
      <w:pPr>
        <w:widowControl w:val="0"/>
        <w:ind w:left="1728" w:right="-20" w:firstLine="215"/>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เกณฑ์ที่กาหนด</w:t>
      </w:r>
    </w:p>
    <w:p w:rsidR="00000000" w:rsidDel="00000000" w:rsidP="00000000" w:rsidRDefault="00000000" w:rsidRPr="00000000" w14:paraId="00000310">
      <w:pPr>
        <w:widowControl w:val="0"/>
        <w:ind w:left="1728" w:right="-20" w:firstLine="215"/>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๔)แพทย์ฝึกอบรมสามารถปฏิบัติงานเพิ่มเติม และ/หรือสอบซ่อมได้เพียงจำนวน๒ครั้ง ซึ่งหากซ่อมแล้วไม่</w:t>
      </w:r>
    </w:p>
    <w:p w:rsidR="00000000" w:rsidDel="00000000" w:rsidP="00000000" w:rsidRDefault="00000000" w:rsidRPr="00000000" w14:paraId="00000311">
      <w:pPr>
        <w:widowControl w:val="0"/>
        <w:ind w:left="1728" w:right="-20" w:firstLine="215"/>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ผ่านจะต้องซ้ำชั้นปี</w:t>
      </w:r>
    </w:p>
    <w:p w:rsidR="00000000" w:rsidDel="00000000" w:rsidP="00000000" w:rsidRDefault="00000000" w:rsidRPr="00000000" w14:paraId="00000312">
      <w:pPr>
        <w:widowControl w:val="0"/>
        <w:ind w:left="1944"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๕)กรณีที่ไม่ผ่าน๓รายวิชาขึ้นไปต้องซ้ำชั้น</w:t>
      </w:r>
    </w:p>
    <w:p w:rsidR="00000000" w:rsidDel="00000000" w:rsidP="00000000" w:rsidRDefault="00000000" w:rsidRPr="00000000" w14:paraId="00000313">
      <w:pPr>
        <w:widowControl w:val="0"/>
        <w:ind w:left="1944"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๖)แพทย์ฝึกอบรมสามารถฝึกอบรมได้ระดับชั้นละ ๒ปีมิฉะนั้นจะพ้นสภาพการฝึกอบรม</w:t>
      </w:r>
    </w:p>
    <w:p w:rsidR="00000000" w:rsidDel="00000000" w:rsidP="00000000" w:rsidRDefault="00000000" w:rsidRPr="00000000" w14:paraId="00000314">
      <w:pPr>
        <w:widowControl w:val="0"/>
        <w:ind w:left="1944"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๗)ในกรณีที่แพทย์ฝึกอบรมมีข้อสงสัยในผลการประเมินการปฏิบัติงานหรือผลการสอบสามารถอุทธรณ์ได้กับคณะอนุกรรมการวัดและประเมินผลหรือคณะกรรมการบริหารการฝึกอบรมเพื่อตรวจสอบความถูกต้องได้</w:t>
      </w:r>
    </w:p>
    <w:p w:rsidR="00000000" w:rsidDel="00000000" w:rsidP="00000000" w:rsidRDefault="00000000" w:rsidRPr="00000000" w14:paraId="00000315">
      <w:pPr>
        <w:widowControl w:val="0"/>
        <w:ind w:right="-20" w:firstLine="643"/>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0316">
      <w:pPr>
        <w:widowControl w:val="0"/>
        <w:ind w:right="-20" w:firstLine="643"/>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แนวทางการดำเนินการกรณีไม่ผ่านการประเมินเพื่อเลื่อนระดับชั้นปี</w:t>
      </w:r>
    </w:p>
    <w:p w:rsidR="00000000" w:rsidDel="00000000" w:rsidP="00000000" w:rsidRDefault="00000000" w:rsidRPr="00000000" w14:paraId="00000317">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๑. แจ้งผลการประเมินให้แพทย์ฝึกอบรมรับทราบเป็นลายลักษณ์อักษรในแบบประเมินของราชวิทยาลัยฯ พร้อมแนวทางการ</w:t>
      </w:r>
    </w:p>
    <w:p w:rsidR="00000000" w:rsidDel="00000000" w:rsidP="00000000" w:rsidRDefault="00000000" w:rsidRPr="00000000" w14:paraId="00000318">
      <w:pPr>
        <w:widowControl w:val="0"/>
        <w:ind w:left="10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พัฒนารายละเอียดการปฏิบัติงานเพิ่มเติม การกำกับดูแลและการประเมินซ้ำ</w:t>
      </w:r>
    </w:p>
    <w:p w:rsidR="00000000" w:rsidDel="00000000" w:rsidP="00000000" w:rsidRDefault="00000000" w:rsidRPr="00000000" w14:paraId="00000319">
      <w:pPr>
        <w:widowControl w:val="0"/>
        <w:ind w:left="66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๒. เมื่อแพทย์ฝึกอบรมลงชื่อรับทราบ ให้ส่งสำเนาผลการประเมินชุดหนึ่งให้อนุกรรมการฝึกอบรมและสอบราชวิทยาลัยฯ</w:t>
      </w:r>
    </w:p>
    <w:p w:rsidR="00000000" w:rsidDel="00000000" w:rsidP="00000000" w:rsidRDefault="00000000" w:rsidRPr="00000000" w14:paraId="0000031A">
      <w:pPr>
        <w:widowControl w:val="0"/>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031B">
      <w:pPr>
        <w:widowControl w:val="0"/>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031C">
      <w:pPr>
        <w:widowControl w:val="0"/>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031D">
      <w:pPr>
        <w:widowControl w:val="0"/>
        <w:ind w:left="667" w:right="-20" w:firstLine="0"/>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แนวทางการดำเนินการเพื่อยุติการฝึกอบรม</w:t>
      </w:r>
    </w:p>
    <w:p w:rsidR="00000000" w:rsidDel="00000000" w:rsidP="00000000" w:rsidRDefault="00000000" w:rsidRPr="00000000" w14:paraId="0000031E">
      <w:pPr>
        <w:widowControl w:val="0"/>
        <w:ind w:right="-20" w:firstLine="614"/>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๑.การลาออกแพทย์ฝึกอบรมต้องทำเรื่องชีี้แจงเหตุผลก่อนพักการปฏิบัติงานล่วงหน้าอย่างน้อย๒สัปดาห์เมื่อคณะแพทยศาสตร์ฯอนุมัติให้พักการปฏิบัติงานแล้วจึงแจ้งต่อคณะอนุกรรมการฝึกอบรมและสอบฯ เพื่อเห็นชอบและแจ้งต่อแพทยสภาพพร้อมความเห็นประกอบว่าสมควรให้พักสิทธิ์การสมัครเป็นแพทย์ฝึกอบรมเป็นเวลา๑ปีในปีการศึกษาถัดไปหรือไม่โดยพิจารณาจากเหตุผลประกอบการลาออกและคำชี้แจงจากคณะแพทยศาสตร์ฯ การลาออกจะถือว่าสมบูรณ์เมื่อได้รับอนุมัติจากแพทยสภา</w:t>
      </w:r>
    </w:p>
    <w:p w:rsidR="00000000" w:rsidDel="00000000" w:rsidP="00000000" w:rsidRDefault="00000000" w:rsidRPr="00000000" w14:paraId="0000031F">
      <w:pPr>
        <w:widowControl w:val="0"/>
        <w:ind w:right="-20" w:firstLine="614"/>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๒. การพ้นสภาพ แพทย์ฝึกอบรมสามารถฝึกอบรมได้ระดับชั้นละ ๒ปี มิฉะนั้นจะพ้นสภาพการฝึกอบรม</w:t>
      </w:r>
    </w:p>
    <w:p w:rsidR="00000000" w:rsidDel="00000000" w:rsidP="00000000" w:rsidRDefault="00000000" w:rsidRPr="00000000" w14:paraId="00000320">
      <w:pPr>
        <w:widowControl w:val="0"/>
        <w:ind w:right="-20" w:firstLine="614"/>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๓. การให้ออก</w:t>
      </w:r>
    </w:p>
    <w:p w:rsidR="00000000" w:rsidDel="00000000" w:rsidP="00000000" w:rsidRDefault="00000000" w:rsidRPr="00000000" w14:paraId="00000321">
      <w:pPr>
        <w:widowControl w:val="0"/>
        <w:ind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๓.๑ปฏิบัติงานโดยขาดความรับผิดชอบหรือประพฤติตนเสื่อมเสียร้ายแรงจนก่อให้เกิดผลเสียต่อผู้ป่วยหรือต่อชื่อเสียงของสาขาวิชาออร์โธปิดิกส์</w:t>
      </w:r>
    </w:p>
    <w:p w:rsidR="00000000" w:rsidDel="00000000" w:rsidP="00000000" w:rsidRDefault="00000000" w:rsidRPr="00000000" w14:paraId="00000322">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๓.๒ปฏิบัติงานโดยขาดความรับผิดชอบหรือประพฤติตนเสื่อมเสียไม่มีการปรับปรุงพฤติกรรมหลังการตักเตือนและกระทำซ้ำภายหลังการภาคทัณฑ์เมื่อคณะแพทยศาสตร์ฯเห็นสมควรให้ออกจะแจ้งแพทย์ฝึกอบรมรับทราบพร้อมให้พักการปฏิบัติงานแล้วทำเรื่องแจ้งต่อคณะอนุกรรมการฝึกอบรมและสอบฯซึ่งจะมีการตั้งคณะกรรมการสอบสวน๕คนประกอบด้วยหัวหน้าสถาบันฝึกอบรมจำนวน๓คนและกรรมการภายในโรงพยาบาลจำนวน๒คนเพื่อดำเนินการให้เสร็จสิ้นภายใน๒สัปดาห์ภายหลังจากได้รับเรื่องผลการสอบสวนจะถูกนำเสนอต่อที่ประชุมคณะอนุกรรมการฝึกอบรมและสอบฯ เพื่อลงความเห็นถ้าสมควรให้ออกจึงแจ้งต่อแพทยสภาจนเมื่อได้รับการอนุมัติจึงถือว่าการให้ออกสมบูรณ์ถ้าเห็นว่ายังไม่สมควรให้ออกจึงส่งเรื่องคืนให้คณะแพทยศาสตร์ฯพร้อมคำแนะนำ</w:t>
      </w:r>
    </w:p>
    <w:p w:rsidR="00000000" w:rsidDel="00000000" w:rsidP="00000000" w:rsidRDefault="00000000" w:rsidRPr="00000000" w14:paraId="00000323">
      <w:pPr>
        <w:widowControl w:val="0"/>
        <w:ind w:right="-2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0324">
      <w:pPr>
        <w:widowControl w:val="0"/>
        <w:ind w:left="676"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๖.๖.๒การวัดและประเมินผลเพื่อวุฒิบัตรฯ</w:t>
      </w:r>
      <w:r w:rsidDel="00000000" w:rsidR="00000000" w:rsidRPr="00000000">
        <w:rPr>
          <w:rtl w:val="0"/>
        </w:rPr>
      </w:r>
    </w:p>
    <w:p w:rsidR="00000000" w:rsidDel="00000000" w:rsidP="00000000" w:rsidRDefault="00000000" w:rsidRPr="00000000" w14:paraId="00000325">
      <w:pPr>
        <w:widowControl w:val="0"/>
        <w:ind w:left="1396" w:right="66"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แพทย์ฝึกอบรมที่มีสิทธิ์เข้ารับการประเมินเพื่อวุฒิบัตรฯต้องมีคุณสมบัติผ่านการฝึกอบรมตามหลักสูตรจน</w:t>
      </w:r>
    </w:p>
    <w:p w:rsidR="00000000" w:rsidDel="00000000" w:rsidP="00000000" w:rsidRDefault="00000000" w:rsidRPr="00000000" w14:paraId="00000326">
      <w:pPr>
        <w:widowControl w:val="0"/>
        <w:ind w:left="10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ครบถ้วนตามเกณฑ์ในสาขาวิชาออร์โธปิดิกส์ฯที่ราชวิทยาลัยฯรับรอง</w:t>
      </w:r>
    </w:p>
    <w:p w:rsidR="00000000" w:rsidDel="00000000" w:rsidP="00000000" w:rsidRDefault="00000000" w:rsidRPr="00000000" w14:paraId="00000327">
      <w:pPr>
        <w:widowControl w:val="0"/>
        <w:ind w:left="10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วิธีการประเมินการประกอบด้วย</w:t>
      </w:r>
    </w:p>
    <w:p w:rsidR="00000000" w:rsidDel="00000000" w:rsidP="00000000" w:rsidRDefault="00000000" w:rsidRPr="00000000" w14:paraId="00000328">
      <w:pPr>
        <w:widowControl w:val="0"/>
        <w:pBdr>
          <w:top w:space="0" w:sz="0" w:val="nil"/>
          <w:left w:space="0" w:sz="0" w:val="nil"/>
          <w:bottom w:space="0" w:sz="0" w:val="nil"/>
          <w:right w:space="0" w:sz="0" w:val="nil"/>
          <w:between w:space="0" w:sz="0" w:val="nil"/>
        </w:pBdr>
        <w:ind w:left="1440" w:right="-20"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 การประเมินเจตคติพฤตินิสัยคุณธรรม และจริยธรรมแห่งวิชาชีพประเมินโดยภาควิชาฯ</w:t>
      </w:r>
    </w:p>
    <w:p w:rsidR="00000000" w:rsidDel="00000000" w:rsidP="00000000" w:rsidRDefault="00000000" w:rsidRPr="00000000" w14:paraId="00000329">
      <w:pPr>
        <w:widowControl w:val="0"/>
        <w:pBdr>
          <w:top w:space="0" w:sz="0" w:val="nil"/>
          <w:left w:space="0" w:sz="0" w:val="nil"/>
          <w:bottom w:space="0" w:sz="0" w:val="nil"/>
          <w:right w:space="0" w:sz="0" w:val="nil"/>
          <w:between w:space="0" w:sz="0" w:val="nil"/>
        </w:pBdr>
        <w:ind w:left="1440" w:right="-20"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 การประเมินสมรถนะหลักประเมินโดยภาควิชาฯ และราชวิทยาลัย</w:t>
      </w:r>
    </w:p>
    <w:p w:rsidR="00000000" w:rsidDel="00000000" w:rsidP="00000000" w:rsidRDefault="00000000" w:rsidRPr="00000000" w14:paraId="0000032A">
      <w:pPr>
        <w:widowControl w:val="0"/>
        <w:pBdr>
          <w:top w:space="0" w:sz="0" w:val="nil"/>
          <w:left w:space="0" w:sz="0" w:val="nil"/>
          <w:bottom w:space="0" w:sz="0" w:val="nil"/>
          <w:right w:space="0" w:sz="0" w:val="nil"/>
          <w:between w:space="0" w:sz="0" w:val="nil"/>
        </w:pBdr>
        <w:ind w:left="1440" w:right="-20" w:firstLine="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 การสอบเพื่อวุฒิบัตร</w:t>
      </w:r>
    </w:p>
    <w:p w:rsidR="00000000" w:rsidDel="00000000" w:rsidP="00000000" w:rsidRDefault="00000000" w:rsidRPr="00000000" w14:paraId="0000032B">
      <w:pPr>
        <w:widowControl w:val="0"/>
        <w:ind w:left="720"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๑. การสอบวิทยาศาสตร์พื้นฐานทางศัลยศาสตร์และออร์โธปิดิกส์       ร้อยละ๑๐</w:t>
      </w:r>
    </w:p>
    <w:p w:rsidR="00000000" w:rsidDel="00000000" w:rsidP="00000000" w:rsidRDefault="00000000" w:rsidRPr="00000000" w14:paraId="0000032C">
      <w:pPr>
        <w:widowControl w:val="0"/>
        <w:ind w:left="1231" w:right="-20" w:firstLine="209.00000000000006"/>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๒. การประเมินผลงานวิจัย(ภาคผนวกที่๖)                                  ร้อยละ๑๐</w:t>
      </w:r>
    </w:p>
    <w:p w:rsidR="00000000" w:rsidDel="00000000" w:rsidP="00000000" w:rsidRDefault="00000000" w:rsidRPr="00000000" w14:paraId="0000032D">
      <w:pPr>
        <w:widowControl w:val="0"/>
        <w:ind w:left="1022" w:right="-20" w:firstLine="418"/>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๓. การประเมินภาคทฤษฎี</w:t>
      </w:r>
    </w:p>
    <w:p w:rsidR="00000000" w:rsidDel="00000000" w:rsidP="00000000" w:rsidRDefault="00000000" w:rsidRPr="00000000" w14:paraId="0000032E">
      <w:pPr>
        <w:widowControl w:val="0"/>
        <w:ind w:left="720"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๓.๑การสอบด้วยข้อสอบปรนัย                                            </w:t>
        <w:tab/>
        <w:t xml:space="preserve">ร้อยละ๔๐</w:t>
      </w:r>
    </w:p>
    <w:p w:rsidR="00000000" w:rsidDel="00000000" w:rsidP="00000000" w:rsidRDefault="00000000" w:rsidRPr="00000000" w14:paraId="0000032F">
      <w:pPr>
        <w:widowControl w:val="0"/>
        <w:ind w:left="720" w:right="-82"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๓.๒การสอบด้วยข้อสอบอัตนัยสนั้น </w:t>
        <w:tab/>
        <w:tab/>
        <w:tab/>
        <w:tab/>
        <w:t xml:space="preserve">ร้อยละ๒๐</w:t>
      </w:r>
    </w:p>
    <w:p w:rsidR="00000000" w:rsidDel="00000000" w:rsidP="00000000" w:rsidRDefault="00000000" w:rsidRPr="00000000" w14:paraId="00000330">
      <w:pPr>
        <w:widowControl w:val="0"/>
        <w:ind w:left="720"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๔. การประเมินภาคปฏิบัติ</w:t>
      </w:r>
    </w:p>
    <w:p w:rsidR="00000000" w:rsidDel="00000000" w:rsidP="00000000" w:rsidRDefault="00000000" w:rsidRPr="00000000" w14:paraId="00000331">
      <w:pPr>
        <w:widowControl w:val="0"/>
        <w:ind w:left="820" w:right="-20" w:firstLine="6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๔.๑การสอบทักษะทางคลินิก                                              </w:t>
        <w:tab/>
        <w:t xml:space="preserve">ร้อยละ๑๐</w:t>
      </w:r>
    </w:p>
    <w:p w:rsidR="00000000" w:rsidDel="00000000" w:rsidP="00000000" w:rsidRDefault="00000000" w:rsidRPr="00000000" w14:paraId="00000332">
      <w:pPr>
        <w:widowControl w:val="0"/>
        <w:ind w:left="720" w:right="-82"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๔.๒การประเมินด้วยการสอบสัมภาษ์</w:t>
        <w:tab/>
        <w:tab/>
        <w:tab/>
        <w:tab/>
        <w:t xml:space="preserve">ร้อยละ๑๐</w:t>
      </w:r>
    </w:p>
    <w:p w:rsidR="00000000" w:rsidDel="00000000" w:rsidP="00000000" w:rsidRDefault="00000000" w:rsidRPr="00000000" w14:paraId="00000333">
      <w:pPr>
        <w:widowControl w:val="0"/>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0334">
      <w:pPr>
        <w:widowControl w:val="0"/>
        <w:ind w:left="10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เกณฑ์การตัดสิน:ต้องประเมินผ่านในทุกด้านดังนี้</w:t>
      </w:r>
    </w:p>
    <w:p w:rsidR="00000000" w:rsidDel="00000000" w:rsidP="00000000" w:rsidRDefault="00000000" w:rsidRPr="00000000" w14:paraId="00000335">
      <w:pPr>
        <w:widowControl w:val="0"/>
        <w:pBdr>
          <w:top w:space="0" w:sz="0" w:val="nil"/>
          <w:left w:space="0" w:sz="0" w:val="nil"/>
          <w:bottom w:space="0" w:sz="0" w:val="nil"/>
          <w:right w:space="0" w:sz="0" w:val="nil"/>
          <w:between w:space="0" w:sz="0" w:val="nil"/>
        </w:pBdr>
        <w:ind w:left="720" w:right="-20" w:hanging="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1.เจตคติ พฤตินิสัย คุณธรรมและจริยธรรมแห่งวิชาชีพ</w:t>
      </w:r>
    </w:p>
    <w:p w:rsidR="00000000" w:rsidDel="00000000" w:rsidP="00000000" w:rsidRDefault="00000000" w:rsidRPr="00000000" w14:paraId="00000336">
      <w:pPr>
        <w:widowControl w:val="0"/>
        <w:pBdr>
          <w:top w:space="0" w:sz="0" w:val="nil"/>
          <w:left w:space="0" w:sz="0" w:val="nil"/>
          <w:bottom w:space="0" w:sz="0" w:val="nil"/>
          <w:right w:space="0" w:sz="0" w:val="nil"/>
          <w:between w:space="0" w:sz="0" w:val="nil"/>
        </w:pBdr>
        <w:ind w:left="720" w:right="-20" w:hanging="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2.การประเมินสมรถนะหลัก</w:t>
      </w:r>
    </w:p>
    <w:p w:rsidR="00000000" w:rsidDel="00000000" w:rsidP="00000000" w:rsidRDefault="00000000" w:rsidRPr="00000000" w14:paraId="00000337">
      <w:pPr>
        <w:widowControl w:val="0"/>
        <w:pBdr>
          <w:top w:space="0" w:sz="0" w:val="nil"/>
          <w:left w:space="0" w:sz="0" w:val="nil"/>
          <w:bottom w:space="0" w:sz="0" w:val="nil"/>
          <w:right w:space="0" w:sz="0" w:val="nil"/>
          <w:between w:space="0" w:sz="0" w:val="nil"/>
        </w:pBdr>
        <w:ind w:left="720" w:right="-20" w:hanging="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3.การสอบวิทยาศาสตร์พื้นฐานทางศัลยศาสตร์และออร์โธปิดิกส์ตามเกณฑ์ที่กำหนด</w:t>
      </w:r>
    </w:p>
    <w:p w:rsidR="00000000" w:rsidDel="00000000" w:rsidP="00000000" w:rsidRDefault="00000000" w:rsidRPr="00000000" w14:paraId="00000338">
      <w:pPr>
        <w:widowControl w:val="0"/>
        <w:pBdr>
          <w:top w:space="0" w:sz="0" w:val="nil"/>
          <w:left w:space="0" w:sz="0" w:val="nil"/>
          <w:bottom w:space="0" w:sz="0" w:val="nil"/>
          <w:right w:space="0" w:sz="0" w:val="nil"/>
          <w:between w:space="0" w:sz="0" w:val="nil"/>
        </w:pBdr>
        <w:ind w:left="720" w:right="-20" w:hanging="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3.การประเมินความรู้และผลงานวิจัยตามขั้นตอนและเกณฑ์ที่กำหนดในทุกขั้นตอน</w:t>
      </w:r>
    </w:p>
    <w:p w:rsidR="00000000" w:rsidDel="00000000" w:rsidP="00000000" w:rsidRDefault="00000000" w:rsidRPr="00000000" w14:paraId="00000339">
      <w:pPr>
        <w:widowControl w:val="0"/>
        <w:pBdr>
          <w:top w:space="0" w:sz="0" w:val="nil"/>
          <w:left w:space="0" w:sz="0" w:val="nil"/>
          <w:bottom w:space="0" w:sz="0" w:val="nil"/>
          <w:right w:space="0" w:sz="0" w:val="nil"/>
          <w:between w:space="0" w:sz="0" w:val="nil"/>
        </w:pBdr>
        <w:ind w:left="720" w:right="-20" w:hanging="720"/>
        <w:rPr>
          <w:rFonts w:ascii="TH SarabunPSK" w:cs="TH SarabunPSK" w:eastAsia="TH SarabunPSK" w:hAnsi="TH SarabunPSK"/>
          <w:color w:val="000000"/>
          <w:sz w:val="28"/>
          <w:szCs w:val="28"/>
        </w:rPr>
      </w:pPr>
      <w:r w:rsidDel="00000000" w:rsidR="00000000" w:rsidRPr="00000000">
        <w:rPr>
          <w:rFonts w:ascii="TH SarabunPSK" w:cs="TH SarabunPSK" w:eastAsia="TH SarabunPSK" w:hAnsi="TH SarabunPSK"/>
          <w:color w:val="000000"/>
          <w:sz w:val="28"/>
          <w:szCs w:val="28"/>
          <w:rtl w:val="0"/>
        </w:rPr>
        <w:t xml:space="preserve">4.การประเมินทั้งภาคทฤษฎีและภาคปฏิบัติแต่ละวิธีการใช้การตัดสินแบบอิงเกณฑ์โดยต้องได้คะแนนสอบไม่น้อยกว่าคะแนนผ่านขั้นต่ำ (</w:t>
      </w:r>
      <w:r w:rsidDel="00000000" w:rsidR="00000000" w:rsidRPr="00000000">
        <w:rPr>
          <w:rFonts w:ascii="TH SarabunPSK" w:cs="TH SarabunPSK" w:eastAsia="TH SarabunPSK" w:hAnsi="TH SarabunPSK"/>
          <w:sz w:val="28"/>
          <w:szCs w:val="28"/>
          <w:rtl w:val="0"/>
        </w:rPr>
        <w:t xml:space="preserve">Minimal Passing Score</w:t>
      </w:r>
      <w:r w:rsidDel="00000000" w:rsidR="00000000" w:rsidRPr="00000000">
        <w:rPr>
          <w:rFonts w:ascii="TH SarabunPSK" w:cs="TH SarabunPSK" w:eastAsia="TH SarabunPSK" w:hAnsi="TH SarabunPSK"/>
          <w:color w:val="000000"/>
          <w:sz w:val="28"/>
          <w:szCs w:val="28"/>
          <w:rtl w:val="0"/>
        </w:rPr>
        <w:t xml:space="preserve">)ของการประเมินแต่ละวิธี</w:t>
      </w:r>
    </w:p>
    <w:p w:rsidR="00000000" w:rsidDel="00000000" w:rsidP="00000000" w:rsidRDefault="00000000" w:rsidRPr="00000000" w14:paraId="0000033A">
      <w:pPr>
        <w:widowControl w:val="0"/>
        <w:ind w:right="-20"/>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033B">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การรับรองวุฒิบัตรสาขาออร์โธปิดิกส์ให้มีคุณวุฒิ“เทียบเท่าปริญญาเอก”</w:t>
      </w:r>
      <w:r w:rsidDel="00000000" w:rsidR="00000000" w:rsidRPr="00000000">
        <w:rPr>
          <w:rtl w:val="0"/>
        </w:rPr>
      </w:r>
    </w:p>
    <w:p w:rsidR="00000000" w:rsidDel="00000000" w:rsidP="00000000" w:rsidRDefault="00000000" w:rsidRPr="00000000" w14:paraId="0000033C">
      <w:pPr>
        <w:widowControl w:val="0"/>
        <w:ind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ราชวิทยาลัยแพทย์ออร์โธปิดิกสฯ์จะดำเนินการเพื่อให้คณะกรรมการการอุดมศึกษารับรองหลักสูตรการฝึกอบรมฯนี้เพื่อให้ผู้ผ่านการฝึกอบรมและได้รับวุฒิบัตรสาขาออร์โธปิดิกส์สามารถขอการรับรองคุณวุฒิหรือวุฒิการศึกษา วุฒิบัตร (วว.)สาขาออร์โธปิดิกส์ให้ “เทียบเท่าปริญญาเอก”ได้ การรับรองนี้เป็นการรับรองเฉพาะบุคคลผู้ผ่านการประเมินการฝึกอบรมและได้รับวุฒิบัตรฯ โดยมีผลงานวิจัย ที่   ผู้นั้นเป็นผู้วิจัยหลักและได้รับการตีพิมพ์เผยแพร่ในวารสาร ตามเกณฑ์ที่คณะกรรมการการอุดมศึกษากำหนด</w:t>
      </w:r>
    </w:p>
    <w:p w:rsidR="00000000" w:rsidDel="00000000" w:rsidP="00000000" w:rsidRDefault="00000000" w:rsidRPr="00000000" w14:paraId="0000033D">
      <w:pPr>
        <w:widowControl w:val="0"/>
        <w:ind w:left="72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ผู้เข้ารับการฝึกอบรมที่มีความประสงค์จะรับการฝึกอบรมเพื่อวุฒิบัตรฯและมีโอกาสได้รับการรับรองวุฒิบัตรที่ได้รับเมื่อผ่าน</w:t>
      </w:r>
    </w:p>
    <w:p w:rsidR="00000000" w:rsidDel="00000000" w:rsidP="00000000" w:rsidRDefault="00000000" w:rsidRPr="00000000" w14:paraId="0000033E">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การประเมินการฝึกอบรมให้ “เทียบเท่าปริญญาเอก”จะต้องแจ้งให้สาขาวิชาฯ ทราบเป็นลายลักษณอักษรก่อนเพื่อจะได้ดำเนินการวางแผนการฝึกอบรมเฉพาะรายให้มีคุณสมบัติตามที่กำหนด</w:t>
      </w:r>
    </w:p>
    <w:p w:rsidR="00000000" w:rsidDel="00000000" w:rsidP="00000000" w:rsidRDefault="00000000" w:rsidRPr="00000000" w14:paraId="0000033F">
      <w:pPr>
        <w:widowControl w:val="0"/>
        <w:ind w:right="-20" w:firstLine="422"/>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๗.การรับและคัดเลือกผู้เข้ารับการฝึกอบรม</w:t>
      </w:r>
      <w:r w:rsidDel="00000000" w:rsidR="00000000" w:rsidRPr="00000000">
        <w:rPr>
          <w:rtl w:val="0"/>
        </w:rPr>
      </w:r>
    </w:p>
    <w:p w:rsidR="00000000" w:rsidDel="00000000" w:rsidP="00000000" w:rsidRDefault="00000000" w:rsidRPr="00000000" w14:paraId="00000340">
      <w:pPr>
        <w:widowControl w:val="0"/>
        <w:ind w:left="422" w:right="-20" w:firstLine="281.0000000000001"/>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๗.๑ คุณสมบัติของผู้เข้ารับการฝึกอบรม</w:t>
      </w:r>
      <w:r w:rsidDel="00000000" w:rsidR="00000000" w:rsidRPr="00000000">
        <w:rPr>
          <w:rtl w:val="0"/>
        </w:rPr>
      </w:r>
    </w:p>
    <w:p w:rsidR="00000000" w:rsidDel="00000000" w:rsidP="00000000" w:rsidRDefault="00000000" w:rsidRPr="00000000" w14:paraId="00000341">
      <w:pPr>
        <w:widowControl w:val="0"/>
        <w:ind w:left="703"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ผู้สมัครเข้ารับการฝึกอบรมสาขาออร์โธปิดิกส์จะต้องมีคุณสมบัติดังนี้</w:t>
      </w:r>
    </w:p>
    <w:p w:rsidR="00000000" w:rsidDel="00000000" w:rsidP="00000000" w:rsidRDefault="00000000" w:rsidRPr="00000000" w14:paraId="00000342">
      <w:pPr>
        <w:widowControl w:val="0"/>
        <w:ind w:left="100"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๑)เป็นผู้ที่ได้รับปริญญาแพทยศาสตรบัณฑิตและใบอนุญาตประกอบวิชาชีพเวชกรรมจากแพทยสภา</w:t>
      </w:r>
    </w:p>
    <w:p w:rsidR="00000000" w:rsidDel="00000000" w:rsidP="00000000" w:rsidRDefault="00000000" w:rsidRPr="00000000" w14:paraId="00000343">
      <w:pPr>
        <w:widowControl w:val="0"/>
        <w:ind w:left="100"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๒) </w:t>
      </w:r>
      <w:r w:rsidDel="00000000" w:rsidR="00000000" w:rsidRPr="00000000">
        <w:rPr>
          <w:rFonts w:ascii="TH SarabunPSK" w:cs="TH SarabunPSK" w:eastAsia="TH SarabunPSK" w:hAnsi="TH SarabunPSK"/>
          <w:sz w:val="28"/>
          <w:szCs w:val="28"/>
          <w:u w:val="single"/>
          <w:rtl w:val="0"/>
        </w:rPr>
        <w:t xml:space="preserve">กรณีแผนก</w:t>
      </w:r>
      <w:r w:rsidDel="00000000" w:rsidR="00000000" w:rsidRPr="00000000">
        <w:rPr>
          <w:rFonts w:ascii="TH SarabunPSK" w:cs="TH SarabunPSK" w:eastAsia="TH SarabunPSK" w:hAnsi="TH SarabunPSK"/>
          <w:sz w:val="28"/>
          <w:szCs w:val="28"/>
          <w:rtl w:val="0"/>
        </w:rPr>
        <w:t xml:space="preserve">เป็นผู้ที่ได้รับใบอนุญาตเป็นผู้ประกอบวิชาชีพเวชกรรม ตาม พ.ร.บ.วิชาชีพเวชกรรมพ.ศ.๒๕๕๒เป็นผู้ที่</w:t>
      </w:r>
    </w:p>
    <w:p w:rsidR="00000000" w:rsidDel="00000000" w:rsidP="00000000" w:rsidRDefault="00000000" w:rsidRPr="00000000" w14:paraId="00000344">
      <w:pPr>
        <w:widowControl w:val="0"/>
        <w:ind w:left="1065"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ผ่านการปฏิบัติงานตามโครงการเพิ่มพูนทักษะ ๑ปี และได้ปฏิบัติงาน/ปฏิบัติงานชดใช้ทุนตามจำนวนปีที่แพทยสภา</w:t>
      </w:r>
    </w:p>
    <w:p w:rsidR="00000000" w:rsidDel="00000000" w:rsidP="00000000" w:rsidRDefault="00000000" w:rsidRPr="00000000" w14:paraId="00000345">
      <w:pPr>
        <w:widowControl w:val="0"/>
        <w:ind w:left="1065"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กำหนดไว้</w:t>
      </w:r>
    </w:p>
    <w:p w:rsidR="00000000" w:rsidDel="00000000" w:rsidP="00000000" w:rsidRDefault="00000000" w:rsidRPr="00000000" w14:paraId="00000346">
      <w:pPr>
        <w:widowControl w:val="0"/>
        <w:ind w:left="108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u w:val="single"/>
          <w:rtl w:val="0"/>
        </w:rPr>
        <w:t xml:space="preserve">กรณีแผน ข</w:t>
      </w:r>
      <w:r w:rsidDel="00000000" w:rsidR="00000000" w:rsidRPr="00000000">
        <w:rPr>
          <w:rFonts w:ascii="TH SarabunPSK" w:cs="TH SarabunPSK" w:eastAsia="TH SarabunPSK" w:hAnsi="TH SarabunPSK"/>
          <w:sz w:val="28"/>
          <w:szCs w:val="28"/>
          <w:rtl w:val="0"/>
        </w:rPr>
        <w:t xml:space="preserve">เป็นผู้ที่ได้รับใบอนุญาตเป็นผู้ประกอบวิชาชีพเวชกรรม ตาม พ.ร.บ.วิชาชีพเวชกรรมพ.ศ.๒๕๕๒เป็นผู้ที่</w:t>
      </w:r>
    </w:p>
    <w:p w:rsidR="00000000" w:rsidDel="00000000" w:rsidP="00000000" w:rsidRDefault="00000000" w:rsidRPr="00000000" w14:paraId="00000347">
      <w:pPr>
        <w:widowControl w:val="0"/>
        <w:ind w:left="1065" w:right="-20" w:firstLine="0"/>
        <w:rPr>
          <w:rFonts w:ascii="TH SarabunPSK" w:cs="TH SarabunPSK" w:eastAsia="TH SarabunPSK" w:hAnsi="TH SarabunPSK"/>
          <w:sz w:val="32"/>
          <w:szCs w:val="32"/>
        </w:rPr>
        <w:sectPr>
          <w:type w:val="continuous"/>
          <w:pgSz w:h="16860" w:w="11920" w:orient="portrait"/>
          <w:pgMar w:bottom="993" w:top="1580" w:left="1340" w:right="860" w:header="720" w:footer="720"/>
        </w:sectPr>
      </w:pPr>
      <w:r w:rsidDel="00000000" w:rsidR="00000000" w:rsidRPr="00000000">
        <w:rPr>
          <w:rFonts w:ascii="TH SarabunPSK" w:cs="TH SarabunPSK" w:eastAsia="TH SarabunPSK" w:hAnsi="TH SarabunPSK"/>
          <w:sz w:val="28"/>
          <w:szCs w:val="28"/>
          <w:rtl w:val="0"/>
        </w:rPr>
        <w:t xml:space="preserve">ผ่านการปฏิบัติงานตามโครงการเพิ่มพูนทักษะ ๑ปี ในโรงพยาบาลนครพิงค์</w:t>
      </w:r>
      <w:r w:rsidDel="00000000" w:rsidR="00000000" w:rsidRPr="00000000">
        <w:rPr>
          <w:rtl w:val="0"/>
        </w:rPr>
      </w:r>
    </w:p>
    <w:p w:rsidR="00000000" w:rsidDel="00000000" w:rsidP="00000000" w:rsidRDefault="00000000" w:rsidRPr="00000000" w14:paraId="00000348">
      <w:pPr>
        <w:widowControl w:val="0"/>
        <w:ind w:left="720" w:right="88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๓)เป็นผู้ที่มีความประพฤติดีและต้องมีสุขภาพสมบูรณ์แข็งแรงปราศจากโรค อาการของโรค หรือความพิการอันเป็นอุปสรรคต่อการฝึกอบรมการปฏบัติงานและการประกอบวิชาชีพเวชกรรม(อ้างอิงตามประกาศกลมสถาบันแพทยศาสตร์แห่งประเทศไทยเรื่อง “คุณสมบัติเฉพาะของผู้สมัครเข้าศึกษาหลักสูตรแพทยศาสตรบัณฑิต ฉบับพ.ศ. 2559”)รวมทั้งมีคุณสมบัติอื่นๆตามที่แพทยสภากำหนด</w:t>
      </w:r>
    </w:p>
    <w:p w:rsidR="00000000" w:rsidDel="00000000" w:rsidP="00000000" w:rsidRDefault="00000000" w:rsidRPr="00000000" w14:paraId="00000349">
      <w:pPr>
        <w:widowControl w:val="0"/>
        <w:ind w:left="1121" w:right="-20" w:firstLine="319.00000000000006"/>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๗.๒ การคัดเลือกผู้เข้ารับการฝึกอบรม</w:t>
      </w:r>
      <w:r w:rsidDel="00000000" w:rsidR="00000000" w:rsidRPr="00000000">
        <w:rPr>
          <w:rtl w:val="0"/>
        </w:rPr>
      </w:r>
    </w:p>
    <w:p w:rsidR="00000000" w:rsidDel="00000000" w:rsidP="00000000" w:rsidRDefault="00000000" w:rsidRPr="00000000" w14:paraId="0000034A">
      <w:pPr>
        <w:widowControl w:val="0"/>
        <w:ind w:left="1534" w:right="79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สาขาวิชาฯ ได้กำหนดกระบวนการคัดเลือกโดยมีการประกาศเกณฑ์การคัดเลือกและมีการทดสอบสมรรถนะขั้นพื้นฐาน</w:t>
      </w:r>
    </w:p>
    <w:p w:rsidR="00000000" w:rsidDel="00000000" w:rsidP="00000000" w:rsidRDefault="00000000" w:rsidRPr="00000000" w14:paraId="0000034B">
      <w:pPr>
        <w:widowControl w:val="0"/>
        <w:ind w:left="694" w:right="79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ของผู้สมัครเข้ารับการฝึกอบรมในด้านต่างๆ อาทิจริยธรรมทางการแพทย์ ความสามารถทางหัตถการ ความสามารถในการสื่อสาร</w:t>
      </w:r>
    </w:p>
    <w:p w:rsidR="00000000" w:rsidDel="00000000" w:rsidP="00000000" w:rsidRDefault="00000000" w:rsidRPr="00000000" w14:paraId="0000034C">
      <w:pPr>
        <w:widowControl w:val="0"/>
        <w:ind w:left="694" w:right="79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ทักษะในการในการค้นคว้าและนำเสนอข้อมูลทางวิชาการ เพื่อให้สอดคล้องกับสมรรถนะที่พึงประสงค์ตามหลักสูตร มีคณะกรรมการ</w:t>
      </w:r>
    </w:p>
    <w:p w:rsidR="00000000" w:rsidDel="00000000" w:rsidP="00000000" w:rsidRDefault="00000000" w:rsidRPr="00000000" w14:paraId="0000034D">
      <w:pPr>
        <w:widowControl w:val="0"/>
        <w:ind w:left="694" w:right="79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คัดเลือกและพัฒนาแพทย์ฝึกอบรมซึ่งประกอบด้วยอาจารย์จากทุกสาขาวิชา และตัวแทนแพทย์ฝึกอบรมเป็นผู้ดำเนินการ ซึ่งอาจารย์ผู้ประเมินไม่มี     ส่วนได้ส่วนเสียกับผู้สมัครและสามารถให้คะแนนตามเกณฑ์ได้โดยอิสระ  การตัดสินผลการคัดเลือกเป็นการดำเนินการตามเกณฑ์โดยสาขาวิชาฯ บนพื้นฐานของความเสมอภาค โปร่งใสตรวจสอบได้และเปิดโอกาสให้ผู้สมัครอุทธรณ์ผลการคัดเลือกในทุกขั้นตอนตามที่คณะแพทยศาสตร์และราชวิทยาลัยฯ ประกาศ</w:t>
      </w:r>
    </w:p>
    <w:p w:rsidR="00000000" w:rsidDel="00000000" w:rsidP="00000000" w:rsidRDefault="00000000" w:rsidRPr="00000000" w14:paraId="0000034E">
      <w:pPr>
        <w:widowControl w:val="0"/>
        <w:ind w:left="694" w:right="790" w:firstLine="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034F">
      <w:pPr>
        <w:widowControl w:val="0"/>
        <w:ind w:left="1121" w:right="-20" w:firstLine="319.00000000000006"/>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๗.๓ จำนวนผู้เข้ารับการฝึกอบรม</w:t>
      </w:r>
    </w:p>
    <w:p w:rsidR="00000000" w:rsidDel="00000000" w:rsidP="00000000" w:rsidRDefault="00000000" w:rsidRPr="00000000" w14:paraId="00000350">
      <w:pPr>
        <w:widowControl w:val="0"/>
        <w:ind w:left="1121" w:right="-20" w:firstLine="0"/>
        <w:rPr>
          <w:rFonts w:ascii="TH SarabunPSK" w:cs="TH SarabunPSK" w:eastAsia="TH SarabunPSK" w:hAnsi="TH SarabunPSK"/>
          <w:sz w:val="28"/>
          <w:szCs w:val="28"/>
        </w:rPr>
        <w:sectPr>
          <w:type w:val="continuous"/>
          <w:pgSz w:h="16860" w:w="11920" w:orient="portrait"/>
          <w:pgMar w:bottom="993" w:top="1580" w:left="1340" w:right="860" w:header="720" w:footer="720"/>
        </w:sectPr>
      </w:pPr>
      <w:r w:rsidDel="00000000" w:rsidR="00000000" w:rsidRPr="00000000">
        <w:rPr>
          <w:rFonts w:ascii="TH SarabunPSK" w:cs="TH SarabunPSK" w:eastAsia="TH SarabunPSK" w:hAnsi="TH SarabunPSK"/>
          <w:sz w:val="28"/>
          <w:szCs w:val="28"/>
          <w:rtl w:val="0"/>
        </w:rPr>
        <w:tab/>
      </w:r>
      <w:r w:rsidDel="00000000" w:rsidR="00000000" w:rsidRPr="00000000">
        <w:rPr>
          <w:rFonts w:ascii="TH SarabunPSK" w:cs="TH SarabunPSK" w:eastAsia="TH SarabunPSK" w:hAnsi="TH SarabunPSK"/>
          <w:b w:val="1"/>
          <w:sz w:val="28"/>
          <w:szCs w:val="28"/>
          <w:rtl w:val="0"/>
        </w:rPr>
        <w:t xml:space="preserve">โรงพยาบาลนครพิงค์สามารถรับผู้ฝึกอบรมได้ จำนวน </w:t>
      </w:r>
      <w:r w:rsidDel="00000000" w:rsidR="00000000" w:rsidRPr="00000000">
        <w:rPr>
          <w:rFonts w:ascii="TH SarabunPSK" w:cs="TH SarabunPSK" w:eastAsia="TH SarabunPSK" w:hAnsi="TH SarabunPSK"/>
          <w:sz w:val="28"/>
          <w:szCs w:val="28"/>
          <w:rtl w:val="0"/>
        </w:rPr>
        <w:t xml:space="preserve">2 </w:t>
      </w:r>
      <w:r w:rsidDel="00000000" w:rsidR="00000000" w:rsidRPr="00000000">
        <w:rPr>
          <w:rFonts w:ascii="TH SarabunPSK" w:cs="TH SarabunPSK" w:eastAsia="TH SarabunPSK" w:hAnsi="TH SarabunPSK"/>
          <w:b w:val="1"/>
          <w:sz w:val="28"/>
          <w:szCs w:val="28"/>
          <w:rtl w:val="0"/>
        </w:rPr>
        <w:t xml:space="preserve">คน</w:t>
      </w:r>
      <w:r w:rsidDel="00000000" w:rsidR="00000000" w:rsidRPr="00000000">
        <w:rPr>
          <w:rtl w:val="0"/>
        </w:rPr>
      </w:r>
    </w:p>
    <w:p w:rsidR="00000000" w:rsidDel="00000000" w:rsidP="00000000" w:rsidRDefault="00000000" w:rsidRPr="00000000" w14:paraId="00000351">
      <w:pPr>
        <w:widowControl w:val="0"/>
        <w:ind w:right="-20"/>
        <w:rPr>
          <w:rFonts w:ascii="TH SarabunPSK" w:cs="TH SarabunPSK" w:eastAsia="TH SarabunPSK" w:hAnsi="TH SarabunPSK"/>
          <w:sz w:val="14"/>
          <w:szCs w:val="14"/>
        </w:rPr>
      </w:pPr>
      <w:r w:rsidDel="00000000" w:rsidR="00000000" w:rsidRPr="00000000">
        <w:rPr>
          <w:rtl w:val="0"/>
        </w:rPr>
      </w:r>
    </w:p>
    <w:p w:rsidR="00000000" w:rsidDel="00000000" w:rsidP="00000000" w:rsidRDefault="00000000" w:rsidRPr="00000000" w14:paraId="00000352">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๘.อาจารย์ผู้ให้การฝึกอบรม</w:t>
      </w:r>
      <w:r w:rsidDel="00000000" w:rsidR="00000000" w:rsidRPr="00000000">
        <w:rPr>
          <w:rtl w:val="0"/>
        </w:rPr>
      </w:r>
    </w:p>
    <w:p w:rsidR="00000000" w:rsidDel="00000000" w:rsidP="00000000" w:rsidRDefault="00000000" w:rsidRPr="00000000" w14:paraId="00000353">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๘.๑คุณสมบัติของประธานการฝึกอบรม</w:t>
      </w:r>
    </w:p>
    <w:p w:rsidR="00000000" w:rsidDel="00000000" w:rsidP="00000000" w:rsidRDefault="00000000" w:rsidRPr="00000000" w14:paraId="00000354">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ประธานการฝึกอบรมของสาขาวิชาฯ เป็นแพทย์ซึ่งได้รับวุฒิบัตรเพื่อแสดงความรู้ความชำนาญในการประกอบวิชาชีพเวช</w:t>
      </w:r>
    </w:p>
    <w:p w:rsidR="00000000" w:rsidDel="00000000" w:rsidP="00000000" w:rsidRDefault="00000000" w:rsidRPr="00000000" w14:paraId="00000355">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กรรมสาขาออร์โธปิดิกส์และปฏิบัติงานด้านออร์โธปิดิกส์อย่างน้อย๕ปี ภายหลังได้รับวุฒิบัตร</w:t>
      </w:r>
    </w:p>
    <w:p w:rsidR="00000000" w:rsidDel="00000000" w:rsidP="00000000" w:rsidRDefault="00000000" w:rsidRPr="00000000" w14:paraId="00000356">
      <w:pPr>
        <w:widowControl w:val="0"/>
        <w:ind w:left="372" w:right="-20" w:firstLine="348"/>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๘.๒คุณสมบัติและจำนวนของอาจารย์ผู้ให้การฝึกอบรม</w:t>
      </w:r>
    </w:p>
    <w:p w:rsidR="00000000" w:rsidDel="00000000" w:rsidP="00000000" w:rsidRDefault="00000000" w:rsidRPr="00000000" w14:paraId="00000357">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โรงพยาบาลนครพิงค์</w:t>
      </w:r>
      <w:r w:rsidDel="00000000" w:rsidR="00000000" w:rsidRPr="00000000">
        <w:rPr>
          <w:rFonts w:ascii="TH SarabunPSK" w:cs="TH SarabunPSK" w:eastAsia="TH SarabunPSK" w:hAnsi="TH SarabunPSK"/>
          <w:sz w:val="28"/>
          <w:szCs w:val="28"/>
          <w:rtl w:val="0"/>
        </w:rPr>
        <w:t xml:space="preserve">มีนโยบายการคัดเลือกอาจารย์ที่มีศักยภาพในการทำภารกิจทุกๆด้านเพื่อบรรลุวิสัยทัศน์ในการเป็น โรงพยาบาลศูนย์ที่เป็นเลิศซึ่งมุ่งเน้นการปฏิบัติตามภารกิจทุกด้านและเกิดประโยชน์สูงสุดต่อประชาชนชุมชนและสังคมโดยอาจารย์ผู้เข้ารับการคัดเลือกมีคุณสมบัติและคุณวุฒิที่ได้รับวุฒิบัตรผู้เชี่ยวชาญด้านออร์โธปิดิกส์และสำเร็จการฝึกอบรมแพทย์ประจำบ้านต่อยอดในอนุสาขาที่กำหนดในการสรรหาและคัดเลือกอาจารย์ สาขาวิชาฯ จะแจ้งให้แพทย์ผู้เข้ารับการสรรหา หรือมีความต้องการในการสมัครเข้ารับการคัดเลือกเป็นอาจารย์ได้ทราบถึงข้อตกลงภาระงานที่ครอบคลุมหน้าที่ความรับผิดชอบทั้งในด้านการเรียนการสอนการวิจัยและการบริการแพทย์ผู้เข้ารับการสรรหาจะต้องแสดงแผนพัฒนาตนเองในฐานะอาจารย์ในทุกสมรรถนะ</w:t>
      </w:r>
    </w:p>
    <w:p w:rsidR="00000000" w:rsidDel="00000000" w:rsidP="00000000" w:rsidRDefault="00000000" w:rsidRPr="00000000" w14:paraId="00000358">
      <w:pPr>
        <w:widowControl w:val="0"/>
        <w:ind w:left="82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(รายละเอียดดังแสดงในภาคผนวกที่๗รายชื่อผู้ให้การฝึกอบรมและประวัติย่อของอาจารย์)</w:t>
      </w:r>
      <w:r w:rsidDel="00000000" w:rsidR="00000000" w:rsidRPr="00000000">
        <w:rPr>
          <w:rtl w:val="0"/>
        </w:rPr>
      </w:r>
    </w:p>
    <w:p w:rsidR="00000000" w:rsidDel="00000000" w:rsidP="00000000" w:rsidRDefault="00000000" w:rsidRPr="00000000" w14:paraId="00000359">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๙.ทรัพยาการทางการศึกษา</w:t>
      </w:r>
      <w:r w:rsidDel="00000000" w:rsidR="00000000" w:rsidRPr="00000000">
        <w:rPr>
          <w:rtl w:val="0"/>
        </w:rPr>
      </w:r>
    </w:p>
    <w:p w:rsidR="00000000" w:rsidDel="00000000" w:rsidP="00000000" w:rsidRDefault="00000000" w:rsidRPr="00000000" w14:paraId="0000035A">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สาขาวิชาฯ ได้ดำเนินการเกี่ยวกับทรัพยากรทางการศึกษาดังนี้</w:t>
      </w:r>
    </w:p>
    <w:p w:rsidR="00000000" w:rsidDel="00000000" w:rsidP="00000000" w:rsidRDefault="00000000" w:rsidRPr="00000000" w14:paraId="0000035B">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๑. ทรัพยากรทางกายภาพเพื่อใช้ในการฝึกอบรม</w:t>
      </w:r>
    </w:p>
    <w:p w:rsidR="00000000" w:rsidDel="00000000" w:rsidP="00000000" w:rsidRDefault="00000000" w:rsidRPr="00000000" w14:paraId="0000035C">
      <w:pPr>
        <w:widowControl w:val="0"/>
        <w:ind w:left="118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๑)ห้องเรียน/หัองประชุมกลุ่มงานฯ๑ขนาด๒๐ที่นั่ง,ห้องประชุม๒ขนาด๑๐ที่นั่ง</w:t>
      </w:r>
    </w:p>
    <w:p w:rsidR="00000000" w:rsidDel="00000000" w:rsidP="00000000" w:rsidRDefault="00000000" w:rsidRPr="00000000" w14:paraId="0000035D">
      <w:pPr>
        <w:widowControl w:val="0"/>
        <w:ind w:left="118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๒)อาคารเรียน</w:t>
      </w:r>
    </w:p>
    <w:p w:rsidR="00000000" w:rsidDel="00000000" w:rsidP="00000000" w:rsidRDefault="00000000" w:rsidRPr="00000000" w14:paraId="0000035E">
      <w:pPr>
        <w:widowControl w:val="0"/>
        <w:ind w:left="460"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ประกอบด้วยห้องเรียน</w:t>
      </w:r>
      <w:r w:rsidDel="00000000" w:rsidR="00000000" w:rsidRPr="00000000">
        <w:rPr>
          <w:rtl w:val="0"/>
        </w:rPr>
      </w:r>
    </w:p>
    <w:p w:rsidR="00000000" w:rsidDel="00000000" w:rsidP="00000000" w:rsidRDefault="00000000" w:rsidRPr="00000000" w14:paraId="0000035F">
      <w:pPr>
        <w:widowControl w:val="0"/>
        <w:ind w:left="720"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1. ห้องเรียนอาคารศูนย์แพทยศาสตร์ฯ (รวม 6 ห้อง)</w:t>
      </w:r>
    </w:p>
    <w:p w:rsidR="00000000" w:rsidDel="00000000" w:rsidP="00000000" w:rsidRDefault="00000000" w:rsidRPr="00000000" w14:paraId="00000360">
      <w:pPr>
        <w:widowControl w:val="0"/>
        <w:ind w:left="118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ab/>
        <w:t xml:space="preserve">- ห้องเรียน 1 ชั้น 2 จำนวน 40 ที่นั่ง (ขนาด 8×8 เมตร)</w:t>
      </w:r>
    </w:p>
    <w:p w:rsidR="00000000" w:rsidDel="00000000" w:rsidP="00000000" w:rsidRDefault="00000000" w:rsidRPr="00000000" w14:paraId="00000361">
      <w:pPr>
        <w:widowControl w:val="0"/>
        <w:ind w:left="118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ab/>
        <w:t xml:space="preserve">- ห้องเรียน 2 ชั้น 2 จำนวน 40 ที่นั่ง (ขนาด 8×8 เมตร)</w:t>
      </w:r>
    </w:p>
    <w:p w:rsidR="00000000" w:rsidDel="00000000" w:rsidP="00000000" w:rsidRDefault="00000000" w:rsidRPr="00000000" w14:paraId="00000362">
      <w:pPr>
        <w:widowControl w:val="0"/>
        <w:ind w:left="118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ab/>
        <w:t xml:space="preserve">- ห้องเรียน 3 ชั้น 2 จำนวน 60 ที่นั่ง (ขนาด 11×8 เมตร)</w:t>
      </w:r>
    </w:p>
    <w:p w:rsidR="00000000" w:rsidDel="00000000" w:rsidP="00000000" w:rsidRDefault="00000000" w:rsidRPr="00000000" w14:paraId="00000363">
      <w:pPr>
        <w:widowControl w:val="0"/>
        <w:ind w:left="118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ab/>
        <w:t xml:space="preserve">- ห้องเรียน 4 ชั้น 2 จำนวน 60 ที่นั่ง (ขนาด 11×8 เมตร)</w:t>
      </w:r>
    </w:p>
    <w:p w:rsidR="00000000" w:rsidDel="00000000" w:rsidP="00000000" w:rsidRDefault="00000000" w:rsidRPr="00000000" w14:paraId="00000364">
      <w:pPr>
        <w:widowControl w:val="0"/>
        <w:ind w:left="118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ab/>
        <w:t xml:space="preserve">- ห้องเรียน 1 ชั้น 9 จำนวน 30 ที่นั่ง (ขนาด 6×8 เมตร)</w:t>
      </w:r>
    </w:p>
    <w:p w:rsidR="00000000" w:rsidDel="00000000" w:rsidP="00000000" w:rsidRDefault="00000000" w:rsidRPr="00000000" w14:paraId="00000365">
      <w:pPr>
        <w:widowControl w:val="0"/>
        <w:ind w:left="118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ab/>
        <w:t xml:space="preserve">- ห้องเรียน 2 ชั้น 9 จำนวน 30 ที่นั่ง (ขนาด 6×8 เมตร)</w:t>
      </w:r>
    </w:p>
    <w:p w:rsidR="00000000" w:rsidDel="00000000" w:rsidP="00000000" w:rsidRDefault="00000000" w:rsidRPr="00000000" w14:paraId="00000366">
      <w:pPr>
        <w:widowControl w:val="0"/>
        <w:ind w:left="720"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 ห้องเรียนอาคารผู้ป่วยใน 8 (รวม 1 ห้อง)</w:t>
      </w:r>
    </w:p>
    <w:p w:rsidR="00000000" w:rsidDel="00000000" w:rsidP="00000000" w:rsidRDefault="00000000" w:rsidRPr="00000000" w14:paraId="00000367">
      <w:pPr>
        <w:widowControl w:val="0"/>
        <w:ind w:left="118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ab/>
        <w:t xml:space="preserve">- ห้องเรียน (tele) ชั้น 1 จำนวน 20 ที่นั่ง (ขนาด 6×8 เมตร)</w:t>
      </w:r>
    </w:p>
    <w:p w:rsidR="00000000" w:rsidDel="00000000" w:rsidP="00000000" w:rsidRDefault="00000000" w:rsidRPr="00000000" w14:paraId="00000368">
      <w:pPr>
        <w:widowControl w:val="0"/>
        <w:ind w:left="720"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3. ห้องเรียนอาคารผู้ป่วยนอก (รวม 6 ห้อง)</w:t>
      </w:r>
    </w:p>
    <w:p w:rsidR="00000000" w:rsidDel="00000000" w:rsidP="00000000" w:rsidRDefault="00000000" w:rsidRPr="00000000" w14:paraId="00000369">
      <w:pPr>
        <w:widowControl w:val="0"/>
        <w:ind w:left="118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ab/>
        <w:t xml:space="preserve">- ห้องเรียน L 20 จำนวน 10 ที่นั่ง (ขนาด 5×6 เมตร)</w:t>
      </w:r>
    </w:p>
    <w:p w:rsidR="00000000" w:rsidDel="00000000" w:rsidP="00000000" w:rsidRDefault="00000000" w:rsidRPr="00000000" w14:paraId="0000036A">
      <w:pPr>
        <w:widowControl w:val="0"/>
        <w:ind w:left="118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ab/>
        <w:t xml:space="preserve">- ห้องเรียน L 21 จำนวน 8 ที่นั่ง (ขนาด 5×6 เมตร)</w:t>
      </w:r>
    </w:p>
    <w:p w:rsidR="00000000" w:rsidDel="00000000" w:rsidP="00000000" w:rsidRDefault="00000000" w:rsidRPr="00000000" w14:paraId="0000036B">
      <w:pPr>
        <w:widowControl w:val="0"/>
        <w:ind w:left="118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ab/>
        <w:t xml:space="preserve">- ห้องเรียน L 22 จำนวน 8 ที่นั่ง (ขนาด 5×6 เมตร)</w:t>
      </w:r>
    </w:p>
    <w:p w:rsidR="00000000" w:rsidDel="00000000" w:rsidP="00000000" w:rsidRDefault="00000000" w:rsidRPr="00000000" w14:paraId="0000036C">
      <w:pPr>
        <w:widowControl w:val="0"/>
        <w:ind w:left="118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ab/>
        <w:t xml:space="preserve">- ห้องเรียน L 23 จำนวน 10 ที่นั่ง (ขนาด 5×6 เมตร)</w:t>
      </w:r>
    </w:p>
    <w:p w:rsidR="00000000" w:rsidDel="00000000" w:rsidP="00000000" w:rsidRDefault="00000000" w:rsidRPr="00000000" w14:paraId="0000036D">
      <w:pPr>
        <w:widowControl w:val="0"/>
        <w:ind w:left="118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ab/>
        <w:t xml:space="preserve">- ห้องเรียน L 24 จำนวน 10 ที่นั่ง (ขนาด 5×6 เมตร)</w:t>
      </w:r>
    </w:p>
    <w:p w:rsidR="00000000" w:rsidDel="00000000" w:rsidP="00000000" w:rsidRDefault="00000000" w:rsidRPr="00000000" w14:paraId="0000036E">
      <w:pPr>
        <w:widowControl w:val="0"/>
        <w:ind w:left="118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ab/>
        <w:t xml:space="preserve">- ห้องเรียน L 25 จำนวน 12 ที่นั่ง (ขนาด 5×6 เมตร)</w:t>
      </w:r>
    </w:p>
    <w:p w:rsidR="00000000" w:rsidDel="00000000" w:rsidP="00000000" w:rsidRDefault="00000000" w:rsidRPr="00000000" w14:paraId="0000036F">
      <w:pPr>
        <w:widowControl w:val="0"/>
        <w:ind w:left="118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พร้อมอุปกรณ์โสตทัศนูปกรณ์ที่สามารถจัดให้มีในห้องประชุม / บรรยาย</w:t>
      </w:r>
    </w:p>
    <w:p w:rsidR="00000000" w:rsidDel="00000000" w:rsidP="00000000" w:rsidRDefault="00000000" w:rsidRPr="00000000" w14:paraId="00000370">
      <w:pPr>
        <w:widowControl w:val="0"/>
        <w:ind w:left="118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🗹Visualizer🗹LCD projector 🗹Computer 🗹Teleconference🗹เครื่องบันทึกเสียง</w:t>
      </w:r>
    </w:p>
    <w:p w:rsidR="00000000" w:rsidDel="00000000" w:rsidP="00000000" w:rsidRDefault="00000000" w:rsidRPr="00000000" w14:paraId="00000371">
      <w:pPr>
        <w:widowControl w:val="0"/>
        <w:ind w:left="460" w:right="-20" w:firstLine="720"/>
        <w:rPr>
          <w:rFonts w:ascii="TH SarabunPSK" w:cs="TH SarabunPSK" w:eastAsia="TH SarabunPSK" w:hAnsi="TH SarabunPSK"/>
          <w:sz w:val="28"/>
          <w:szCs w:val="28"/>
        </w:rPr>
        <w:sectPr>
          <w:type w:val="continuous"/>
          <w:pgSz w:h="16860" w:w="11920" w:orient="portrait"/>
          <w:pgMar w:bottom="993" w:top="1580" w:left="1340" w:right="860" w:header="720" w:footer="720"/>
        </w:sectPr>
      </w:pPr>
      <w:r w:rsidDel="00000000" w:rsidR="00000000" w:rsidRPr="00000000">
        <w:rPr>
          <w:rFonts w:ascii="TH SarabunPSK" w:cs="TH SarabunPSK" w:eastAsia="TH SarabunPSK" w:hAnsi="TH SarabunPSK"/>
          <w:sz w:val="28"/>
          <w:szCs w:val="28"/>
          <w:rtl w:val="0"/>
        </w:rPr>
        <w:t xml:space="preserve">๓)ห้องปฏิบัติการคอมพิวเตอร์ขนาด20 ที่นั่ง1ห้อง</w:t>
      </w:r>
    </w:p>
    <w:p w:rsidR="00000000" w:rsidDel="00000000" w:rsidP="00000000" w:rsidRDefault="00000000" w:rsidRPr="00000000" w14:paraId="00000372">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๔)หอพัก</w:t>
      </w:r>
    </w:p>
    <w:p w:rsidR="00000000" w:rsidDel="00000000" w:rsidP="00000000" w:rsidRDefault="00000000" w:rsidRPr="00000000" w14:paraId="00000373">
      <w:pPr>
        <w:widowControl w:val="0"/>
        <w:ind w:left="84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๕)โรงอาหารศูนย์อาหารของโรงพยาบาลนครพิงค์</w:t>
      </w:r>
    </w:p>
    <w:p w:rsidR="00000000" w:rsidDel="00000000" w:rsidP="00000000" w:rsidRDefault="00000000" w:rsidRPr="00000000" w14:paraId="00000374">
      <w:pPr>
        <w:widowControl w:val="0"/>
        <w:ind w:left="84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๖)สำนักงานภาควิชา/หน่วยงาน/ห้องพักคณาจารย์</w:t>
      </w:r>
    </w:p>
    <w:p w:rsidR="00000000" w:rsidDel="00000000" w:rsidP="00000000" w:rsidRDefault="00000000" w:rsidRPr="00000000" w14:paraId="00000375">
      <w:pPr>
        <w:widowControl w:val="0"/>
        <w:ind w:left="84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๗)โรงพยาบาลนครพิงค์</w:t>
      </w:r>
    </w:p>
    <w:p w:rsidR="00000000" w:rsidDel="00000000" w:rsidP="00000000" w:rsidRDefault="00000000" w:rsidRPr="00000000" w14:paraId="00000376">
      <w:pPr>
        <w:widowControl w:val="0"/>
        <w:ind w:left="72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คลินิกผู้ป่วยนอกได้แก่ คลินิกกระดูกและข้อคลินิกเฉพาะทางซึ่งประกอบด้วยคลินิกโรคกระดูกสันหลังคลินิกบาดเจ็บจากการกีฬาคลินิกโรคทางมือคลินิกโรคข้อเทียม คลินิกอุบัติเหตุ</w:t>
      </w:r>
    </w:p>
    <w:p w:rsidR="00000000" w:rsidDel="00000000" w:rsidP="00000000" w:rsidRDefault="00000000" w:rsidRPr="00000000" w14:paraId="00000377">
      <w:pPr>
        <w:widowControl w:val="0"/>
        <w:ind w:left="600"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ห้องเฝือก</w:t>
      </w:r>
    </w:p>
    <w:p w:rsidR="00000000" w:rsidDel="00000000" w:rsidP="00000000" w:rsidRDefault="00000000" w:rsidRPr="00000000" w14:paraId="00000378">
      <w:pPr>
        <w:widowControl w:val="0"/>
        <w:ind w:left="132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ห้องผ่าตัดเล็ก</w:t>
      </w:r>
    </w:p>
    <w:p w:rsidR="00000000" w:rsidDel="00000000" w:rsidP="00000000" w:rsidRDefault="00000000" w:rsidRPr="00000000" w14:paraId="00000379">
      <w:pPr>
        <w:widowControl w:val="0"/>
        <w:ind w:left="132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หอผู้ป่วยในได้แก่หอผู้ป่วยกระดูกและข้อชาย,หอผู้ป่วยกระดูกและข้อหญิงหอผู้ป่วยอุบัติเหตุ ๑,หอผู้ป่วยกุมารเวชกรรม,หอผู้ป่วยพิเศษ 6/3 และหอผู้ป่วยพิเศษตึกอุบัติเหตุ</w:t>
      </w:r>
    </w:p>
    <w:p w:rsidR="00000000" w:rsidDel="00000000" w:rsidP="00000000" w:rsidRDefault="00000000" w:rsidRPr="00000000" w14:paraId="0000037A">
      <w:pPr>
        <w:widowControl w:val="0"/>
        <w:ind w:left="132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ห้องผ่าตัดวันละประมาณ๓ห้อง</w:t>
      </w:r>
    </w:p>
    <w:p w:rsidR="00000000" w:rsidDel="00000000" w:rsidP="00000000" w:rsidRDefault="00000000" w:rsidRPr="00000000" w14:paraId="0000037B">
      <w:pPr>
        <w:widowControl w:val="0"/>
        <w:ind w:left="132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ห้องฉุกเฉิน</w:t>
      </w:r>
    </w:p>
    <w:p w:rsidR="00000000" w:rsidDel="00000000" w:rsidP="00000000" w:rsidRDefault="00000000" w:rsidRPr="00000000" w14:paraId="0000037C">
      <w:pPr>
        <w:widowControl w:val="0"/>
        <w:ind w:right="-20" w:firstLine="48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๒. การคัดเลือกและรับรองการเป็นสถานฝึกอบรม</w:t>
      </w:r>
    </w:p>
    <w:p w:rsidR="00000000" w:rsidDel="00000000" w:rsidP="00000000" w:rsidRDefault="00000000" w:rsidRPr="00000000" w14:paraId="0000037D">
      <w:pPr>
        <w:widowControl w:val="0"/>
        <w:ind w:right="-20" w:firstLine="48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จำนวนผู้ป่วยเพียงพอ และชนิดของผู้ป่วยก็หลากหลายสอดคล้องกับผลลัพธ์ของการเรียนรู้ที่คาดหวัง ทั้งผู้ป่วยนอกและผู้ป่วยใน ทั้งผู้ป่วยในเวลาและนอกเวลาราชการ</w:t>
      </w:r>
    </w:p>
    <w:p w:rsidR="00000000" w:rsidDel="00000000" w:rsidP="00000000" w:rsidRDefault="00000000" w:rsidRPr="00000000" w14:paraId="0000037E">
      <w:pPr>
        <w:widowControl w:val="0"/>
        <w:ind w:right="-20" w:firstLine="48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ารเข้าถึงสิ่งอำนวยความสะดวดทางคลินิกและการเรียนภาคปฏิบัติที่พอเพียงสำหรับการสนับสนุนการเรียนรู้ตามเกณฑ์ทั่วไป (แบบบันทึกข้อมูลฉบับ ก.) และเกณฑ์เฉพาะ (แบบบันทึกข้อมูลฉบับ ข.) สำหรับการเป็นสถาบันฝึกอบรมทั่วไปของ</w:t>
        <w:br w:type="textWrapping"/>
        <w:t xml:space="preserve">แพทยสภา</w:t>
      </w:r>
      <w:r w:rsidDel="00000000" w:rsidR="00000000" w:rsidRPr="00000000">
        <w:rPr>
          <w:rFonts w:ascii="TH SarabunPSK" w:cs="TH SarabunPSK" w:eastAsia="TH SarabunPSK" w:hAnsi="TH SarabunPSK"/>
          <w:b w:val="1"/>
          <w:sz w:val="28"/>
          <w:szCs w:val="28"/>
          <w:rtl w:val="0"/>
        </w:rPr>
        <w:t xml:space="preserve">(รายละเอียดดังแสดงในภาคผนวกที่ ๘ทรัพยากรทางการศึกษา)</w:t>
      </w:r>
      <w:r w:rsidDel="00000000" w:rsidR="00000000" w:rsidRPr="00000000">
        <w:rPr>
          <w:rtl w:val="0"/>
        </w:rPr>
      </w:r>
    </w:p>
    <w:p w:rsidR="00000000" w:rsidDel="00000000" w:rsidP="00000000" w:rsidRDefault="00000000" w:rsidRPr="00000000" w14:paraId="0000037F">
      <w:pPr>
        <w:widowControl w:val="0"/>
        <w:ind w:right="68"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๓. โรงพยาบาลนครพิงค์ มีการใช้ระบบเทคโนโลยีสารสนเทศเพื่อการปฏิบัติงานตามพันธกิจซึ่งแยกออกเป็น๔ฐานคือ</w:t>
      </w:r>
    </w:p>
    <w:p w:rsidR="00000000" w:rsidDel="00000000" w:rsidP="00000000" w:rsidRDefault="00000000" w:rsidRPr="00000000" w14:paraId="00000380">
      <w:pPr>
        <w:widowControl w:val="0"/>
        <w:ind w:right="95"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๓.๑ระบบสารสนเทศโรงพยาบาล(Hospital Information System;HIS)ซึ่งทำให้แพทย์ฝึกอบรมสามารถใช้ในการเรียนรู้และฝึกปฏิบัติการวินิจฉัยและดูแลรักษาผู้ป่วยได้อย่างมีประสิทธิภาพโดยกำหนดให้อาจารย์แพทย์ฝึกอบรมและบุคลากรที่เกี่ยวข้องเข้าถึงข้อมูลได้ตามลำดับชั้นของข้อมูลโดย กำหนดรหัสส่วนตัวในการเข้าถึงข้อมูลซึ่งสามารถตรวจสอบได้ อาจารย์สามารถเข้าถึงข้อมูลผู้ป่วยได้โดยไม่จำเป็นต้องอยู่ในโรงพยาบาล ทำให้สามารถกำกับดูแล และให้คำปรึกษาการฝึกปฏิบัติของแพทย์ฝึกอบรมได้ตลอดเวลา</w:t>
      </w:r>
    </w:p>
    <w:p w:rsidR="00000000" w:rsidDel="00000000" w:rsidP="00000000" w:rsidRDefault="00000000" w:rsidRPr="00000000" w14:paraId="00000381">
      <w:pPr>
        <w:widowControl w:val="0"/>
        <w:tabs>
          <w:tab w:val="left" w:pos="9180"/>
          <w:tab w:val="left" w:pos="9360"/>
        </w:tabs>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๓.๒ระบบสารสนเทศการบริหารจัดการ(Management InformationSystem;MIS)ซึ่งช่วยให้หัวหน้าสาขาวิชาในฐานะของผู้ดูแลหลักสูตรสามารถติดตามการปฏิบัติงานของอาจารย์ และข้อมูลด้านทรัพยากรสนับสนุน การเรียนรู้ที่เป็นปัจจุบันได้</w:t>
      </w:r>
    </w:p>
    <w:p w:rsidR="00000000" w:rsidDel="00000000" w:rsidP="00000000" w:rsidRDefault="00000000" w:rsidRPr="00000000" w14:paraId="00000382">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๓.๓ระบบฐานข้อมูลการศึกษา(Education Mangement InformationSystem;EMIS)ซึ่งรวบรวมข้อมูล</w:t>
        <w:br w:type="textWrapping"/>
        <w:t xml:space="preserve">ที่เกี่ยวข้องกับการจัดการศึกษาของคณะฯ</w:t>
      </w:r>
    </w:p>
    <w:p w:rsidR="00000000" w:rsidDel="00000000" w:rsidP="00000000" w:rsidRDefault="00000000" w:rsidRPr="00000000" w14:paraId="00000383">
      <w:pPr>
        <w:widowControl w:val="0"/>
        <w:ind w:right="20" w:firstLine="720"/>
        <w:rPr>
          <w:rFonts w:ascii="TH SarabunPSK" w:cs="TH SarabunPSK" w:eastAsia="TH SarabunPSK" w:hAnsi="TH SarabunPSK"/>
          <w:sz w:val="28"/>
          <w:szCs w:val="28"/>
        </w:rPr>
        <w:sectPr>
          <w:type w:val="continuous"/>
          <w:pgSz w:h="16860" w:w="11920" w:orient="portrait"/>
          <w:pgMar w:bottom="993" w:top="1580" w:left="1340" w:right="860" w:header="720" w:footer="720"/>
        </w:sectPr>
      </w:pPr>
      <w:r w:rsidDel="00000000" w:rsidR="00000000" w:rsidRPr="00000000">
        <w:rPr>
          <w:rFonts w:ascii="TH SarabunPSK" w:cs="TH SarabunPSK" w:eastAsia="TH SarabunPSK" w:hAnsi="TH SarabunPSK"/>
          <w:sz w:val="28"/>
          <w:szCs w:val="28"/>
          <w:rtl w:val="0"/>
        </w:rPr>
        <w:t xml:space="preserve">๓.๔ระบบฐานข้อมูลการวิจัย (ResearchManagement InformationSystem;RMIS)ในการบริหารจัดการวิจัยของคณะในทุกขั้นตอนตอนซึ่งอำนวยความสะดวกในการลงทะเบียนเสนอโครงร่างวิจัยการขอทุนวิจัยรายงานความก้าวหน้าและตีพิมพ์งานวิจัย มีระบบเครือข่ายไร้สาย(WiFi)ทั้งอาคารเรียนอาคารโรงพยาบาลและหอพักแพทย์ตลอด๒๔ชั่วโมงมีระบบInformationtechnology(IT)ของห้องสมุดศูนย์แพทย์ ที่สามารถเข้าใช้งานได้</w:t>
      </w:r>
    </w:p>
    <w:p w:rsidR="00000000" w:rsidDel="00000000" w:rsidP="00000000" w:rsidRDefault="00000000" w:rsidRPr="00000000" w14:paraId="00000384">
      <w:pPr>
        <w:widowControl w:val="0"/>
        <w:ind w:right="-80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๔. ทีมการดูแลผู้ป่วย ในการปฏิบัติงานของแพทย์ฝึกอบรมกำหนดให้มีการทำงานร่วมกับบุคลากรอื่นๆ ในลักษณะของการบูรณาการเป็นทีมสหสาขาวิชาชีพตามมาตรฐานคุณภาพโรงพยาบาล(Hospital Accreditation)แพทย์ฝึกอบรมมีบทบาทร่วมในการพัฒนา PatientCare Team Orthopaedic ในการค้นหา จัดการ ป้องกัน ความเสี่ยงที่อาจเกิดขึ้น และวางแผนพัฒนาคุณภาพต่อเนื่อง CQI</w:t>
      </w:r>
    </w:p>
    <w:p w:rsidR="00000000" w:rsidDel="00000000" w:rsidP="00000000" w:rsidRDefault="00000000" w:rsidRPr="00000000" w14:paraId="00000385">
      <w:pPr>
        <w:widowControl w:val="0"/>
        <w:ind w:right="-80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๕.มีระบบส่งเสริมให้แพทย์ฝึกอบรมมีความรู้และความสามารถประยุกต์ความรู้พื้นฐานและกระบวนการทางวิทยาศาสตร์ในสาขาวิชาออร์โธปิดิกส์และมีการบูรณาการระหว่างการฝีกอบรมกับการวิจัยอย่างเพียงพอและสมดุล</w:t>
      </w:r>
    </w:p>
    <w:p w:rsidR="00000000" w:rsidDel="00000000" w:rsidP="00000000" w:rsidRDefault="00000000" w:rsidRPr="00000000" w14:paraId="00000386">
      <w:pPr>
        <w:widowControl w:val="0"/>
        <w:ind w:right="-80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๖. การฝึกอบรมในสถาบันอื่นทั้งในและต่างประเทศตลอดจนระบบการโอนผลการฝึกอบรมทั้งนี้ต้องเป็นไปตามระเบียบ ข้อบังคับของทั้งสองฝ่าย</w:t>
      </w:r>
    </w:p>
    <w:p w:rsidR="00000000" w:rsidDel="00000000" w:rsidP="00000000" w:rsidRDefault="00000000" w:rsidRPr="00000000" w14:paraId="00000387">
      <w:pPr>
        <w:widowControl w:val="0"/>
        <w:ind w:right="-20" w:firstLine="72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0388">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๑๐.การประเมินแผนการฝึกอบรม/หลักสูตร</w:t>
      </w:r>
      <w:r w:rsidDel="00000000" w:rsidR="00000000" w:rsidRPr="00000000">
        <w:rPr>
          <w:rtl w:val="0"/>
        </w:rPr>
      </w:r>
    </w:p>
    <w:p w:rsidR="00000000" w:rsidDel="00000000" w:rsidP="00000000" w:rsidRDefault="00000000" w:rsidRPr="00000000" w14:paraId="00000389">
      <w:pPr>
        <w:widowControl w:val="0"/>
        <w:ind w:right="-80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สาขาวิชาฯ ได้กำกับดูแลการฝึกอบรมให้เป็นไปตามแผนการฝึกอบรม/หลักสูตรเป็นประจำมีกลไกสำหรับการประเมินหลักสูตรและนำไปใช้จริงเพื่อการได้ข้อมูลป้อนกลับในการพัฒนาหลักสูตรการฝึกอบรม  โดยการประเมินครอบคลุมด้านต่างๆ ดังนี้</w:t>
      </w:r>
    </w:p>
    <w:p w:rsidR="00000000" w:rsidDel="00000000" w:rsidP="00000000" w:rsidRDefault="00000000" w:rsidRPr="00000000" w14:paraId="0000038A">
      <w:pPr>
        <w:widowControl w:val="0"/>
        <w:ind w:right="-82"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การประเมินสัมฤทธิ์ผลของแพทย์ฝึกอบรมในการสอบเพื่อวุฒิบัตรฯ ของราชวิทยาลัยฯ</w:t>
      </w:r>
    </w:p>
    <w:p w:rsidR="00000000" w:rsidDel="00000000" w:rsidP="00000000" w:rsidRDefault="00000000" w:rsidRPr="00000000" w14:paraId="0000038B">
      <w:pPr>
        <w:widowControl w:val="0"/>
        <w:ind w:left="720" w:right="-80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การประเมินประสบการณ์เรียนรู้และฝึกปฏิบัติของแพทย์ฝึกอบรมตามเกณฑ์สมรรถนะ ที่กาหนดในlogbook</w:t>
      </w:r>
    </w:p>
    <w:p w:rsidR="00000000" w:rsidDel="00000000" w:rsidP="00000000" w:rsidRDefault="00000000" w:rsidRPr="00000000" w14:paraId="0000038C">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-การประเมินความพึงพอใจของแพทย์ฝึกอบรมต่อหลักสูตรฯ</w:t>
      </w:r>
    </w:p>
    <w:p w:rsidR="00000000" w:rsidDel="00000000" w:rsidP="00000000" w:rsidRDefault="00000000" w:rsidRPr="00000000" w14:paraId="0000038D">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-การประเมินอาจารย์โดยแพทย์ฝึกอบรม</w:t>
      </w:r>
    </w:p>
    <w:p w:rsidR="00000000" w:rsidDel="00000000" w:rsidP="00000000" w:rsidRDefault="00000000" w:rsidRPr="00000000" w14:paraId="0000038E">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-การประเมินการฝึกอบรมโดยอาจารย์</w:t>
      </w:r>
    </w:p>
    <w:p w:rsidR="00000000" w:rsidDel="00000000" w:rsidP="00000000" w:rsidRDefault="00000000" w:rsidRPr="00000000" w14:paraId="0000038F">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-การประเมินแพทย์ที่จบการฝึกอบรมโดยผู้มีส่วนได้ส่วนเสีย </w:t>
      </w:r>
    </w:p>
    <w:p w:rsidR="00000000" w:rsidDel="00000000" w:rsidP="00000000" w:rsidRDefault="00000000" w:rsidRPr="00000000" w14:paraId="00000390">
      <w:pPr>
        <w:widowControl w:val="0"/>
        <w:ind w:left="720" w:right="-80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-การประเมินสมรรถนะและความมั่นใจในการปฏิบัติงานในฐานะแพทย์ออร์โธปิดิกส์ โดยแพทย์ที่สำเร็จการฝึกอบรม</w:t>
      </w:r>
    </w:p>
    <w:p w:rsidR="00000000" w:rsidDel="00000000" w:rsidP="00000000" w:rsidRDefault="00000000" w:rsidRPr="00000000" w14:paraId="00000391">
      <w:pPr>
        <w:widowControl w:val="0"/>
        <w:ind w:right="-20" w:firstLine="72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0392">
      <w:pPr>
        <w:widowControl w:val="0"/>
        <w:ind w:left="0" w:right="-20" w:firstLine="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0393">
      <w:pPr>
        <w:widowControl w:val="0"/>
        <w:ind w:right="-2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0394">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๑๑.การทบทวนและการพัฒนา</w:t>
      </w:r>
      <w:r w:rsidDel="00000000" w:rsidR="00000000" w:rsidRPr="00000000">
        <w:rPr>
          <w:rtl w:val="0"/>
        </w:rPr>
      </w:r>
    </w:p>
    <w:p w:rsidR="00000000" w:rsidDel="00000000" w:rsidP="00000000" w:rsidRDefault="00000000" w:rsidRPr="00000000" w14:paraId="00000395">
      <w:pPr>
        <w:widowControl w:val="0"/>
        <w:ind w:right="-89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สาขาวิชาออร์โธปิดิกส์ฯ ทบทวน/พัฒนาหลักสูตรฝึกอบรมเป็นระยะ และมีการปรับปรุงครั้งใหญ่ในทุกๆ ๕ ปี เพื่อรองรับการรับรองสถาบันฝึกอบรมตามกรอบเวลาของราชวิทยาลัยฯ ดังนี้</w:t>
      </w:r>
    </w:p>
    <w:p w:rsidR="00000000" w:rsidDel="00000000" w:rsidP="00000000" w:rsidRDefault="00000000" w:rsidRPr="00000000" w14:paraId="00000396">
      <w:pPr>
        <w:widowControl w:val="0"/>
        <w:rPr>
          <w:rFonts w:ascii="TH SarabunPSK" w:cs="TH SarabunPSK" w:eastAsia="TH SarabunPSK" w:hAnsi="TH SarabunPSK"/>
          <w:sz w:val="19"/>
          <w:szCs w:val="19"/>
        </w:rPr>
      </w:pPr>
      <w:r w:rsidDel="00000000" w:rsidR="00000000" w:rsidRPr="00000000">
        <w:rPr>
          <w:rtl w:val="0"/>
        </w:rPr>
      </w:r>
    </w:p>
    <w:tbl>
      <w:tblPr>
        <w:tblStyle w:val="Table7"/>
        <w:tblW w:w="9705.0" w:type="dxa"/>
        <w:jc w:val="left"/>
        <w:tblInd w:w="106.99999999999999" w:type="dxa"/>
        <w:tblLayout w:type="fixed"/>
        <w:tblLook w:val="0000"/>
      </w:tblPr>
      <w:tblGrid>
        <w:gridCol w:w="3159"/>
        <w:gridCol w:w="1320"/>
        <w:gridCol w:w="3060"/>
        <w:gridCol w:w="2166"/>
        <w:tblGridChange w:id="0">
          <w:tblGrid>
            <w:gridCol w:w="3159"/>
            <w:gridCol w:w="1320"/>
            <w:gridCol w:w="3060"/>
            <w:gridCol w:w="2166"/>
          </w:tblGrid>
        </w:tblGridChange>
      </w:tblGrid>
      <w:tr>
        <w:trPr>
          <w:cantSplit w:val="0"/>
          <w:trHeight w:val="5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7">
            <w:pPr>
              <w:widowControl w:val="0"/>
              <w:ind w:right="21"/>
              <w:rPr>
                <w:rFonts w:ascii="TH SarabunPSK" w:cs="TH SarabunPSK" w:eastAsia="TH SarabunPSK" w:hAnsi="TH SarabunPSK"/>
                <w:b w:val="1"/>
              </w:rPr>
            </w:pPr>
            <w:r w:rsidDel="00000000" w:rsidR="00000000" w:rsidRPr="00000000">
              <w:rPr>
                <w:rFonts w:ascii="TH SarabunPSK" w:cs="TH SarabunPSK" w:eastAsia="TH SarabunPSK" w:hAnsi="TH SarabunPSK"/>
                <w:b w:val="1"/>
                <w:sz w:val="28"/>
                <w:szCs w:val="28"/>
                <w:rtl w:val="0"/>
              </w:rPr>
              <w:t xml:space="preserve">กระบวนการ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8">
            <w:pPr>
              <w:widowControl w:val="0"/>
              <w:ind w:right="-20"/>
              <w:rPr>
                <w:rFonts w:ascii="TH SarabunPSK" w:cs="TH SarabunPSK" w:eastAsia="TH SarabunPSK" w:hAnsi="TH SarabunPSK"/>
                <w:b w:val="1"/>
              </w:rPr>
            </w:pPr>
            <w:r w:rsidDel="00000000" w:rsidR="00000000" w:rsidRPr="00000000">
              <w:rPr>
                <w:rFonts w:ascii="TH SarabunPSK" w:cs="TH SarabunPSK" w:eastAsia="TH SarabunPSK" w:hAnsi="TH SarabunPSK"/>
                <w:b w:val="1"/>
                <w:sz w:val="28"/>
                <w:szCs w:val="28"/>
                <w:rtl w:val="0"/>
              </w:rPr>
              <w:t xml:space="preserve">กรอบเวลา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9">
            <w:pPr>
              <w:widowControl w:val="0"/>
              <w:ind w:right="-20"/>
              <w:rPr>
                <w:rFonts w:ascii="TH SarabunPSK" w:cs="TH SarabunPSK" w:eastAsia="TH SarabunPSK" w:hAnsi="TH SarabunPSK"/>
                <w:b w:val="1"/>
              </w:rPr>
            </w:pPr>
            <w:r w:rsidDel="00000000" w:rsidR="00000000" w:rsidRPr="00000000">
              <w:rPr>
                <w:rFonts w:ascii="TH SarabunPSK" w:cs="TH SarabunPSK" w:eastAsia="TH SarabunPSK" w:hAnsi="TH SarabunPSK"/>
                <w:b w:val="1"/>
                <w:sz w:val="28"/>
                <w:szCs w:val="28"/>
                <w:rtl w:val="0"/>
              </w:rPr>
              <w:t xml:space="preserve">หัวข้อในการปรับปรุง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A">
            <w:pPr>
              <w:widowControl w:val="0"/>
              <w:tabs>
                <w:tab w:val="left" w:pos="2160"/>
              </w:tabs>
              <w:ind w:right="6"/>
              <w:rPr>
                <w:rFonts w:ascii="TH SarabunPSK" w:cs="TH SarabunPSK" w:eastAsia="TH SarabunPSK" w:hAnsi="TH SarabunPSK"/>
                <w:b w:val="1"/>
              </w:rPr>
            </w:pPr>
            <w:r w:rsidDel="00000000" w:rsidR="00000000" w:rsidRPr="00000000">
              <w:rPr>
                <w:rFonts w:ascii="TH SarabunPSK" w:cs="TH SarabunPSK" w:eastAsia="TH SarabunPSK" w:hAnsi="TH SarabunPSK"/>
                <w:b w:val="1"/>
                <w:sz w:val="28"/>
                <w:szCs w:val="28"/>
                <w:rtl w:val="0"/>
              </w:rPr>
              <w:t xml:space="preserve">ผู้ร่วม</w:t>
            </w:r>
            <w:r w:rsidDel="00000000" w:rsidR="00000000" w:rsidRPr="00000000">
              <w:rPr>
                <w:rtl w:val="0"/>
              </w:rPr>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B">
            <w:pPr>
              <w:widowControl w:val="0"/>
              <w:ind w:left="10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การกำกับติดตามประเมินผลการ</w:t>
            </w:r>
          </w:p>
          <w:p w:rsidR="00000000" w:rsidDel="00000000" w:rsidP="00000000" w:rsidRDefault="00000000" w:rsidRPr="00000000" w14:paraId="0000039C">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ปฏิบัติงาน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D">
            <w:pPr>
              <w:widowControl w:val="0"/>
              <w:ind w:left="100"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รายเดือน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E">
            <w:pPr>
              <w:widowControl w:val="0"/>
              <w:ind w:right="-2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 รับทราบ/รับรองผลการปฏิบัติงาน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F">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ที่ประชุมอาจารย์</w:t>
            </w:r>
            <w:r w:rsidDel="00000000" w:rsidR="00000000" w:rsidRPr="00000000">
              <w:rPr>
                <w:rtl w:val="0"/>
              </w:rPr>
            </w:r>
          </w:p>
        </w:tc>
      </w:tr>
      <w:tr>
        <w:trPr>
          <w:cantSplit w:val="0"/>
          <w:trHeight w:val="1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0">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ประชุมคณะอนุกรรมการชุดต่างๆ</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1">
            <w:pPr>
              <w:widowControl w:val="0"/>
              <w:ind w:left="100"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๓เดือน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2">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-พิจารณาแผนการฝึกอบรม</w:t>
            </w:r>
          </w:p>
          <w:p w:rsidR="00000000" w:rsidDel="00000000" w:rsidP="00000000" w:rsidRDefault="00000000" w:rsidRPr="00000000" w14:paraId="000003A3">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-ขั้นตอนการดำเนินงานของแผนการฝึกอบรม</w:t>
            </w:r>
          </w:p>
          <w:p w:rsidR="00000000" w:rsidDel="00000000" w:rsidP="00000000" w:rsidRDefault="00000000" w:rsidRPr="00000000" w14:paraId="000003A4">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-การวัดและประเมินผลพัฒนาการของผู้รับการฝึกอบรม</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5">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คณะอนุกรรมการชุดต่างๆ</w:t>
            </w:r>
            <w:r w:rsidDel="00000000" w:rsidR="00000000" w:rsidRPr="00000000">
              <w:rPr>
                <w:rtl w:val="0"/>
              </w:rPr>
            </w:r>
          </w:p>
        </w:tc>
      </w:tr>
      <w:tr>
        <w:trPr>
          <w:cantSplit w:val="0"/>
          <w:trHeight w:val="32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6">
            <w:pPr>
              <w:widowControl w:val="0"/>
              <w:ind w:left="10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ประชุมคณะกรรมการบริหาร</w:t>
            </w:r>
          </w:p>
          <w:p w:rsidR="00000000" w:rsidDel="00000000" w:rsidP="00000000" w:rsidRDefault="00000000" w:rsidRPr="00000000" w14:paraId="000003A7">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ฝึกอบรม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8">
            <w:pPr>
              <w:widowControl w:val="0"/>
              <w:ind w:left="100"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๑ปี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9">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-ผลลัพธ์การเรียนรู้ที่พึงประสงค์/</w:t>
            </w:r>
          </w:p>
          <w:p w:rsidR="00000000" w:rsidDel="00000000" w:rsidP="00000000" w:rsidRDefault="00000000" w:rsidRPr="00000000" w14:paraId="000003AA">
            <w:pPr>
              <w:widowControl w:val="0"/>
              <w:ind w:right="404"/>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พิจารณาการเลื่อนระดับชั้น</w:t>
            </w:r>
          </w:p>
          <w:p w:rsidR="00000000" w:rsidDel="00000000" w:rsidP="00000000" w:rsidRDefault="00000000" w:rsidRPr="00000000" w14:paraId="000003AB">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-พันธกิจของแผนการฝึกอบรม</w:t>
            </w:r>
          </w:p>
          <w:p w:rsidR="00000000" w:rsidDel="00000000" w:rsidP="00000000" w:rsidRDefault="00000000" w:rsidRPr="00000000" w14:paraId="000003AC">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-คุณสมบัติของอาจารย์ผู้ให้การฝึกอบรม</w:t>
            </w:r>
          </w:p>
          <w:p w:rsidR="00000000" w:rsidDel="00000000" w:rsidP="00000000" w:rsidRDefault="00000000" w:rsidRPr="00000000" w14:paraId="000003AD">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-ทรัพยากรทางการศึกษา</w:t>
            </w:r>
          </w:p>
          <w:p w:rsidR="00000000" w:rsidDel="00000000" w:rsidP="00000000" w:rsidRDefault="00000000" w:rsidRPr="00000000" w14:paraId="000003AE">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-ความสัมพันธ์ระหว่างนโยบายการรับสมัครผู้รับการฝีกอบรมและความต้องการของระบบสุขภาพ</w:t>
            </w:r>
          </w:p>
          <w:p w:rsidR="00000000" w:rsidDel="00000000" w:rsidP="00000000" w:rsidRDefault="00000000" w:rsidRPr="00000000" w14:paraId="000003AF">
            <w:pPr>
              <w:widowControl w:val="0"/>
              <w:ind w:right="-2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-สถาบันฯร่วม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0">
            <w:pPr>
              <w:widowControl w:val="0"/>
              <w:ind w:left="10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คณะกรรมการบริหาร</w:t>
            </w:r>
          </w:p>
          <w:p w:rsidR="00000000" w:rsidDel="00000000" w:rsidP="00000000" w:rsidRDefault="00000000" w:rsidRPr="00000000" w14:paraId="000003B1">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ฝึกอบรม</w:t>
            </w:r>
            <w:r w:rsidDel="00000000" w:rsidR="00000000" w:rsidRPr="00000000">
              <w:rPr>
                <w:rtl w:val="0"/>
              </w:rPr>
            </w:r>
          </w:p>
        </w:tc>
      </w:tr>
      <w:tr>
        <w:trPr>
          <w:cantSplit w:val="0"/>
          <w:trHeight w:val="10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2">
            <w:pPr>
              <w:widowControl w:val="0"/>
              <w:ind w:left="10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สัมมนาย่อย/ใหญ่</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3">
            <w:pPr>
              <w:widowControl w:val="0"/>
              <w:ind w:left="10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๖เดือน</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4">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ทบทวน/ปรับปรุงกระบวนการฝึกอบรม</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5">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-คณะกรรมการที่เกี่ยวข้อง</w:t>
            </w:r>
          </w:p>
          <w:p w:rsidR="00000000" w:rsidDel="00000000" w:rsidP="00000000" w:rsidRDefault="00000000" w:rsidRPr="00000000" w14:paraId="000003B6">
            <w:pPr>
              <w:widowControl w:val="0"/>
              <w:ind w:left="22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ชุดต่างๆ</w:t>
            </w:r>
          </w:p>
          <w:p w:rsidR="00000000" w:rsidDel="00000000" w:rsidP="00000000" w:rsidRDefault="00000000" w:rsidRPr="00000000" w14:paraId="000003B7">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-แพทย์ฝึกอบรม</w:t>
            </w:r>
          </w:p>
        </w:tc>
      </w:tr>
    </w:tbl>
    <w:p w:rsidR="00000000" w:rsidDel="00000000" w:rsidP="00000000" w:rsidRDefault="00000000" w:rsidRPr="00000000" w14:paraId="000003B8">
      <w:pPr>
        <w:widowControl w:val="0"/>
        <w:ind w:left="0"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๑๒.ธรรมาภิบาลและการบริหารจัดการ</w:t>
      </w:r>
      <w:r w:rsidDel="00000000" w:rsidR="00000000" w:rsidRPr="00000000">
        <w:rPr>
          <w:rtl w:val="0"/>
        </w:rPr>
      </w:r>
    </w:p>
    <w:p w:rsidR="00000000" w:rsidDel="00000000" w:rsidP="00000000" w:rsidRDefault="00000000" w:rsidRPr="00000000" w14:paraId="000003B9">
      <w:pPr>
        <w:widowControl w:val="0"/>
        <w:ind w:right="-71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สาขาวิชาฯได้บริหารจัดการหลักสูตรให้สอดคล้องกับบกฎระเบียบที่ได้กำหนดไว้ในด้านต่างๆได้แก่การรับสมัครแพทย์ประจำบ้าน(เกณฑ์การคัดเลือกและจำนวนรับ) กระบวนการฝึกอบรมการวัดและการประเมินผลและผลลัพธ์ของการฝึกอบรมที่พึงประสงค์การออกเอกสารที่แสดงถึงการสำเร็จการฝึกอบรมในแต่ละระดับหรือหลักฐานอย่างเป็นทางการอื่นๆที่สามารถใช้เป็นหลักฐานแสดงการผ่านการฝึกอบรมในระดับนั้นๆ ได้ทั้งในประเทศและต่างประเทศ และพัฒนาคุณภาพเป็น</w:t>
        <w:br w:type="textWrapping"/>
        <w:t xml:space="preserve">ระยะๆสม่ำเสมอตามข้อกำหนดของแพทยสภา ราชวิทยาลัยแพทย์ออร์โธปิดิกส์ฯ และโรงพยาบาลนครพิงค์</w:t>
      </w:r>
    </w:p>
    <w:p w:rsidR="00000000" w:rsidDel="00000000" w:rsidP="00000000" w:rsidRDefault="00000000" w:rsidRPr="00000000" w14:paraId="000003BA">
      <w:pPr>
        <w:widowControl w:val="0"/>
        <w:ind w:right="-71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สาขาวิชาฯ ได้กำหนดหน้าที่ความรับผิดชอบและอำนาจในการบริหารจัดการงบประมาณของแผนการฝึกอบรมสอดคล้องกับความจำเป็นด้านการฝึกอบรมสาขาวิชาฯมีบุคลากรที่ปฏิบัติงานและมีความเชี่ยวชาญที่เหมาะสมเพื่อสนับสนุนการดำเนินการของการฝึกอบรมและกิจกรรมอื่นๆ ที่เกี่ยวข้องมีการบริหารจัดการที่ดีและใช้ทรัพยากรอย่างเหมาะสม</w:t>
      </w:r>
    </w:p>
    <w:p w:rsidR="00000000" w:rsidDel="00000000" w:rsidP="00000000" w:rsidRDefault="00000000" w:rsidRPr="00000000" w14:paraId="000003BB">
      <w:pPr>
        <w:widowControl w:val="0"/>
        <w:ind w:right="-71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สาขาวิชาฯมีอาจารย์ที่มีความเชี่ยวชาญในอนุสาขาต่างๆทางออร์โธปิดิกส์ในหลายอนุสาขาอาจารย์ผู้เชี่ยวชาญทางการแพทย์ในสาขาอื่นๆครบถ้วนตามที่กำหนดในเกณฑ์หลักสูตรและสอดคล้องกับข้อบังคับและประกาศการรับรองสถาบันของแพทยสภา</w:t>
      </w:r>
    </w:p>
    <w:p w:rsidR="00000000" w:rsidDel="00000000" w:rsidP="00000000" w:rsidRDefault="00000000" w:rsidRPr="00000000" w14:paraId="000003BC">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๑๓.การประกันคุณภาพการฝึกอบรม</w:t>
      </w:r>
      <w:r w:rsidDel="00000000" w:rsidR="00000000" w:rsidRPr="00000000">
        <w:rPr>
          <w:rtl w:val="0"/>
        </w:rPr>
      </w:r>
    </w:p>
    <w:p w:rsidR="00000000" w:rsidDel="00000000" w:rsidP="00000000" w:rsidRDefault="00000000" w:rsidRPr="00000000" w14:paraId="000003BD">
      <w:pPr>
        <w:widowControl w:val="0"/>
        <w:ind w:right="-71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สาขาวิชาฯมีกระบวนการสำหรับการทบทวนและปรับปรุงกระบวนการโครงสร้างเนื้อหาผลลัพธ์และสมรรถนะของผู้สำเร็จการฝึกอบรมรวมถึงการวัดและประเมินผลและสภาพแวดล้อมในการฝึกอบรมให้ทันสมัยอยู่เสมอโดยจัดให้มี</w:t>
      </w:r>
    </w:p>
    <w:p w:rsidR="00000000" w:rsidDel="00000000" w:rsidP="00000000" w:rsidRDefault="00000000" w:rsidRPr="00000000" w14:paraId="000003BE">
      <w:pPr>
        <w:widowControl w:val="0"/>
        <w:ind w:left="928"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๑)ระบบและกลไกการประกันคุณภาพการฝึกอบรมภายในทุก๒ปี</w:t>
      </w:r>
    </w:p>
    <w:p w:rsidR="00000000" w:rsidDel="00000000" w:rsidP="00000000" w:rsidRDefault="00000000" w:rsidRPr="00000000" w14:paraId="000003BF">
      <w:pPr>
        <w:widowControl w:val="0"/>
        <w:ind w:left="208" w:firstLine="720"/>
        <w:rPr>
          <w:rFonts w:ascii="TH SarabunPSK" w:cs="TH SarabunPSK" w:eastAsia="TH SarabunPSK" w:hAnsi="TH SarabunPSK"/>
          <w:sz w:val="20"/>
          <w:szCs w:val="20"/>
        </w:rPr>
      </w:pPr>
      <w:r w:rsidDel="00000000" w:rsidR="00000000" w:rsidRPr="00000000">
        <w:rPr>
          <w:rFonts w:ascii="TH SarabunPSK" w:cs="TH SarabunPSK" w:eastAsia="TH SarabunPSK" w:hAnsi="TH SarabunPSK"/>
          <w:sz w:val="28"/>
          <w:szCs w:val="28"/>
          <w:rtl w:val="0"/>
        </w:rPr>
        <w:t xml:space="preserve">๒)การประกันคุณภาพการฝึกอบรมภายนอกจากคณะอนุกรรมการฝึกอบรมทุก๕ปี</w:t>
      </w:r>
      <w:r w:rsidDel="00000000" w:rsidR="00000000" w:rsidRPr="00000000">
        <w:rPr>
          <w:rtl w:val="0"/>
        </w:rPr>
      </w:r>
    </w:p>
    <w:p w:rsidR="00000000" w:rsidDel="00000000" w:rsidP="00000000" w:rsidRDefault="00000000" w:rsidRPr="00000000" w14:paraId="000003C0">
      <w:pPr>
        <w:widowControl w:val="0"/>
        <w:ind w:left="208" w:firstLine="720"/>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03C1">
      <w:pPr>
        <w:widowControl w:val="0"/>
        <w:ind w:left="208" w:firstLine="720"/>
        <w:jc w:val="both"/>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03C2">
      <w:pPr>
        <w:widowControl w:val="0"/>
        <w:ind w:left="208" w:firstLine="720"/>
        <w:jc w:val="both"/>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03C3">
      <w:pPr>
        <w:widowControl w:val="0"/>
        <w:ind w:left="208" w:firstLine="720"/>
        <w:jc w:val="both"/>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03C4">
      <w:pPr>
        <w:widowControl w:val="0"/>
        <w:ind w:left="208" w:firstLine="720"/>
        <w:jc w:val="both"/>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03C5">
      <w:pPr>
        <w:jc w:val="center"/>
        <w:rPr>
          <w:rFonts w:ascii="TH SarabunPSK" w:cs="TH SarabunPSK" w:eastAsia="TH SarabunPSK" w:hAnsi="TH SarabunPSK"/>
          <w:b w:val="1"/>
          <w:sz w:val="52"/>
          <w:szCs w:val="52"/>
        </w:rPr>
      </w:pPr>
      <w:r w:rsidDel="00000000" w:rsidR="00000000" w:rsidRPr="00000000">
        <w:rPr>
          <w:rtl w:val="0"/>
        </w:rPr>
      </w:r>
    </w:p>
    <w:p w:rsidR="00000000" w:rsidDel="00000000" w:rsidP="00000000" w:rsidRDefault="00000000" w:rsidRPr="00000000" w14:paraId="000003C6">
      <w:pPr>
        <w:jc w:val="center"/>
        <w:rPr>
          <w:rFonts w:ascii="TH SarabunPSK" w:cs="TH SarabunPSK" w:eastAsia="TH SarabunPSK" w:hAnsi="TH SarabunPSK"/>
          <w:b w:val="1"/>
          <w:sz w:val="52"/>
          <w:szCs w:val="52"/>
        </w:rPr>
      </w:pPr>
      <w:r w:rsidDel="00000000" w:rsidR="00000000" w:rsidRPr="00000000">
        <w:rPr>
          <w:rtl w:val="0"/>
        </w:rPr>
      </w:r>
    </w:p>
    <w:p w:rsidR="00000000" w:rsidDel="00000000" w:rsidP="00000000" w:rsidRDefault="00000000" w:rsidRPr="00000000" w14:paraId="000003C7">
      <w:pPr>
        <w:jc w:val="center"/>
        <w:rPr>
          <w:rFonts w:ascii="TH SarabunPSK" w:cs="TH SarabunPSK" w:eastAsia="TH SarabunPSK" w:hAnsi="TH SarabunPSK"/>
          <w:b w:val="1"/>
          <w:sz w:val="52"/>
          <w:szCs w:val="52"/>
        </w:rPr>
      </w:pPr>
      <w:r w:rsidDel="00000000" w:rsidR="00000000" w:rsidRPr="00000000">
        <w:rPr>
          <w:rtl w:val="0"/>
        </w:rPr>
      </w:r>
    </w:p>
    <w:p w:rsidR="00000000" w:rsidDel="00000000" w:rsidP="00000000" w:rsidRDefault="00000000" w:rsidRPr="00000000" w14:paraId="000003C8">
      <w:pPr>
        <w:jc w:val="center"/>
        <w:rPr>
          <w:rFonts w:ascii="TH SarabunPSK" w:cs="TH SarabunPSK" w:eastAsia="TH SarabunPSK" w:hAnsi="TH SarabunPSK"/>
          <w:b w:val="1"/>
          <w:sz w:val="52"/>
          <w:szCs w:val="52"/>
        </w:rPr>
      </w:pPr>
      <w:r w:rsidDel="00000000" w:rsidR="00000000" w:rsidRPr="00000000">
        <w:rPr>
          <w:rtl w:val="0"/>
        </w:rPr>
      </w:r>
    </w:p>
    <w:p w:rsidR="00000000" w:rsidDel="00000000" w:rsidP="00000000" w:rsidRDefault="00000000" w:rsidRPr="00000000" w14:paraId="000003C9">
      <w:pPr>
        <w:jc w:val="center"/>
        <w:rPr>
          <w:rFonts w:ascii="TH SarabunPSK" w:cs="TH SarabunPSK" w:eastAsia="TH SarabunPSK" w:hAnsi="TH SarabunPSK"/>
          <w:b w:val="1"/>
          <w:sz w:val="52"/>
          <w:szCs w:val="52"/>
        </w:rPr>
      </w:pPr>
      <w:r w:rsidDel="00000000" w:rsidR="00000000" w:rsidRPr="00000000">
        <w:rPr>
          <w:rtl w:val="0"/>
        </w:rPr>
      </w:r>
    </w:p>
    <w:p w:rsidR="00000000" w:rsidDel="00000000" w:rsidP="00000000" w:rsidRDefault="00000000" w:rsidRPr="00000000" w14:paraId="000003CA">
      <w:pPr>
        <w:jc w:val="center"/>
        <w:rPr>
          <w:rFonts w:ascii="TH SarabunPSK" w:cs="TH SarabunPSK" w:eastAsia="TH SarabunPSK" w:hAnsi="TH SarabunPSK"/>
          <w:b w:val="1"/>
          <w:sz w:val="52"/>
          <w:szCs w:val="52"/>
        </w:rPr>
      </w:pPr>
      <w:r w:rsidDel="00000000" w:rsidR="00000000" w:rsidRPr="00000000">
        <w:rPr>
          <w:rtl w:val="0"/>
        </w:rPr>
      </w:r>
    </w:p>
    <w:p w:rsidR="00000000" w:rsidDel="00000000" w:rsidP="00000000" w:rsidRDefault="00000000" w:rsidRPr="00000000" w14:paraId="000003CB">
      <w:pPr>
        <w:jc w:val="center"/>
        <w:rPr>
          <w:rFonts w:ascii="TH SarabunPSK" w:cs="TH SarabunPSK" w:eastAsia="TH SarabunPSK" w:hAnsi="TH SarabunPSK"/>
          <w:b w:val="1"/>
          <w:sz w:val="52"/>
          <w:szCs w:val="52"/>
        </w:rPr>
      </w:pPr>
      <w:r w:rsidDel="00000000" w:rsidR="00000000" w:rsidRPr="00000000">
        <w:rPr>
          <w:rtl w:val="0"/>
        </w:rPr>
      </w:r>
    </w:p>
    <w:p w:rsidR="00000000" w:rsidDel="00000000" w:rsidP="00000000" w:rsidRDefault="00000000" w:rsidRPr="00000000" w14:paraId="000003CC">
      <w:pPr>
        <w:jc w:val="center"/>
        <w:rPr>
          <w:rFonts w:ascii="TH SarabunPSK" w:cs="TH SarabunPSK" w:eastAsia="TH SarabunPSK" w:hAnsi="TH SarabunPSK"/>
          <w:b w:val="1"/>
          <w:sz w:val="52"/>
          <w:szCs w:val="52"/>
        </w:rPr>
      </w:pPr>
      <w:r w:rsidDel="00000000" w:rsidR="00000000" w:rsidRPr="00000000">
        <w:rPr>
          <w:rFonts w:ascii="TH SarabunPSK" w:cs="TH SarabunPSK" w:eastAsia="TH SarabunPSK" w:hAnsi="TH SarabunPSK"/>
          <w:b w:val="1"/>
          <w:sz w:val="52"/>
          <w:szCs w:val="52"/>
          <w:rtl w:val="0"/>
        </w:rPr>
        <w:t xml:space="preserve">ภาคผนวกที่ 1 สมรรถนะของความเป็นแพทย์</w:t>
      </w:r>
    </w:p>
    <w:p w:rsidR="00000000" w:rsidDel="00000000" w:rsidP="00000000" w:rsidRDefault="00000000" w:rsidRPr="00000000" w14:paraId="000003CD">
      <w:pPr>
        <w:widowControl w:val="0"/>
        <w:ind w:left="208" w:firstLine="720"/>
        <w:jc w:val="both"/>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03CE">
      <w:pPr>
        <w:widowControl w:val="0"/>
        <w:pBdr>
          <w:top w:space="0" w:sz="0" w:val="nil"/>
          <w:left w:space="0" w:sz="0" w:val="nil"/>
          <w:bottom w:space="0" w:sz="0" w:val="nil"/>
          <w:right w:space="0" w:sz="0" w:val="nil"/>
          <w:between w:space="0" w:sz="0" w:val="nil"/>
        </w:pBdr>
        <w:spacing w:line="276" w:lineRule="auto"/>
        <w:rPr>
          <w:rFonts w:ascii="TH SarabunPSK" w:cs="TH SarabunPSK" w:eastAsia="TH SarabunPSK" w:hAnsi="TH SarabunPSK"/>
          <w:sz w:val="20"/>
          <w:szCs w:val="20"/>
        </w:rPr>
        <w:sectPr>
          <w:type w:val="continuous"/>
          <w:pgSz w:h="16860" w:w="11920" w:orient="portrait"/>
          <w:pgMar w:bottom="993" w:top="1580" w:left="1340" w:right="86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3CF">
      <w:pPr>
        <w:ind w:left="-709" w:firstLine="0"/>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ภาคผนวกที่ ๑ สมรรถนะของความเป็นแพทย์</w:t>
      </w:r>
    </w:p>
    <w:tbl>
      <w:tblPr>
        <w:tblStyle w:val="Table8"/>
        <w:tblW w:w="15735.000000000004"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
        <w:gridCol w:w="852"/>
        <w:gridCol w:w="850"/>
        <w:gridCol w:w="3827"/>
        <w:gridCol w:w="284"/>
        <w:gridCol w:w="283"/>
        <w:gridCol w:w="284"/>
        <w:gridCol w:w="283"/>
        <w:gridCol w:w="426"/>
        <w:gridCol w:w="567"/>
        <w:gridCol w:w="567"/>
        <w:gridCol w:w="708"/>
        <w:gridCol w:w="567"/>
        <w:gridCol w:w="567"/>
        <w:gridCol w:w="567"/>
        <w:gridCol w:w="567"/>
        <w:gridCol w:w="489"/>
        <w:gridCol w:w="504"/>
        <w:gridCol w:w="402"/>
        <w:gridCol w:w="590"/>
        <w:gridCol w:w="425"/>
        <w:gridCol w:w="567"/>
        <w:gridCol w:w="284"/>
        <w:gridCol w:w="425"/>
        <w:gridCol w:w="567"/>
        <w:tblGridChange w:id="0">
          <w:tblGrid>
            <w:gridCol w:w="283"/>
            <w:gridCol w:w="852"/>
            <w:gridCol w:w="850"/>
            <w:gridCol w:w="3827"/>
            <w:gridCol w:w="284"/>
            <w:gridCol w:w="283"/>
            <w:gridCol w:w="284"/>
            <w:gridCol w:w="283"/>
            <w:gridCol w:w="426"/>
            <w:gridCol w:w="567"/>
            <w:gridCol w:w="567"/>
            <w:gridCol w:w="708"/>
            <w:gridCol w:w="567"/>
            <w:gridCol w:w="567"/>
            <w:gridCol w:w="567"/>
            <w:gridCol w:w="567"/>
            <w:gridCol w:w="489"/>
            <w:gridCol w:w="504"/>
            <w:gridCol w:w="402"/>
            <w:gridCol w:w="590"/>
            <w:gridCol w:w="425"/>
            <w:gridCol w:w="567"/>
            <w:gridCol w:w="284"/>
            <w:gridCol w:w="425"/>
            <w:gridCol w:w="567"/>
          </w:tblGrid>
        </w:tblGridChange>
      </w:tblGrid>
      <w:tr>
        <w:trPr>
          <w:cantSplit w:val="0"/>
          <w:trHeight w:val="184" w:hRule="atLeast"/>
          <w:tblHeader w:val="0"/>
        </w:trPr>
        <w:tc>
          <w:tcPr>
            <w:vMerge w:val="restart"/>
          </w:tcPr>
          <w:p w:rsidR="00000000" w:rsidDel="00000000" w:rsidP="00000000" w:rsidRDefault="00000000" w:rsidRPr="00000000" w14:paraId="000003D0">
            <w:pP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3D1">
            <w:pP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3D2">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รหัส</w:t>
            </w:r>
          </w:p>
        </w:tc>
        <w:tc>
          <w:tcPr>
            <w:vMerge w:val="restart"/>
          </w:tcPr>
          <w:p w:rsidR="00000000" w:rsidDel="00000000" w:rsidP="00000000" w:rsidRDefault="00000000" w:rsidRPr="00000000" w14:paraId="000003D3">
            <w:pP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3D4">
            <w:pP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3D5">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สมรรถนะหลัก</w:t>
            </w:r>
          </w:p>
        </w:tc>
        <w:tc>
          <w:tcPr>
            <w:vMerge w:val="restart"/>
          </w:tcPr>
          <w:p w:rsidR="00000000" w:rsidDel="00000000" w:rsidP="00000000" w:rsidRDefault="00000000" w:rsidRPr="00000000" w14:paraId="000003D6">
            <w:pP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3D7">
            <w:pP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3D8">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สมรรถนะรอง</w:t>
            </w:r>
          </w:p>
        </w:tc>
        <w:tc>
          <w:tcPr>
            <w:vMerge w:val="restart"/>
          </w:tcPr>
          <w:p w:rsidR="00000000" w:rsidDel="00000000" w:rsidP="00000000" w:rsidRDefault="00000000" w:rsidRPr="00000000" w14:paraId="000003D9">
            <w:pP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3DA">
            <w:pP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3DB">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เนื้อหาโดยสังเขป</w:t>
            </w:r>
          </w:p>
        </w:tc>
        <w:tc>
          <w:tcPr>
            <w:gridSpan w:val="4"/>
            <w:shd w:fill="ffc000" w:val="clear"/>
          </w:tcPr>
          <w:p w:rsidR="00000000" w:rsidDel="00000000" w:rsidP="00000000" w:rsidRDefault="00000000" w:rsidRPr="00000000" w14:paraId="000003DC">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ชั้นปีที่จัดฝึกอบรม</w:t>
            </w:r>
          </w:p>
        </w:tc>
        <w:tc>
          <w:tcPr>
            <w:gridSpan w:val="9"/>
            <w:shd w:fill="92d050" w:val="clear"/>
          </w:tcPr>
          <w:p w:rsidR="00000000" w:rsidDel="00000000" w:rsidP="00000000" w:rsidRDefault="00000000" w:rsidRPr="00000000" w14:paraId="000003E0">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Training methods</w:t>
            </w:r>
          </w:p>
        </w:tc>
        <w:tc>
          <w:tcPr>
            <w:gridSpan w:val="8"/>
            <w:shd w:fill="00b0f0" w:val="clear"/>
          </w:tcPr>
          <w:p w:rsidR="00000000" w:rsidDel="00000000" w:rsidP="00000000" w:rsidRDefault="00000000" w:rsidRPr="00000000" w14:paraId="000003E9">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Assessment</w:t>
            </w:r>
          </w:p>
        </w:tc>
      </w:tr>
      <w:tr>
        <w:trPr>
          <w:cantSplit w:val="0"/>
          <w:trHeight w:val="731" w:hRule="atLeast"/>
          <w:tblHeader w:val="0"/>
        </w:trPr>
        <w:tc>
          <w:tcPr>
            <w:vMerge w:val="continue"/>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vMerge w:val="continue"/>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vMerge w:val="continue"/>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vMerge w:val="continue"/>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shd w:fill="ffc000" w:val="clear"/>
          </w:tcPr>
          <w:p w:rsidR="00000000" w:rsidDel="00000000" w:rsidP="00000000" w:rsidRDefault="00000000" w:rsidRPr="00000000" w14:paraId="000003F5">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3F6">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1</w:t>
            </w:r>
          </w:p>
        </w:tc>
        <w:tc>
          <w:tcPr>
            <w:shd w:fill="ffc000" w:val="clear"/>
          </w:tcPr>
          <w:p w:rsidR="00000000" w:rsidDel="00000000" w:rsidP="00000000" w:rsidRDefault="00000000" w:rsidRPr="00000000" w14:paraId="000003F7">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3F8">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2</w:t>
            </w:r>
          </w:p>
        </w:tc>
        <w:tc>
          <w:tcPr>
            <w:shd w:fill="ffc000" w:val="clear"/>
          </w:tcPr>
          <w:p w:rsidR="00000000" w:rsidDel="00000000" w:rsidP="00000000" w:rsidRDefault="00000000" w:rsidRPr="00000000" w14:paraId="000003F9">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3FA">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3</w:t>
            </w:r>
          </w:p>
        </w:tc>
        <w:tc>
          <w:tcPr>
            <w:shd w:fill="ffc000" w:val="clear"/>
          </w:tcPr>
          <w:p w:rsidR="00000000" w:rsidDel="00000000" w:rsidP="00000000" w:rsidRDefault="00000000" w:rsidRPr="00000000" w14:paraId="000003FB">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3FC">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4</w:t>
            </w:r>
          </w:p>
        </w:tc>
        <w:tc>
          <w:tcPr>
            <w:shd w:fill="92d050" w:val="clear"/>
          </w:tcPr>
          <w:p w:rsidR="00000000" w:rsidDel="00000000" w:rsidP="00000000" w:rsidRDefault="00000000" w:rsidRPr="00000000" w14:paraId="000003FD">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3FE">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3FF">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Lecture</w:t>
            </w:r>
          </w:p>
        </w:tc>
        <w:tc>
          <w:tcPr>
            <w:shd w:fill="92d050" w:val="clear"/>
          </w:tcPr>
          <w:p w:rsidR="00000000" w:rsidDel="00000000" w:rsidP="00000000" w:rsidRDefault="00000000" w:rsidRPr="00000000" w14:paraId="00000400">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401">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Small group teaching</w:t>
            </w:r>
          </w:p>
        </w:tc>
        <w:tc>
          <w:tcPr>
            <w:shd w:fill="92d050" w:val="clear"/>
          </w:tcPr>
          <w:p w:rsidR="00000000" w:rsidDel="00000000" w:rsidP="00000000" w:rsidRDefault="00000000" w:rsidRPr="00000000" w14:paraId="00000402">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403">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Academic presentation</w:t>
            </w:r>
          </w:p>
        </w:tc>
        <w:tc>
          <w:tcPr>
            <w:shd w:fill="92d050" w:val="clear"/>
          </w:tcPr>
          <w:p w:rsidR="00000000" w:rsidDel="00000000" w:rsidP="00000000" w:rsidRDefault="00000000" w:rsidRPr="00000000" w14:paraId="00000404">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405">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Participating journal club</w:t>
            </w:r>
          </w:p>
        </w:tc>
        <w:tc>
          <w:tcPr>
            <w:shd w:fill="92d050" w:val="clear"/>
          </w:tcPr>
          <w:p w:rsidR="00000000" w:rsidDel="00000000" w:rsidP="00000000" w:rsidRDefault="00000000" w:rsidRPr="00000000" w14:paraId="00000406">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407">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Participating case audit</w:t>
            </w:r>
          </w:p>
        </w:tc>
        <w:tc>
          <w:tcPr>
            <w:shd w:fill="92d050" w:val="clear"/>
          </w:tcPr>
          <w:p w:rsidR="00000000" w:rsidDel="00000000" w:rsidP="00000000" w:rsidRDefault="00000000" w:rsidRPr="00000000" w14:paraId="00000408">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Practicing in    simulated situation</w:t>
            </w:r>
          </w:p>
        </w:tc>
        <w:tc>
          <w:tcPr>
            <w:shd w:fill="92d050" w:val="clear"/>
          </w:tcPr>
          <w:p w:rsidR="00000000" w:rsidDel="00000000" w:rsidP="00000000" w:rsidRDefault="00000000" w:rsidRPr="00000000" w14:paraId="00000409">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On-the- job/Practice- based training</w:t>
            </w:r>
          </w:p>
        </w:tc>
        <w:tc>
          <w:tcPr>
            <w:shd w:fill="92d050" w:val="clear"/>
          </w:tcPr>
          <w:p w:rsidR="00000000" w:rsidDel="00000000" w:rsidP="00000000" w:rsidRDefault="00000000" w:rsidRPr="00000000" w14:paraId="0000040A">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40B">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Self- directed learning</w:t>
            </w:r>
          </w:p>
        </w:tc>
        <w:tc>
          <w:tcPr>
            <w:shd w:fill="92d050" w:val="clear"/>
          </w:tcPr>
          <w:p w:rsidR="00000000" w:rsidDel="00000000" w:rsidP="00000000" w:rsidRDefault="00000000" w:rsidRPr="00000000" w14:paraId="0000040C">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40D">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Inquiry- based learning</w:t>
            </w:r>
          </w:p>
        </w:tc>
        <w:tc>
          <w:tcPr>
            <w:shd w:fill="00b0f0" w:val="clear"/>
          </w:tcPr>
          <w:p w:rsidR="00000000" w:rsidDel="00000000" w:rsidP="00000000" w:rsidRDefault="00000000" w:rsidRPr="00000000" w14:paraId="0000040E">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40F">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Knowledge test</w:t>
            </w:r>
          </w:p>
        </w:tc>
        <w:tc>
          <w:tcPr>
            <w:shd w:fill="00b0f0" w:val="clear"/>
          </w:tcPr>
          <w:p w:rsidR="00000000" w:rsidDel="00000000" w:rsidP="00000000" w:rsidRDefault="00000000" w:rsidRPr="00000000" w14:paraId="00000410">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411">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412">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OSCE</w:t>
            </w:r>
          </w:p>
        </w:tc>
        <w:tc>
          <w:tcPr>
            <w:shd w:fill="00b0f0" w:val="clear"/>
          </w:tcPr>
          <w:p w:rsidR="00000000" w:rsidDel="00000000" w:rsidP="00000000" w:rsidRDefault="00000000" w:rsidRPr="00000000" w14:paraId="00000413">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414">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Oral examination</w:t>
            </w:r>
          </w:p>
        </w:tc>
        <w:tc>
          <w:tcPr>
            <w:shd w:fill="00b0f0" w:val="clear"/>
          </w:tcPr>
          <w:p w:rsidR="00000000" w:rsidDel="00000000" w:rsidP="00000000" w:rsidRDefault="00000000" w:rsidRPr="00000000" w14:paraId="00000415">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416">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417">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Portfolio</w:t>
            </w:r>
          </w:p>
        </w:tc>
        <w:tc>
          <w:tcPr>
            <w:shd w:fill="00b0f0" w:val="clear"/>
          </w:tcPr>
          <w:p w:rsidR="00000000" w:rsidDel="00000000" w:rsidP="00000000" w:rsidRDefault="00000000" w:rsidRPr="00000000" w14:paraId="00000418">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419">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Direct observation</w:t>
            </w:r>
          </w:p>
        </w:tc>
        <w:tc>
          <w:tcPr>
            <w:shd w:fill="00b0f0" w:val="clear"/>
          </w:tcPr>
          <w:p w:rsidR="00000000" w:rsidDel="00000000" w:rsidP="00000000" w:rsidRDefault="00000000" w:rsidRPr="00000000" w14:paraId="0000041A">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41B">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41C">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Chart audit</w:t>
            </w:r>
          </w:p>
        </w:tc>
        <w:tc>
          <w:tcPr>
            <w:shd w:fill="00b0f0" w:val="clear"/>
          </w:tcPr>
          <w:p w:rsidR="00000000" w:rsidDel="00000000" w:rsidP="00000000" w:rsidRDefault="00000000" w:rsidRPr="00000000" w14:paraId="0000041D">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41E">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Incident report review</w:t>
            </w:r>
          </w:p>
        </w:tc>
        <w:tc>
          <w:tcPr>
            <w:shd w:fill="00b0f0" w:val="clear"/>
          </w:tcPr>
          <w:p w:rsidR="00000000" w:rsidDel="00000000" w:rsidP="00000000" w:rsidRDefault="00000000" w:rsidRPr="00000000" w14:paraId="0000041F">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420">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Assessing assignment &amp; research</w:t>
            </w:r>
          </w:p>
        </w:tc>
      </w:tr>
      <w:tr>
        <w:trPr>
          <w:cantSplit w:val="0"/>
          <w:trHeight w:val="215" w:hRule="atLeast"/>
          <w:tblHeader w:val="0"/>
        </w:trPr>
        <w:tc>
          <w:tcPr/>
          <w:p w:rsidR="00000000" w:rsidDel="00000000" w:rsidP="00000000" w:rsidRDefault="00000000" w:rsidRPr="00000000" w14:paraId="00000421">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1</w:t>
            </w:r>
          </w:p>
        </w:tc>
        <w:tc>
          <w:tcPr>
            <w:vMerge w:val="restart"/>
          </w:tcPr>
          <w:p w:rsidR="00000000" w:rsidDel="00000000" w:rsidP="00000000" w:rsidRDefault="00000000" w:rsidRPr="00000000" w14:paraId="00000422">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Attitude, professional</w:t>
            </w:r>
          </w:p>
          <w:p w:rsidR="00000000" w:rsidDel="00000000" w:rsidP="00000000" w:rsidRDefault="00000000" w:rsidRPr="00000000" w14:paraId="00000423">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habits, moral and ethics</w:t>
            </w:r>
          </w:p>
        </w:tc>
        <w:tc>
          <w:tcPr>
            <w:shd w:fill="818181" w:val="clear"/>
          </w:tcPr>
          <w:p w:rsidR="00000000" w:rsidDel="00000000" w:rsidP="00000000" w:rsidRDefault="00000000" w:rsidRPr="00000000" w14:paraId="00000424">
            <w:pP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25">
            <w:pP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26">
            <w:pP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27">
            <w:pP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28">
            <w:pP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29">
            <w:pP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2A">
            <w:pP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2B">
            <w:pP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2C">
            <w:pP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2D">
            <w:pP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2E">
            <w:pP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2F">
            <w:pP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30">
            <w:pP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31">
            <w:pP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32">
            <w:pP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33">
            <w:pP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34">
            <w:pP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35">
            <w:pP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36">
            <w:pP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37">
            <w:pP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38">
            <w:pP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39">
            <w:pP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3A">
            <w:pPr>
              <w:rPr>
                <w:rFonts w:ascii="TH SarabunPSK" w:cs="TH SarabunPSK" w:eastAsia="TH SarabunPSK" w:hAnsi="TH SarabunPSK"/>
                <w:sz w:val="16"/>
                <w:szCs w:val="16"/>
              </w:rPr>
            </w:pPr>
            <w:r w:rsidDel="00000000" w:rsidR="00000000" w:rsidRPr="00000000">
              <w:rPr>
                <w:rtl w:val="0"/>
              </w:rPr>
            </w:r>
          </w:p>
        </w:tc>
      </w:tr>
      <w:tr>
        <w:trPr>
          <w:cantSplit w:val="0"/>
          <w:trHeight w:val="184" w:hRule="atLeast"/>
          <w:tblHeader w:val="0"/>
        </w:trPr>
        <w:tc>
          <w:tcPr/>
          <w:p w:rsidR="00000000" w:rsidDel="00000000" w:rsidP="00000000" w:rsidRDefault="00000000" w:rsidRPr="00000000" w14:paraId="0000043B">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1.1</w:t>
            </w:r>
          </w:p>
        </w:tc>
        <w:tc>
          <w:tcPr>
            <w:vMerge w:val="continue"/>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3D">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Altruism</w:t>
            </w:r>
          </w:p>
        </w:tc>
        <w:tc>
          <w:tcPr/>
          <w:p w:rsidR="00000000" w:rsidDel="00000000" w:rsidP="00000000" w:rsidRDefault="00000000" w:rsidRPr="00000000" w14:paraId="0000043E">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การปลูกฝังความเอื้อเฟื้อ เสียสละ ยึดประโยชน์ของผู้อื่นสําคัญกว่าประโยชน์ของตนเอง</w:t>
            </w:r>
          </w:p>
        </w:tc>
        <w:tc>
          <w:tcPr/>
          <w:p w:rsidR="00000000" w:rsidDel="00000000" w:rsidP="00000000" w:rsidRDefault="00000000" w:rsidRPr="00000000" w14:paraId="0000043F">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40">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41">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42">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43">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44">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45">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46">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47">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48">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49">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4A">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4B">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4C">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4D">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4E">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4F">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50">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51">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52">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53">
            <w:pPr>
              <w:jc w:val="center"/>
              <w:rPr>
                <w:rFonts w:ascii="TH SarabunPSK" w:cs="TH SarabunPSK" w:eastAsia="TH SarabunPSK" w:hAnsi="TH SarabunPSK"/>
                <w:sz w:val="16"/>
                <w:szCs w:val="16"/>
              </w:rPr>
            </w:pPr>
            <w:r w:rsidDel="00000000" w:rsidR="00000000" w:rsidRPr="00000000">
              <w:rPr>
                <w:rtl w:val="0"/>
              </w:rPr>
            </w:r>
          </w:p>
        </w:tc>
      </w:tr>
      <w:tr>
        <w:trPr>
          <w:cantSplit w:val="0"/>
          <w:trHeight w:val="184" w:hRule="atLeast"/>
          <w:tblHeader w:val="0"/>
        </w:trPr>
        <w:tc>
          <w:tcPr/>
          <w:p w:rsidR="00000000" w:rsidDel="00000000" w:rsidP="00000000" w:rsidRDefault="00000000" w:rsidRPr="00000000" w14:paraId="00000454">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1.2</w:t>
            </w:r>
          </w:p>
        </w:tc>
        <w:tc>
          <w:tcPr>
            <w:vMerge w:val="continue"/>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56">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Empathy</w:t>
            </w:r>
          </w:p>
        </w:tc>
        <w:tc>
          <w:tcPr/>
          <w:p w:rsidR="00000000" w:rsidDel="00000000" w:rsidP="00000000" w:rsidRDefault="00000000" w:rsidRPr="00000000" w14:paraId="00000457">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ความเห็นอกเห็นใจผู้อื่น</w:t>
            </w:r>
          </w:p>
        </w:tc>
        <w:tc>
          <w:tcPr/>
          <w:p w:rsidR="00000000" w:rsidDel="00000000" w:rsidP="00000000" w:rsidRDefault="00000000" w:rsidRPr="00000000" w14:paraId="00000458">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59">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5A">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5B">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5C">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5D">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5E">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5F">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60">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61">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62">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63">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64">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65">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66">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67">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68">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69">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6A">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6B">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6C">
            <w:pPr>
              <w:jc w:val="center"/>
              <w:rPr>
                <w:rFonts w:ascii="TH SarabunPSK" w:cs="TH SarabunPSK" w:eastAsia="TH SarabunPSK" w:hAnsi="TH SarabunPSK"/>
                <w:sz w:val="16"/>
                <w:szCs w:val="16"/>
              </w:rPr>
            </w:pPr>
            <w:r w:rsidDel="00000000" w:rsidR="00000000" w:rsidRPr="00000000">
              <w:rPr>
                <w:rtl w:val="0"/>
              </w:rPr>
            </w:r>
          </w:p>
        </w:tc>
      </w:tr>
      <w:tr>
        <w:trPr>
          <w:cantSplit w:val="0"/>
          <w:trHeight w:val="184" w:hRule="atLeast"/>
          <w:tblHeader w:val="0"/>
        </w:trPr>
        <w:tc>
          <w:tcPr/>
          <w:p w:rsidR="00000000" w:rsidDel="00000000" w:rsidP="00000000" w:rsidRDefault="00000000" w:rsidRPr="00000000" w14:paraId="0000046D">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1.3</w:t>
            </w:r>
          </w:p>
        </w:tc>
        <w:tc>
          <w:tcPr>
            <w:vMerge w:val="continue"/>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6F">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National pride</w:t>
            </w:r>
          </w:p>
        </w:tc>
        <w:tc>
          <w:tcPr/>
          <w:p w:rsidR="00000000" w:rsidDel="00000000" w:rsidP="00000000" w:rsidRDefault="00000000" w:rsidRPr="00000000" w14:paraId="00000470">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การส่งเสริมให้เกิดความรักในชาติ ศาสนา พระมหากษัตริย์</w:t>
            </w:r>
          </w:p>
        </w:tc>
        <w:tc>
          <w:tcPr/>
          <w:p w:rsidR="00000000" w:rsidDel="00000000" w:rsidP="00000000" w:rsidRDefault="00000000" w:rsidRPr="00000000" w14:paraId="00000471">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72">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73">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74">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75">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76">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77">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78">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79">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7A">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7B">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7C">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7D">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7E">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7F">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80">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81">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82">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83">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84">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85">
            <w:pPr>
              <w:jc w:val="center"/>
              <w:rPr>
                <w:rFonts w:ascii="TH SarabunPSK" w:cs="TH SarabunPSK" w:eastAsia="TH SarabunPSK" w:hAnsi="TH SarabunPSK"/>
                <w:sz w:val="16"/>
                <w:szCs w:val="16"/>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486">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1.4</w:t>
            </w:r>
          </w:p>
        </w:tc>
        <w:tc>
          <w:tcPr>
            <w:vMerge w:val="continue"/>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88">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Knowing self-</w:t>
            </w:r>
          </w:p>
          <w:p w:rsidR="00000000" w:rsidDel="00000000" w:rsidP="00000000" w:rsidRDefault="00000000" w:rsidRPr="00000000" w14:paraId="00000489">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limitation</w:t>
            </w:r>
          </w:p>
        </w:tc>
        <w:tc>
          <w:tcPr/>
          <w:p w:rsidR="00000000" w:rsidDel="00000000" w:rsidP="00000000" w:rsidRDefault="00000000" w:rsidRPr="00000000" w14:paraId="0000048A">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การรู้ข้อจํากัดของตนเองและการส่งต่อ</w:t>
            </w:r>
          </w:p>
        </w:tc>
        <w:tc>
          <w:tcPr/>
          <w:p w:rsidR="00000000" w:rsidDel="00000000" w:rsidP="00000000" w:rsidRDefault="00000000" w:rsidRPr="00000000" w14:paraId="0000048B">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8C">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8D">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8E">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8F">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90">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91">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92">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93">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94">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95">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96">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97">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98">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99">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9A">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9B">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9C">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9D">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9E">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9F">
            <w:pPr>
              <w:jc w:val="center"/>
              <w:rPr>
                <w:rFonts w:ascii="TH SarabunPSK" w:cs="TH SarabunPSK" w:eastAsia="TH SarabunPSK" w:hAnsi="TH SarabunPSK"/>
                <w:sz w:val="16"/>
                <w:szCs w:val="16"/>
              </w:rPr>
            </w:pPr>
            <w:r w:rsidDel="00000000" w:rsidR="00000000" w:rsidRPr="00000000">
              <w:rPr>
                <w:rtl w:val="0"/>
              </w:rPr>
            </w:r>
          </w:p>
        </w:tc>
      </w:tr>
      <w:tr>
        <w:trPr>
          <w:cantSplit w:val="0"/>
          <w:trHeight w:val="184" w:hRule="atLeast"/>
          <w:tblHeader w:val="0"/>
        </w:trPr>
        <w:tc>
          <w:tcPr/>
          <w:p w:rsidR="00000000" w:rsidDel="00000000" w:rsidP="00000000" w:rsidRDefault="00000000" w:rsidRPr="00000000" w14:paraId="000004A0">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1.5</w:t>
            </w:r>
          </w:p>
        </w:tc>
        <w:tc>
          <w:tcPr>
            <w:vMerge w:val="continue"/>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A2">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Personality</w:t>
            </w:r>
          </w:p>
        </w:tc>
        <w:tc>
          <w:tcPr/>
          <w:p w:rsidR="00000000" w:rsidDel="00000000" w:rsidP="00000000" w:rsidRDefault="00000000" w:rsidRPr="00000000" w14:paraId="000004A3">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บุคลิกภาพที่เหมาะสมแห่งวิชาชีพ</w:t>
            </w:r>
          </w:p>
        </w:tc>
        <w:tc>
          <w:tcPr/>
          <w:p w:rsidR="00000000" w:rsidDel="00000000" w:rsidP="00000000" w:rsidRDefault="00000000" w:rsidRPr="00000000" w14:paraId="000004A4">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A5">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A6">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A7">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A8">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A9">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AA">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AB">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AC">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AD">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AE">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AF">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B0">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B1">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B2">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B3">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B4">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B5">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4B6">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B7">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B8">
            <w:pPr>
              <w:jc w:val="center"/>
              <w:rPr>
                <w:rFonts w:ascii="TH SarabunPSK" w:cs="TH SarabunPSK" w:eastAsia="TH SarabunPSK" w:hAnsi="TH SarabunPSK"/>
                <w:sz w:val="16"/>
                <w:szCs w:val="16"/>
              </w:rPr>
            </w:pPr>
            <w:r w:rsidDel="00000000" w:rsidR="00000000" w:rsidRPr="00000000">
              <w:rPr>
                <w:rtl w:val="0"/>
              </w:rPr>
            </w:r>
          </w:p>
        </w:tc>
      </w:tr>
      <w:tr>
        <w:trPr>
          <w:cantSplit w:val="0"/>
          <w:trHeight w:val="191" w:hRule="atLeast"/>
          <w:tblHeader w:val="0"/>
        </w:trPr>
        <w:tc>
          <w:tcPr/>
          <w:p w:rsidR="00000000" w:rsidDel="00000000" w:rsidP="00000000" w:rsidRDefault="00000000" w:rsidRPr="00000000" w14:paraId="000004B9">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2</w:t>
            </w:r>
          </w:p>
        </w:tc>
        <w:tc>
          <w:tcPr>
            <w:vMerge w:val="restart"/>
            <w:tcBorders>
              <w:bottom w:color="000000" w:space="0" w:sz="4" w:val="single"/>
            </w:tcBorders>
          </w:tcPr>
          <w:p w:rsidR="00000000" w:rsidDel="00000000" w:rsidP="00000000" w:rsidRDefault="00000000" w:rsidRPr="00000000" w14:paraId="000004BA">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Social and life skills</w:t>
            </w:r>
          </w:p>
        </w:tc>
        <w:tc>
          <w:tcPr>
            <w:shd w:fill="818181" w:val="clear"/>
          </w:tcPr>
          <w:p w:rsidR="00000000" w:rsidDel="00000000" w:rsidP="00000000" w:rsidRDefault="00000000" w:rsidRPr="00000000" w14:paraId="000004BB">
            <w:pP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BC">
            <w:pP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BD">
            <w:pPr>
              <w:jc w:val="cente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BE">
            <w:pPr>
              <w:jc w:val="cente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BF">
            <w:pPr>
              <w:jc w:val="cente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C0">
            <w:pPr>
              <w:jc w:val="cente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C1">
            <w:pPr>
              <w:jc w:val="cente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C2">
            <w:pPr>
              <w:jc w:val="cente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C3">
            <w:pPr>
              <w:jc w:val="cente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C4">
            <w:pPr>
              <w:jc w:val="cente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C5">
            <w:pPr>
              <w:jc w:val="cente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C6">
            <w:pPr>
              <w:jc w:val="cente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C7">
            <w:pPr>
              <w:jc w:val="cente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C8">
            <w:pPr>
              <w:jc w:val="cente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C9">
            <w:pPr>
              <w:jc w:val="cente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CA">
            <w:pPr>
              <w:jc w:val="cente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CB">
            <w:pPr>
              <w:jc w:val="cente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CC">
            <w:pPr>
              <w:jc w:val="cente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CD">
            <w:pPr>
              <w:jc w:val="cente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CE">
            <w:pPr>
              <w:jc w:val="cente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CF">
            <w:pPr>
              <w:jc w:val="cente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D0">
            <w:pPr>
              <w:jc w:val="center"/>
              <w:rPr>
                <w:rFonts w:ascii="TH SarabunPSK" w:cs="TH SarabunPSK" w:eastAsia="TH SarabunPSK" w:hAnsi="TH SarabunPSK"/>
                <w:sz w:val="16"/>
                <w:szCs w:val="16"/>
              </w:rPr>
            </w:pPr>
            <w:r w:rsidDel="00000000" w:rsidR="00000000" w:rsidRPr="00000000">
              <w:rPr>
                <w:rtl w:val="0"/>
              </w:rPr>
            </w:r>
          </w:p>
        </w:tc>
        <w:tc>
          <w:tcPr>
            <w:shd w:fill="818181" w:val="clear"/>
          </w:tcPr>
          <w:p w:rsidR="00000000" w:rsidDel="00000000" w:rsidP="00000000" w:rsidRDefault="00000000" w:rsidRPr="00000000" w14:paraId="000004D1">
            <w:pPr>
              <w:jc w:val="center"/>
              <w:rPr>
                <w:rFonts w:ascii="TH SarabunPSK" w:cs="TH SarabunPSK" w:eastAsia="TH SarabunPSK" w:hAnsi="TH SarabunPSK"/>
                <w:sz w:val="16"/>
                <w:szCs w:val="16"/>
              </w:rPr>
            </w:pPr>
            <w:r w:rsidDel="00000000" w:rsidR="00000000" w:rsidRPr="00000000">
              <w:rPr>
                <w:rtl w:val="0"/>
              </w:rPr>
            </w:r>
          </w:p>
        </w:tc>
      </w:tr>
      <w:tr>
        <w:trPr>
          <w:cantSplit w:val="0"/>
          <w:trHeight w:val="570" w:hRule="atLeast"/>
          <w:tblHeader w:val="0"/>
        </w:trPr>
        <w:tc>
          <w:tcPr/>
          <w:p w:rsidR="00000000" w:rsidDel="00000000" w:rsidP="00000000" w:rsidRDefault="00000000" w:rsidRPr="00000000" w14:paraId="000004D2">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2.1</w:t>
            </w:r>
          </w:p>
        </w:tc>
        <w:tc>
          <w:tcPr>
            <w:vMerge w:val="continue"/>
            <w:tcBorders>
              <w:bottom w:color="000000" w:space="0" w:sz="4" w:val="single"/>
            </w:tcBorders>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4D4">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Communication and interpersonal skills</w:t>
            </w:r>
          </w:p>
        </w:tc>
        <w:tc>
          <w:tcPr/>
          <w:p w:rsidR="00000000" w:rsidDel="00000000" w:rsidP="00000000" w:rsidRDefault="00000000" w:rsidRPr="00000000" w14:paraId="000004D5">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Relationship &amp; communication with patients &amp; their families, colleagues, and media including breaking bad news, relationship between group of individuals from different disciplines working and communication with each other individual.</w:t>
            </w:r>
          </w:p>
        </w:tc>
        <w:tc>
          <w:tcPr>
            <w:tcBorders>
              <w:bottom w:color="000000" w:space="0" w:sz="4" w:val="single"/>
            </w:tcBorders>
          </w:tcPr>
          <w:p w:rsidR="00000000" w:rsidDel="00000000" w:rsidP="00000000" w:rsidRDefault="00000000" w:rsidRPr="00000000" w14:paraId="000004D6">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D7">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tcBorders>
              <w:bottom w:color="000000" w:space="0" w:sz="4" w:val="single"/>
            </w:tcBorders>
          </w:tcPr>
          <w:p w:rsidR="00000000" w:rsidDel="00000000" w:rsidP="00000000" w:rsidRDefault="00000000" w:rsidRPr="00000000" w14:paraId="000004D8">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tcBorders>
              <w:bottom w:color="000000" w:space="0" w:sz="4" w:val="single"/>
            </w:tcBorders>
          </w:tcPr>
          <w:p w:rsidR="00000000" w:rsidDel="00000000" w:rsidP="00000000" w:rsidRDefault="00000000" w:rsidRPr="00000000" w14:paraId="000004D9">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tcBorders>
              <w:bottom w:color="000000" w:space="0" w:sz="4" w:val="single"/>
            </w:tcBorders>
          </w:tcPr>
          <w:p w:rsidR="00000000" w:rsidDel="00000000" w:rsidP="00000000" w:rsidRDefault="00000000" w:rsidRPr="00000000" w14:paraId="000004DA">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tcBorders>
              <w:bottom w:color="000000" w:space="0" w:sz="4" w:val="single"/>
            </w:tcBorders>
          </w:tcPr>
          <w:p w:rsidR="00000000" w:rsidDel="00000000" w:rsidP="00000000" w:rsidRDefault="00000000" w:rsidRPr="00000000" w14:paraId="000004DB">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tcBorders>
              <w:bottom w:color="000000" w:space="0" w:sz="4" w:val="single"/>
            </w:tcBorders>
          </w:tcPr>
          <w:p w:rsidR="00000000" w:rsidDel="00000000" w:rsidP="00000000" w:rsidRDefault="00000000" w:rsidRPr="00000000" w14:paraId="000004DC">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DD">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DE">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DF">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tcBorders>
              <w:bottom w:color="000000" w:space="0" w:sz="4" w:val="single"/>
            </w:tcBorders>
          </w:tcPr>
          <w:p w:rsidR="00000000" w:rsidDel="00000000" w:rsidP="00000000" w:rsidRDefault="00000000" w:rsidRPr="00000000" w14:paraId="000004E0">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tcBorders>
              <w:bottom w:color="000000" w:space="0" w:sz="4" w:val="single"/>
            </w:tcBorders>
          </w:tcPr>
          <w:p w:rsidR="00000000" w:rsidDel="00000000" w:rsidP="00000000" w:rsidRDefault="00000000" w:rsidRPr="00000000" w14:paraId="000004E1">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E2">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E3">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E4">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tcBorders>
              <w:bottom w:color="000000" w:space="0" w:sz="4" w:val="single"/>
            </w:tcBorders>
          </w:tcPr>
          <w:p w:rsidR="00000000" w:rsidDel="00000000" w:rsidP="00000000" w:rsidRDefault="00000000" w:rsidRPr="00000000" w14:paraId="000004E5">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tcBorders>
              <w:bottom w:color="000000" w:space="0" w:sz="4" w:val="single"/>
            </w:tcBorders>
          </w:tcPr>
          <w:p w:rsidR="00000000" w:rsidDel="00000000" w:rsidP="00000000" w:rsidRDefault="00000000" w:rsidRPr="00000000" w14:paraId="000004E6">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E7">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tcBorders>
              <w:bottom w:color="000000" w:space="0" w:sz="4" w:val="single"/>
            </w:tcBorders>
          </w:tcPr>
          <w:p w:rsidR="00000000" w:rsidDel="00000000" w:rsidP="00000000" w:rsidRDefault="00000000" w:rsidRPr="00000000" w14:paraId="000004E8">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E9">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tcBorders>
              <w:bottom w:color="000000" w:space="0" w:sz="4" w:val="single"/>
            </w:tcBorders>
          </w:tcPr>
          <w:p w:rsidR="00000000" w:rsidDel="00000000" w:rsidP="00000000" w:rsidRDefault="00000000" w:rsidRPr="00000000" w14:paraId="000004EA">
            <w:pPr>
              <w:jc w:val="center"/>
              <w:rPr>
                <w:rFonts w:ascii="TH SarabunPSK" w:cs="TH SarabunPSK" w:eastAsia="TH SarabunPSK" w:hAnsi="TH SarabunPSK"/>
                <w:sz w:val="16"/>
                <w:szCs w:val="16"/>
              </w:rPr>
            </w:pPr>
            <w:r w:rsidDel="00000000" w:rsidR="00000000" w:rsidRPr="00000000">
              <w:rPr>
                <w:rtl w:val="0"/>
              </w:rPr>
            </w:r>
          </w:p>
        </w:tc>
      </w:tr>
      <w:tr>
        <w:trPr>
          <w:cantSplit w:val="0"/>
          <w:trHeight w:val="196" w:hRule="atLeast"/>
          <w:tblHeader w:val="0"/>
        </w:trPr>
        <w:tc>
          <w:tcPr>
            <w:vMerge w:val="restart"/>
          </w:tcPr>
          <w:p w:rsidR="00000000" w:rsidDel="00000000" w:rsidP="00000000" w:rsidRDefault="00000000" w:rsidRPr="00000000" w14:paraId="000004EB">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2.2</w:t>
            </w:r>
          </w:p>
        </w:tc>
        <w:tc>
          <w:tcPr>
            <w:vMerge w:val="continue"/>
            <w:tcBorders>
              <w:bottom w:color="000000" w:space="0" w:sz="4" w:val="single"/>
            </w:tcBorders>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vMerge w:val="restart"/>
          </w:tcPr>
          <w:p w:rsidR="00000000" w:rsidDel="00000000" w:rsidP="00000000" w:rsidRDefault="00000000" w:rsidRPr="00000000" w14:paraId="000004ED">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Critical thinking and reasoning</w:t>
            </w:r>
          </w:p>
        </w:tc>
        <w:tc>
          <w:tcPr>
            <w:tcBorders>
              <w:bottom w:color="000000" w:space="0" w:sz="0" w:val="nil"/>
            </w:tcBorders>
          </w:tcPr>
          <w:p w:rsidR="00000000" w:rsidDel="00000000" w:rsidP="00000000" w:rsidRDefault="00000000" w:rsidRPr="00000000" w14:paraId="000004EE">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2"/>
                <w:szCs w:val="12"/>
                <w:rtl w:val="0"/>
              </w:rPr>
              <w:t xml:space="preserve">●</w:t>
            </w:r>
            <w:r w:rsidDel="00000000" w:rsidR="00000000" w:rsidRPr="00000000">
              <w:rPr>
                <w:rFonts w:ascii="TH SarabunPSK" w:cs="TH SarabunPSK" w:eastAsia="TH SarabunPSK" w:hAnsi="TH SarabunPSK"/>
                <w:sz w:val="16"/>
                <w:szCs w:val="16"/>
                <w:rtl w:val="0"/>
              </w:rPr>
              <w:t xml:space="preserve"> Decision making</w:t>
            </w:r>
          </w:p>
        </w:tc>
        <w:tc>
          <w:tcPr>
            <w:tcBorders>
              <w:bottom w:color="000000" w:space="0" w:sz="0" w:val="nil"/>
            </w:tcBorders>
          </w:tcPr>
          <w:p w:rsidR="00000000" w:rsidDel="00000000" w:rsidP="00000000" w:rsidRDefault="00000000" w:rsidRPr="00000000" w14:paraId="000004EF">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     </w:t>
            </w:r>
          </w:p>
        </w:tc>
        <w:tc>
          <w:tcPr>
            <w:tcBorders>
              <w:bottom w:color="000000" w:space="0" w:sz="0" w:val="nil"/>
            </w:tcBorders>
          </w:tcPr>
          <w:p w:rsidR="00000000" w:rsidDel="00000000" w:rsidP="00000000" w:rsidRDefault="00000000" w:rsidRPr="00000000" w14:paraId="000004F0">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0" w:val="nil"/>
            </w:tcBorders>
          </w:tcPr>
          <w:p w:rsidR="00000000" w:rsidDel="00000000" w:rsidP="00000000" w:rsidRDefault="00000000" w:rsidRPr="00000000" w14:paraId="000004F1">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0" w:val="nil"/>
            </w:tcBorders>
          </w:tcPr>
          <w:p w:rsidR="00000000" w:rsidDel="00000000" w:rsidP="00000000" w:rsidRDefault="00000000" w:rsidRPr="00000000" w14:paraId="000004F2">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0" w:val="nil"/>
            </w:tcBorders>
          </w:tcPr>
          <w:p w:rsidR="00000000" w:rsidDel="00000000" w:rsidP="00000000" w:rsidRDefault="00000000" w:rsidRPr="00000000" w14:paraId="000004F3">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tcBorders>
              <w:bottom w:color="000000" w:space="0" w:sz="0" w:val="nil"/>
            </w:tcBorders>
          </w:tcPr>
          <w:p w:rsidR="00000000" w:rsidDel="00000000" w:rsidP="00000000" w:rsidRDefault="00000000" w:rsidRPr="00000000" w14:paraId="000004F4">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tcBorders>
              <w:bottom w:color="000000" w:space="0" w:sz="0" w:val="nil"/>
            </w:tcBorders>
          </w:tcPr>
          <w:p w:rsidR="00000000" w:rsidDel="00000000" w:rsidP="00000000" w:rsidRDefault="00000000" w:rsidRPr="00000000" w14:paraId="000004F5">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0" w:val="nil"/>
            </w:tcBorders>
          </w:tcPr>
          <w:p w:rsidR="00000000" w:rsidDel="00000000" w:rsidP="00000000" w:rsidRDefault="00000000" w:rsidRPr="00000000" w14:paraId="000004F6">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0" w:val="nil"/>
            </w:tcBorders>
          </w:tcPr>
          <w:p w:rsidR="00000000" w:rsidDel="00000000" w:rsidP="00000000" w:rsidRDefault="00000000" w:rsidRPr="00000000" w14:paraId="000004F7">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0" w:val="nil"/>
            </w:tcBorders>
          </w:tcPr>
          <w:p w:rsidR="00000000" w:rsidDel="00000000" w:rsidP="00000000" w:rsidRDefault="00000000" w:rsidRPr="00000000" w14:paraId="000004F8">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0" w:val="nil"/>
            </w:tcBorders>
          </w:tcPr>
          <w:p w:rsidR="00000000" w:rsidDel="00000000" w:rsidP="00000000" w:rsidRDefault="00000000" w:rsidRPr="00000000" w14:paraId="000004F9">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tcBorders>
              <w:bottom w:color="000000" w:space="0" w:sz="0" w:val="nil"/>
            </w:tcBorders>
          </w:tcPr>
          <w:p w:rsidR="00000000" w:rsidDel="00000000" w:rsidP="00000000" w:rsidRDefault="00000000" w:rsidRPr="00000000" w14:paraId="000004FA">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0" w:val="nil"/>
            </w:tcBorders>
          </w:tcPr>
          <w:p w:rsidR="00000000" w:rsidDel="00000000" w:rsidP="00000000" w:rsidRDefault="00000000" w:rsidRPr="00000000" w14:paraId="000004FB">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0" w:val="nil"/>
            </w:tcBorders>
          </w:tcPr>
          <w:p w:rsidR="00000000" w:rsidDel="00000000" w:rsidP="00000000" w:rsidRDefault="00000000" w:rsidRPr="00000000" w14:paraId="000004FC">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tcBorders>
              <w:bottom w:color="000000" w:space="0" w:sz="0" w:val="nil"/>
            </w:tcBorders>
          </w:tcPr>
          <w:p w:rsidR="00000000" w:rsidDel="00000000" w:rsidP="00000000" w:rsidRDefault="00000000" w:rsidRPr="00000000" w14:paraId="000004FD">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0" w:val="nil"/>
            </w:tcBorders>
          </w:tcPr>
          <w:p w:rsidR="00000000" w:rsidDel="00000000" w:rsidP="00000000" w:rsidRDefault="00000000" w:rsidRPr="00000000" w14:paraId="000004FE">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tcBorders>
              <w:bottom w:color="000000" w:space="0" w:sz="0" w:val="nil"/>
            </w:tcBorders>
          </w:tcPr>
          <w:p w:rsidR="00000000" w:rsidDel="00000000" w:rsidP="00000000" w:rsidRDefault="00000000" w:rsidRPr="00000000" w14:paraId="000004FF">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tcBorders>
              <w:bottom w:color="000000" w:space="0" w:sz="0" w:val="nil"/>
            </w:tcBorders>
          </w:tcPr>
          <w:p w:rsidR="00000000" w:rsidDel="00000000" w:rsidP="00000000" w:rsidRDefault="00000000" w:rsidRPr="00000000" w14:paraId="00000500">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0" w:val="nil"/>
            </w:tcBorders>
          </w:tcPr>
          <w:p w:rsidR="00000000" w:rsidDel="00000000" w:rsidP="00000000" w:rsidRDefault="00000000" w:rsidRPr="00000000" w14:paraId="00000501">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0" w:val="nil"/>
            </w:tcBorders>
          </w:tcPr>
          <w:p w:rsidR="00000000" w:rsidDel="00000000" w:rsidP="00000000" w:rsidRDefault="00000000" w:rsidRPr="00000000" w14:paraId="00000502">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0" w:val="nil"/>
            </w:tcBorders>
          </w:tcPr>
          <w:p w:rsidR="00000000" w:rsidDel="00000000" w:rsidP="00000000" w:rsidRDefault="00000000" w:rsidRPr="00000000" w14:paraId="00000503">
            <w:pPr>
              <w:jc w:val="center"/>
              <w:rPr>
                <w:rFonts w:ascii="TH SarabunPSK" w:cs="TH SarabunPSK" w:eastAsia="TH SarabunPSK" w:hAnsi="TH SarabunPSK"/>
                <w:sz w:val="16"/>
                <w:szCs w:val="16"/>
              </w:rPr>
            </w:pPr>
            <w:r w:rsidDel="00000000" w:rsidR="00000000" w:rsidRPr="00000000">
              <w:rPr>
                <w:rtl w:val="0"/>
              </w:rPr>
            </w:r>
          </w:p>
        </w:tc>
      </w:tr>
      <w:tr>
        <w:trPr>
          <w:cantSplit w:val="0"/>
          <w:trHeight w:val="210" w:hRule="atLeast"/>
          <w:tblHeader w:val="0"/>
        </w:trPr>
        <w:tc>
          <w:tcPr>
            <w:vMerge w:val="continue"/>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vMerge w:val="continue"/>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07">
            <w:pPr>
              <w:rPr>
                <w:rFonts w:ascii="TH SarabunPSK" w:cs="TH SarabunPSK" w:eastAsia="TH SarabunPSK" w:hAnsi="TH SarabunPSK"/>
                <w:sz w:val="12"/>
                <w:szCs w:val="12"/>
              </w:rPr>
            </w:pPr>
            <w:r w:rsidDel="00000000" w:rsidR="00000000" w:rsidRPr="00000000">
              <w:rPr>
                <w:rFonts w:ascii="TH SarabunPSK" w:cs="TH SarabunPSK" w:eastAsia="TH SarabunPSK" w:hAnsi="TH SarabunPSK"/>
                <w:sz w:val="12"/>
                <w:szCs w:val="12"/>
                <w:rtl w:val="0"/>
              </w:rPr>
              <w:t xml:space="preserve">●</w:t>
            </w:r>
            <w:r w:rsidDel="00000000" w:rsidR="00000000" w:rsidRPr="00000000">
              <w:rPr>
                <w:rFonts w:ascii="TH SarabunPSK" w:cs="TH SarabunPSK" w:eastAsia="TH SarabunPSK" w:hAnsi="TH SarabunPSK"/>
                <w:sz w:val="16"/>
                <w:szCs w:val="16"/>
                <w:rtl w:val="0"/>
              </w:rPr>
              <w:t xml:space="preserve"> Problem solving</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08">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09">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0A">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0B">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0C">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0D">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0E">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0F">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10">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11">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12">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13">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14">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15">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16">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17">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18">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19">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1A">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1B">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1C">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r>
      <w:tr>
        <w:trPr>
          <w:cantSplit w:val="0"/>
          <w:trHeight w:val="228" w:hRule="atLeast"/>
          <w:tblHeader w:val="0"/>
        </w:trPr>
        <w:tc>
          <w:tcPr>
            <w:vMerge w:val="continue"/>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vMerge w:val="continue"/>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20">
            <w:pPr>
              <w:rPr>
                <w:rFonts w:ascii="TH SarabunPSK" w:cs="TH SarabunPSK" w:eastAsia="TH SarabunPSK" w:hAnsi="TH SarabunPSK"/>
                <w:sz w:val="12"/>
                <w:szCs w:val="12"/>
              </w:rPr>
            </w:pPr>
            <w:r w:rsidDel="00000000" w:rsidR="00000000" w:rsidRPr="00000000">
              <w:rPr>
                <w:rFonts w:ascii="TH SarabunPSK" w:cs="TH SarabunPSK" w:eastAsia="TH SarabunPSK" w:hAnsi="TH SarabunPSK"/>
                <w:sz w:val="12"/>
                <w:szCs w:val="12"/>
                <w:rtl w:val="0"/>
              </w:rPr>
              <w:t xml:space="preserve">●</w:t>
            </w:r>
            <w:r w:rsidDel="00000000" w:rsidR="00000000" w:rsidRPr="00000000">
              <w:rPr>
                <w:rFonts w:ascii="TH SarabunPSK" w:cs="TH SarabunPSK" w:eastAsia="TH SarabunPSK" w:hAnsi="TH SarabunPSK"/>
                <w:sz w:val="16"/>
                <w:szCs w:val="16"/>
                <w:rtl w:val="0"/>
              </w:rPr>
              <w:t xml:space="preserve"> Logical thinking</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21">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tcBorders>
              <w:top w:color="000000" w:space="0" w:sz="0" w:val="nil"/>
              <w:bottom w:color="000000" w:space="0" w:sz="0" w:val="nil"/>
            </w:tcBorders>
          </w:tcPr>
          <w:p w:rsidR="00000000" w:rsidDel="00000000" w:rsidP="00000000" w:rsidRDefault="00000000" w:rsidRPr="00000000" w14:paraId="00000522">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tcBorders>
              <w:top w:color="000000" w:space="0" w:sz="0" w:val="nil"/>
              <w:bottom w:color="000000" w:space="0" w:sz="0" w:val="nil"/>
            </w:tcBorders>
          </w:tcPr>
          <w:p w:rsidR="00000000" w:rsidDel="00000000" w:rsidP="00000000" w:rsidRDefault="00000000" w:rsidRPr="00000000" w14:paraId="00000523">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tcBorders>
              <w:top w:color="000000" w:space="0" w:sz="0" w:val="nil"/>
              <w:bottom w:color="000000" w:space="0" w:sz="0" w:val="nil"/>
            </w:tcBorders>
          </w:tcPr>
          <w:p w:rsidR="00000000" w:rsidDel="00000000" w:rsidP="00000000" w:rsidRDefault="00000000" w:rsidRPr="00000000" w14:paraId="00000524">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tcBorders>
              <w:top w:color="000000" w:space="0" w:sz="0" w:val="nil"/>
              <w:bottom w:color="000000" w:space="0" w:sz="0" w:val="nil"/>
            </w:tcBorders>
          </w:tcPr>
          <w:p w:rsidR="00000000" w:rsidDel="00000000" w:rsidP="00000000" w:rsidRDefault="00000000" w:rsidRPr="00000000" w14:paraId="00000525">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26">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27">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28">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29">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2A">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2B">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2C">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2D">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2E">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2F">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30">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31">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32">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33">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34">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35">
            <w:pPr>
              <w:jc w:val="center"/>
              <w:rPr>
                <w:rFonts w:ascii="TH SarabunPSK" w:cs="TH SarabunPSK" w:eastAsia="TH SarabunPSK" w:hAnsi="TH SarabunPSK"/>
                <w:sz w:val="16"/>
                <w:szCs w:val="16"/>
              </w:rPr>
            </w:pPr>
            <w:r w:rsidDel="00000000" w:rsidR="00000000" w:rsidRPr="00000000">
              <w:rPr>
                <w:rtl w:val="0"/>
              </w:rPr>
            </w:r>
          </w:p>
        </w:tc>
      </w:tr>
      <w:tr>
        <w:trPr>
          <w:cantSplit w:val="0"/>
          <w:trHeight w:val="195" w:hRule="atLeast"/>
          <w:tblHeader w:val="0"/>
        </w:trPr>
        <w:tc>
          <w:tcPr>
            <w:vMerge w:val="continue"/>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vMerge w:val="continue"/>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39">
            <w:pPr>
              <w:rPr>
                <w:rFonts w:ascii="TH SarabunPSK" w:cs="TH SarabunPSK" w:eastAsia="TH SarabunPSK" w:hAnsi="TH SarabunPSK"/>
                <w:sz w:val="12"/>
                <w:szCs w:val="12"/>
              </w:rPr>
            </w:pPr>
            <w:r w:rsidDel="00000000" w:rsidR="00000000" w:rsidRPr="00000000">
              <w:rPr>
                <w:rFonts w:ascii="TH SarabunPSK" w:cs="TH SarabunPSK" w:eastAsia="TH SarabunPSK" w:hAnsi="TH SarabunPSK"/>
                <w:sz w:val="12"/>
                <w:szCs w:val="12"/>
                <w:rtl w:val="0"/>
              </w:rPr>
              <w:t xml:space="preserve">●</w:t>
            </w:r>
            <w:r w:rsidDel="00000000" w:rsidR="00000000" w:rsidRPr="00000000">
              <w:rPr>
                <w:rFonts w:ascii="TH SarabunPSK" w:cs="TH SarabunPSK" w:eastAsia="TH SarabunPSK" w:hAnsi="TH SarabunPSK"/>
                <w:sz w:val="16"/>
                <w:szCs w:val="16"/>
                <w:rtl w:val="0"/>
              </w:rPr>
              <w:t xml:space="preserve"> Critical thinking</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3A">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3B">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3C">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3D">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3E">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3F">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40">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41">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42">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43">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44">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45">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46">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47">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48">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49">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4A">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4B">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4C">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4D">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4E">
            <w:pPr>
              <w:jc w:val="center"/>
              <w:rPr>
                <w:rFonts w:ascii="TH SarabunPSK" w:cs="TH SarabunPSK" w:eastAsia="TH SarabunPSK" w:hAnsi="TH SarabunPSK"/>
                <w:sz w:val="16"/>
                <w:szCs w:val="16"/>
              </w:rPr>
            </w:pPr>
            <w:r w:rsidDel="00000000" w:rsidR="00000000" w:rsidRPr="00000000">
              <w:rPr>
                <w:rtl w:val="0"/>
              </w:rPr>
            </w:r>
          </w:p>
        </w:tc>
      </w:tr>
      <w:tr>
        <w:trPr>
          <w:cantSplit w:val="0"/>
          <w:trHeight w:val="225" w:hRule="atLeast"/>
          <w:tblHeader w:val="0"/>
        </w:trPr>
        <w:tc>
          <w:tcPr>
            <w:vMerge w:val="continue"/>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vMerge w:val="continue"/>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52">
            <w:pPr>
              <w:rPr>
                <w:rFonts w:ascii="TH SarabunPSK" w:cs="TH SarabunPSK" w:eastAsia="TH SarabunPSK" w:hAnsi="TH SarabunPSK"/>
                <w:sz w:val="12"/>
                <w:szCs w:val="12"/>
              </w:rPr>
            </w:pPr>
            <w:r w:rsidDel="00000000" w:rsidR="00000000" w:rsidRPr="00000000">
              <w:rPr>
                <w:rFonts w:ascii="TH SarabunPSK" w:cs="TH SarabunPSK" w:eastAsia="TH SarabunPSK" w:hAnsi="TH SarabunPSK"/>
                <w:sz w:val="12"/>
                <w:szCs w:val="12"/>
                <w:rtl w:val="0"/>
              </w:rPr>
              <w:t xml:space="preserve">●</w:t>
            </w:r>
            <w:r w:rsidDel="00000000" w:rsidR="00000000" w:rsidRPr="00000000">
              <w:rPr>
                <w:rFonts w:ascii="TH SarabunPSK" w:cs="TH SarabunPSK" w:eastAsia="TH SarabunPSK" w:hAnsi="TH SarabunPSK"/>
                <w:sz w:val="16"/>
                <w:szCs w:val="16"/>
                <w:rtl w:val="0"/>
              </w:rPr>
              <w:t xml:space="preserve"> Creative thinking</w:t>
            </w:r>
            <w:r w:rsidDel="00000000" w:rsidR="00000000" w:rsidRPr="00000000">
              <w:rPr>
                <w:rtl w:val="0"/>
              </w:rPr>
            </w:r>
          </w:p>
        </w:tc>
        <w:tc>
          <w:tcPr>
            <w:tcBorders>
              <w:top w:color="000000" w:space="0" w:sz="0" w:val="nil"/>
            </w:tcBorders>
          </w:tcPr>
          <w:p w:rsidR="00000000" w:rsidDel="00000000" w:rsidP="00000000" w:rsidRDefault="00000000" w:rsidRPr="00000000" w14:paraId="00000553">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54">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55">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56">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57">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58">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59">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5A">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5B">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5C">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5D">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5E">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5F">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60">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61">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62">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63">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64">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65">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66">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67">
            <w:pPr>
              <w:jc w:val="center"/>
              <w:rPr>
                <w:rFonts w:ascii="TH SarabunPSK" w:cs="TH SarabunPSK" w:eastAsia="TH SarabunPSK" w:hAnsi="TH SarabunPSK"/>
                <w:sz w:val="16"/>
                <w:szCs w:val="16"/>
              </w:rPr>
            </w:pPr>
            <w:r w:rsidDel="00000000" w:rsidR="00000000" w:rsidRPr="00000000">
              <w:rPr>
                <w:rtl w:val="0"/>
              </w:rPr>
            </w:r>
          </w:p>
        </w:tc>
      </w:tr>
      <w:tr>
        <w:trPr>
          <w:cantSplit w:val="0"/>
          <w:trHeight w:val="211" w:hRule="atLeast"/>
          <w:tblHeader w:val="0"/>
        </w:trPr>
        <w:tc>
          <w:tcPr>
            <w:vMerge w:val="restart"/>
          </w:tcPr>
          <w:p w:rsidR="00000000" w:rsidDel="00000000" w:rsidP="00000000" w:rsidRDefault="00000000" w:rsidRPr="00000000" w14:paraId="00000568">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2.3</w:t>
            </w:r>
          </w:p>
        </w:tc>
        <w:tc>
          <w:tcPr>
            <w:vMerge w:val="continue"/>
            <w:tcBorders>
              <w:bottom w:color="000000" w:space="0" w:sz="4" w:val="single"/>
            </w:tcBorders>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vMerge w:val="restart"/>
          </w:tcPr>
          <w:p w:rsidR="00000000" w:rsidDel="00000000" w:rsidP="00000000" w:rsidRDefault="00000000" w:rsidRPr="00000000" w14:paraId="0000056A">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Decision-making skills</w:t>
            </w:r>
          </w:p>
        </w:tc>
        <w:tc>
          <w:tcPr>
            <w:tcBorders>
              <w:bottom w:color="000000" w:space="0" w:sz="0" w:val="nil"/>
            </w:tcBorders>
          </w:tcPr>
          <w:p w:rsidR="00000000" w:rsidDel="00000000" w:rsidP="00000000" w:rsidRDefault="00000000" w:rsidRPr="00000000" w14:paraId="0000056B">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2"/>
                <w:szCs w:val="12"/>
                <w:rtl w:val="0"/>
              </w:rPr>
              <w:t xml:space="preserve">●</w:t>
            </w:r>
            <w:r w:rsidDel="00000000" w:rsidR="00000000" w:rsidRPr="00000000">
              <w:rPr>
                <w:rFonts w:ascii="TH SarabunPSK" w:cs="TH SarabunPSK" w:eastAsia="TH SarabunPSK" w:hAnsi="TH SarabunPSK"/>
                <w:sz w:val="16"/>
                <w:szCs w:val="16"/>
                <w:rtl w:val="0"/>
              </w:rPr>
              <w:t xml:space="preserve"> Decision making</w:t>
            </w:r>
          </w:p>
        </w:tc>
        <w:tc>
          <w:tcPr>
            <w:tcBorders>
              <w:bottom w:color="000000" w:space="0" w:sz="0" w:val="nil"/>
            </w:tcBorders>
          </w:tcPr>
          <w:p w:rsidR="00000000" w:rsidDel="00000000" w:rsidP="00000000" w:rsidRDefault="00000000" w:rsidRPr="00000000" w14:paraId="0000056C">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0" w:val="nil"/>
            </w:tcBorders>
          </w:tcPr>
          <w:p w:rsidR="00000000" w:rsidDel="00000000" w:rsidP="00000000" w:rsidRDefault="00000000" w:rsidRPr="00000000" w14:paraId="0000056D">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0" w:val="nil"/>
            </w:tcBorders>
          </w:tcPr>
          <w:p w:rsidR="00000000" w:rsidDel="00000000" w:rsidP="00000000" w:rsidRDefault="00000000" w:rsidRPr="00000000" w14:paraId="0000056E">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0" w:val="nil"/>
            </w:tcBorders>
          </w:tcPr>
          <w:p w:rsidR="00000000" w:rsidDel="00000000" w:rsidP="00000000" w:rsidRDefault="00000000" w:rsidRPr="00000000" w14:paraId="0000056F">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0" w:val="nil"/>
            </w:tcBorders>
          </w:tcPr>
          <w:p w:rsidR="00000000" w:rsidDel="00000000" w:rsidP="00000000" w:rsidRDefault="00000000" w:rsidRPr="00000000" w14:paraId="00000570">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tcBorders>
              <w:bottom w:color="000000" w:space="0" w:sz="0" w:val="nil"/>
            </w:tcBorders>
          </w:tcPr>
          <w:p w:rsidR="00000000" w:rsidDel="00000000" w:rsidP="00000000" w:rsidRDefault="00000000" w:rsidRPr="00000000" w14:paraId="00000571">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tcBorders>
              <w:bottom w:color="000000" w:space="0" w:sz="0" w:val="nil"/>
            </w:tcBorders>
          </w:tcPr>
          <w:p w:rsidR="00000000" w:rsidDel="00000000" w:rsidP="00000000" w:rsidRDefault="00000000" w:rsidRPr="00000000" w14:paraId="00000572">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0" w:val="nil"/>
            </w:tcBorders>
          </w:tcPr>
          <w:p w:rsidR="00000000" w:rsidDel="00000000" w:rsidP="00000000" w:rsidRDefault="00000000" w:rsidRPr="00000000" w14:paraId="00000573">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0" w:val="nil"/>
            </w:tcBorders>
          </w:tcPr>
          <w:p w:rsidR="00000000" w:rsidDel="00000000" w:rsidP="00000000" w:rsidRDefault="00000000" w:rsidRPr="00000000" w14:paraId="00000574">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0" w:val="nil"/>
            </w:tcBorders>
          </w:tcPr>
          <w:p w:rsidR="00000000" w:rsidDel="00000000" w:rsidP="00000000" w:rsidRDefault="00000000" w:rsidRPr="00000000" w14:paraId="00000575">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0" w:val="nil"/>
            </w:tcBorders>
          </w:tcPr>
          <w:p w:rsidR="00000000" w:rsidDel="00000000" w:rsidP="00000000" w:rsidRDefault="00000000" w:rsidRPr="00000000" w14:paraId="00000576">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0" w:val="nil"/>
            </w:tcBorders>
          </w:tcPr>
          <w:p w:rsidR="00000000" w:rsidDel="00000000" w:rsidP="00000000" w:rsidRDefault="00000000" w:rsidRPr="00000000" w14:paraId="00000577">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0" w:val="nil"/>
            </w:tcBorders>
          </w:tcPr>
          <w:p w:rsidR="00000000" w:rsidDel="00000000" w:rsidP="00000000" w:rsidRDefault="00000000" w:rsidRPr="00000000" w14:paraId="00000578">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0" w:val="nil"/>
            </w:tcBorders>
          </w:tcPr>
          <w:p w:rsidR="00000000" w:rsidDel="00000000" w:rsidP="00000000" w:rsidRDefault="00000000" w:rsidRPr="00000000" w14:paraId="00000579">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tcBorders>
              <w:bottom w:color="000000" w:space="0" w:sz="0" w:val="nil"/>
            </w:tcBorders>
          </w:tcPr>
          <w:p w:rsidR="00000000" w:rsidDel="00000000" w:rsidP="00000000" w:rsidRDefault="00000000" w:rsidRPr="00000000" w14:paraId="0000057A">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0" w:val="nil"/>
            </w:tcBorders>
          </w:tcPr>
          <w:p w:rsidR="00000000" w:rsidDel="00000000" w:rsidP="00000000" w:rsidRDefault="00000000" w:rsidRPr="00000000" w14:paraId="0000057B">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0" w:val="nil"/>
            </w:tcBorders>
          </w:tcPr>
          <w:p w:rsidR="00000000" w:rsidDel="00000000" w:rsidP="00000000" w:rsidRDefault="00000000" w:rsidRPr="00000000" w14:paraId="0000057C">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0" w:val="nil"/>
            </w:tcBorders>
          </w:tcPr>
          <w:p w:rsidR="00000000" w:rsidDel="00000000" w:rsidP="00000000" w:rsidRDefault="00000000" w:rsidRPr="00000000" w14:paraId="0000057D">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tcBorders>
              <w:bottom w:color="000000" w:space="0" w:sz="0" w:val="nil"/>
            </w:tcBorders>
          </w:tcPr>
          <w:p w:rsidR="00000000" w:rsidDel="00000000" w:rsidP="00000000" w:rsidRDefault="00000000" w:rsidRPr="00000000" w14:paraId="0000057E">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tcBorders>
              <w:bottom w:color="000000" w:space="0" w:sz="0" w:val="nil"/>
            </w:tcBorders>
          </w:tcPr>
          <w:p w:rsidR="00000000" w:rsidDel="00000000" w:rsidP="00000000" w:rsidRDefault="00000000" w:rsidRPr="00000000" w14:paraId="0000057F">
            <w:pPr>
              <w:jc w:val="center"/>
              <w:rPr>
                <w:rFonts w:ascii="TH SarabunPSK" w:cs="TH SarabunPSK" w:eastAsia="TH SarabunPSK" w:hAnsi="TH SarabunPSK"/>
                <w:sz w:val="16"/>
                <w:szCs w:val="16"/>
              </w:rPr>
            </w:pPr>
            <w:r w:rsidDel="00000000" w:rsidR="00000000" w:rsidRPr="00000000">
              <w:rPr>
                <w:rtl w:val="0"/>
              </w:rPr>
            </w:r>
          </w:p>
        </w:tc>
        <w:tc>
          <w:tcPr>
            <w:tcBorders>
              <w:bottom w:color="000000" w:space="0" w:sz="0" w:val="nil"/>
            </w:tcBorders>
          </w:tcPr>
          <w:p w:rsidR="00000000" w:rsidDel="00000000" w:rsidP="00000000" w:rsidRDefault="00000000" w:rsidRPr="00000000" w14:paraId="00000580">
            <w:pPr>
              <w:jc w:val="center"/>
              <w:rPr>
                <w:rFonts w:ascii="TH SarabunPSK" w:cs="TH SarabunPSK" w:eastAsia="TH SarabunPSK" w:hAnsi="TH SarabunPSK"/>
                <w:sz w:val="16"/>
                <w:szCs w:val="16"/>
              </w:rPr>
            </w:pPr>
            <w:r w:rsidDel="00000000" w:rsidR="00000000" w:rsidRPr="00000000">
              <w:rPr>
                <w:rtl w:val="0"/>
              </w:rPr>
            </w:r>
          </w:p>
        </w:tc>
      </w:tr>
      <w:tr>
        <w:trPr>
          <w:cantSplit w:val="0"/>
          <w:trHeight w:val="210" w:hRule="atLeast"/>
          <w:tblHeader w:val="0"/>
        </w:trPr>
        <w:tc>
          <w:tcPr>
            <w:vMerge w:val="continue"/>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vMerge w:val="continue"/>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84">
            <w:pPr>
              <w:rPr>
                <w:rFonts w:ascii="TH SarabunPSK" w:cs="TH SarabunPSK" w:eastAsia="TH SarabunPSK" w:hAnsi="TH SarabunPSK"/>
                <w:sz w:val="12"/>
                <w:szCs w:val="12"/>
              </w:rPr>
            </w:pPr>
            <w:r w:rsidDel="00000000" w:rsidR="00000000" w:rsidRPr="00000000">
              <w:rPr>
                <w:rFonts w:ascii="TH SarabunPSK" w:cs="TH SarabunPSK" w:eastAsia="TH SarabunPSK" w:hAnsi="TH SarabunPSK"/>
                <w:sz w:val="12"/>
                <w:szCs w:val="12"/>
                <w:rtl w:val="0"/>
              </w:rPr>
              <w:t xml:space="preserve">●</w:t>
            </w:r>
            <w:r w:rsidDel="00000000" w:rsidR="00000000" w:rsidRPr="00000000">
              <w:rPr>
                <w:rFonts w:ascii="TH SarabunPSK" w:cs="TH SarabunPSK" w:eastAsia="TH SarabunPSK" w:hAnsi="TH SarabunPSK"/>
                <w:sz w:val="16"/>
                <w:szCs w:val="16"/>
                <w:rtl w:val="0"/>
              </w:rPr>
              <w:t xml:space="preserve"> Problem solving</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85">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86">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87">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88">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89">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8A">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8B">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8C">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8D">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8E">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8F">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tcBorders>
              <w:top w:color="000000" w:space="0" w:sz="0" w:val="nil"/>
              <w:bottom w:color="000000" w:space="0" w:sz="0" w:val="nil"/>
            </w:tcBorders>
          </w:tcPr>
          <w:p w:rsidR="00000000" w:rsidDel="00000000" w:rsidP="00000000" w:rsidRDefault="00000000" w:rsidRPr="00000000" w14:paraId="00000590">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91">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92">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93">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94">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95">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96">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97">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98">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99">
            <w:pPr>
              <w:jc w:val="center"/>
              <w:rPr>
                <w:rFonts w:ascii="TH SarabunPSK" w:cs="TH SarabunPSK" w:eastAsia="TH SarabunPSK" w:hAnsi="TH SarabunPSK"/>
                <w:sz w:val="16"/>
                <w:szCs w:val="16"/>
              </w:rPr>
            </w:pPr>
            <w:r w:rsidDel="00000000" w:rsidR="00000000" w:rsidRPr="00000000">
              <w:rPr>
                <w:rtl w:val="0"/>
              </w:rPr>
            </w:r>
          </w:p>
        </w:tc>
      </w:tr>
      <w:tr>
        <w:trPr>
          <w:cantSplit w:val="0"/>
          <w:trHeight w:val="213" w:hRule="atLeast"/>
          <w:tblHeader w:val="0"/>
        </w:trPr>
        <w:tc>
          <w:tcPr>
            <w:vMerge w:val="continue"/>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vMerge w:val="continue"/>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9D">
            <w:pPr>
              <w:rPr>
                <w:rFonts w:ascii="TH SarabunPSK" w:cs="TH SarabunPSK" w:eastAsia="TH SarabunPSK" w:hAnsi="TH SarabunPSK"/>
                <w:sz w:val="12"/>
                <w:szCs w:val="12"/>
              </w:rPr>
            </w:pPr>
            <w:r w:rsidDel="00000000" w:rsidR="00000000" w:rsidRPr="00000000">
              <w:rPr>
                <w:rFonts w:ascii="TH SarabunPSK" w:cs="TH SarabunPSK" w:eastAsia="TH SarabunPSK" w:hAnsi="TH SarabunPSK"/>
                <w:sz w:val="12"/>
                <w:szCs w:val="12"/>
                <w:rtl w:val="0"/>
              </w:rPr>
              <w:t xml:space="preserve">●</w:t>
            </w:r>
            <w:r w:rsidDel="00000000" w:rsidR="00000000" w:rsidRPr="00000000">
              <w:rPr>
                <w:rFonts w:ascii="TH SarabunPSK" w:cs="TH SarabunPSK" w:eastAsia="TH SarabunPSK" w:hAnsi="TH SarabunPSK"/>
                <w:sz w:val="16"/>
                <w:szCs w:val="16"/>
                <w:rtl w:val="0"/>
              </w:rPr>
              <w:t xml:space="preserve"> Logical thinking</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9E">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tcBorders>
              <w:top w:color="000000" w:space="0" w:sz="0" w:val="nil"/>
              <w:bottom w:color="000000" w:space="0" w:sz="0" w:val="nil"/>
            </w:tcBorders>
          </w:tcPr>
          <w:p w:rsidR="00000000" w:rsidDel="00000000" w:rsidP="00000000" w:rsidRDefault="00000000" w:rsidRPr="00000000" w14:paraId="0000059F">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tcBorders>
              <w:top w:color="000000" w:space="0" w:sz="0" w:val="nil"/>
              <w:bottom w:color="000000" w:space="0" w:sz="0" w:val="nil"/>
            </w:tcBorders>
          </w:tcPr>
          <w:p w:rsidR="00000000" w:rsidDel="00000000" w:rsidP="00000000" w:rsidRDefault="00000000" w:rsidRPr="00000000" w14:paraId="000005A0">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tcBorders>
              <w:top w:color="000000" w:space="0" w:sz="0" w:val="nil"/>
              <w:bottom w:color="000000" w:space="0" w:sz="0" w:val="nil"/>
            </w:tcBorders>
          </w:tcPr>
          <w:p w:rsidR="00000000" w:rsidDel="00000000" w:rsidP="00000000" w:rsidRDefault="00000000" w:rsidRPr="00000000" w14:paraId="000005A1">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tcBorders>
              <w:top w:color="000000" w:space="0" w:sz="0" w:val="nil"/>
              <w:bottom w:color="000000" w:space="0" w:sz="0" w:val="nil"/>
            </w:tcBorders>
          </w:tcPr>
          <w:p w:rsidR="00000000" w:rsidDel="00000000" w:rsidP="00000000" w:rsidRDefault="00000000" w:rsidRPr="00000000" w14:paraId="000005A2">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A3">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A4">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A5">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A6">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A7">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A8">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A9">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AA">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AB">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AC">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AD">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AE">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AF">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B0">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B1">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B2">
            <w:pPr>
              <w:jc w:val="center"/>
              <w:rPr>
                <w:rFonts w:ascii="TH SarabunPSK" w:cs="TH SarabunPSK" w:eastAsia="TH SarabunPSK" w:hAnsi="TH SarabunPSK"/>
                <w:sz w:val="16"/>
                <w:szCs w:val="16"/>
              </w:rPr>
            </w:pPr>
            <w:r w:rsidDel="00000000" w:rsidR="00000000" w:rsidRPr="00000000">
              <w:rPr>
                <w:rtl w:val="0"/>
              </w:rPr>
            </w:r>
          </w:p>
        </w:tc>
      </w:tr>
      <w:tr>
        <w:trPr>
          <w:cantSplit w:val="0"/>
          <w:trHeight w:val="195" w:hRule="atLeast"/>
          <w:tblHeader w:val="0"/>
        </w:trPr>
        <w:tc>
          <w:tcPr>
            <w:vMerge w:val="continue"/>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vMerge w:val="continue"/>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B6">
            <w:pPr>
              <w:rPr>
                <w:rFonts w:ascii="TH SarabunPSK" w:cs="TH SarabunPSK" w:eastAsia="TH SarabunPSK" w:hAnsi="TH SarabunPSK"/>
                <w:sz w:val="12"/>
                <w:szCs w:val="12"/>
              </w:rPr>
            </w:pPr>
            <w:r w:rsidDel="00000000" w:rsidR="00000000" w:rsidRPr="00000000">
              <w:rPr>
                <w:rFonts w:ascii="TH SarabunPSK" w:cs="TH SarabunPSK" w:eastAsia="TH SarabunPSK" w:hAnsi="TH SarabunPSK"/>
                <w:sz w:val="12"/>
                <w:szCs w:val="12"/>
                <w:rtl w:val="0"/>
              </w:rPr>
              <w:t xml:space="preserve">●</w:t>
            </w:r>
            <w:r w:rsidDel="00000000" w:rsidR="00000000" w:rsidRPr="00000000">
              <w:rPr>
                <w:rFonts w:ascii="TH SarabunPSK" w:cs="TH SarabunPSK" w:eastAsia="TH SarabunPSK" w:hAnsi="TH SarabunPSK"/>
                <w:sz w:val="16"/>
                <w:szCs w:val="16"/>
                <w:rtl w:val="0"/>
              </w:rPr>
              <w:t xml:space="preserve"> Critical thinking</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B7">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B8">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B9">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BA">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BB">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BC">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BD">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BE">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BF">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C0">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C1">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C2">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C3">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C4">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C5">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C6">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C7">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C8">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C9">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CA">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CB">
            <w:pPr>
              <w:jc w:val="center"/>
              <w:rPr>
                <w:rFonts w:ascii="TH SarabunPSK" w:cs="TH SarabunPSK" w:eastAsia="TH SarabunPSK" w:hAnsi="TH SarabunPSK"/>
                <w:sz w:val="16"/>
                <w:szCs w:val="16"/>
              </w:rPr>
            </w:pPr>
            <w:r w:rsidDel="00000000" w:rsidR="00000000" w:rsidRPr="00000000">
              <w:rPr>
                <w:rtl w:val="0"/>
              </w:rPr>
            </w:r>
          </w:p>
        </w:tc>
      </w:tr>
      <w:tr>
        <w:trPr>
          <w:cantSplit w:val="0"/>
          <w:trHeight w:val="225" w:hRule="atLeast"/>
          <w:tblHeader w:val="0"/>
        </w:trPr>
        <w:tc>
          <w:tcPr>
            <w:vMerge w:val="continue"/>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vMerge w:val="continue"/>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CF">
            <w:pPr>
              <w:rPr>
                <w:rFonts w:ascii="TH SarabunPSK" w:cs="TH SarabunPSK" w:eastAsia="TH SarabunPSK" w:hAnsi="TH SarabunPSK"/>
                <w:sz w:val="12"/>
                <w:szCs w:val="12"/>
              </w:rPr>
            </w:pPr>
            <w:r w:rsidDel="00000000" w:rsidR="00000000" w:rsidRPr="00000000">
              <w:rPr>
                <w:rFonts w:ascii="TH SarabunPSK" w:cs="TH SarabunPSK" w:eastAsia="TH SarabunPSK" w:hAnsi="TH SarabunPSK"/>
                <w:sz w:val="12"/>
                <w:szCs w:val="12"/>
                <w:rtl w:val="0"/>
              </w:rPr>
              <w:t xml:space="preserve">●</w:t>
            </w:r>
            <w:r w:rsidDel="00000000" w:rsidR="00000000" w:rsidRPr="00000000">
              <w:rPr>
                <w:rFonts w:ascii="TH SarabunPSK" w:cs="TH SarabunPSK" w:eastAsia="TH SarabunPSK" w:hAnsi="TH SarabunPSK"/>
                <w:sz w:val="16"/>
                <w:szCs w:val="16"/>
                <w:rtl w:val="0"/>
              </w:rPr>
              <w:t xml:space="preserve"> Creative thinking</w:t>
            </w:r>
            <w:r w:rsidDel="00000000" w:rsidR="00000000" w:rsidRPr="00000000">
              <w:rPr>
                <w:rtl w:val="0"/>
              </w:rPr>
            </w:r>
          </w:p>
        </w:tc>
        <w:tc>
          <w:tcPr>
            <w:tcBorders>
              <w:top w:color="000000" w:space="0" w:sz="0" w:val="nil"/>
            </w:tcBorders>
          </w:tcPr>
          <w:p w:rsidR="00000000" w:rsidDel="00000000" w:rsidP="00000000" w:rsidRDefault="00000000" w:rsidRPr="00000000" w14:paraId="000005D0">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D1">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D2">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D3">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D4">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D5">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D6">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D7">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D8">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D9">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DA">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DB">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DC">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DD">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DE">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DF">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E0">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E1">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E2">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E3">
            <w:pPr>
              <w:jc w:val="center"/>
              <w:rPr>
                <w:rFonts w:ascii="TH SarabunPSK" w:cs="TH SarabunPSK" w:eastAsia="TH SarabunPSK" w:hAnsi="TH SarabunPSK"/>
                <w:sz w:val="16"/>
                <w:szCs w:val="16"/>
              </w:rPr>
            </w:pPr>
            <w:r w:rsidDel="00000000" w:rsidR="00000000" w:rsidRPr="00000000">
              <w:rPr>
                <w:rtl w:val="0"/>
              </w:rPr>
            </w:r>
          </w:p>
        </w:tc>
        <w:tc>
          <w:tcPr>
            <w:tcBorders>
              <w:top w:color="000000" w:space="0" w:sz="0" w:val="nil"/>
            </w:tcBorders>
          </w:tcPr>
          <w:p w:rsidR="00000000" w:rsidDel="00000000" w:rsidP="00000000" w:rsidRDefault="00000000" w:rsidRPr="00000000" w14:paraId="000005E4">
            <w:pPr>
              <w:jc w:val="center"/>
              <w:rPr>
                <w:rFonts w:ascii="TH SarabunPSK" w:cs="TH SarabunPSK" w:eastAsia="TH SarabunPSK" w:hAnsi="TH SarabunPSK"/>
                <w:sz w:val="16"/>
                <w:szCs w:val="16"/>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5E5">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2.4</w:t>
            </w:r>
          </w:p>
        </w:tc>
        <w:tc>
          <w:tcPr>
            <w:vMerge w:val="continue"/>
            <w:tcBorders>
              <w:bottom w:color="000000" w:space="0" w:sz="4" w:val="single"/>
            </w:tcBorders>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5E7">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Cultural skills</w:t>
            </w:r>
          </w:p>
        </w:tc>
        <w:tc>
          <w:tcPr/>
          <w:p w:rsidR="00000000" w:rsidDel="00000000" w:rsidP="00000000" w:rsidRDefault="00000000" w:rsidRPr="00000000" w14:paraId="000005E8">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General social &amp; cultural skills, cross-cultural skills</w:t>
            </w:r>
          </w:p>
          <w:p w:rsidR="00000000" w:rsidDel="00000000" w:rsidP="00000000" w:rsidRDefault="00000000" w:rsidRPr="00000000" w14:paraId="000005E9">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การดํารงตนให้อยู่ในประเพณีและวัฒนธรรมท้องถิ่น</w:t>
            </w:r>
          </w:p>
        </w:tc>
        <w:tc>
          <w:tcPr/>
          <w:p w:rsidR="00000000" w:rsidDel="00000000" w:rsidP="00000000" w:rsidRDefault="00000000" w:rsidRPr="00000000" w14:paraId="000005EA">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5EB">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5EC">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5ED">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5EE">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5EF">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5F0">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5F1">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5F2">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5F3">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5F4">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5F5">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5F6">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5F7">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5F8">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5F9">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5FA">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5FB">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5FC">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5FD">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5FE">
            <w:pPr>
              <w:jc w:val="center"/>
              <w:rPr>
                <w:rFonts w:ascii="TH SarabunPSK" w:cs="TH SarabunPSK" w:eastAsia="TH SarabunPSK" w:hAnsi="TH SarabunPSK"/>
                <w:sz w:val="16"/>
                <w:szCs w:val="16"/>
              </w:rPr>
            </w:pPr>
            <w:r w:rsidDel="00000000" w:rsidR="00000000" w:rsidRPr="00000000">
              <w:rPr>
                <w:rtl w:val="0"/>
              </w:rPr>
            </w:r>
          </w:p>
        </w:tc>
      </w:tr>
      <w:tr>
        <w:trPr>
          <w:cantSplit w:val="0"/>
          <w:trHeight w:val="570" w:hRule="atLeast"/>
          <w:tblHeader w:val="0"/>
        </w:trPr>
        <w:tc>
          <w:tcPr/>
          <w:p w:rsidR="00000000" w:rsidDel="00000000" w:rsidP="00000000" w:rsidRDefault="00000000" w:rsidRPr="00000000" w14:paraId="000005FF">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2.5</w:t>
            </w:r>
          </w:p>
        </w:tc>
        <w:tc>
          <w:tcPr>
            <w:vMerge w:val="continue"/>
            <w:tcBorders>
              <w:bottom w:color="000000" w:space="0" w:sz="4" w:val="single"/>
            </w:tcBorders>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01">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Information technology proficiency</w:t>
            </w:r>
          </w:p>
        </w:tc>
        <w:tc>
          <w:tcPr/>
          <w:p w:rsidR="00000000" w:rsidDel="00000000" w:rsidP="00000000" w:rsidRDefault="00000000" w:rsidRPr="00000000" w14:paraId="00000602">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Technology for information gathering &amp; analyzing, presentation &amp; communication in both pracice &amp; research</w:t>
            </w:r>
          </w:p>
        </w:tc>
        <w:tc>
          <w:tcPr/>
          <w:p w:rsidR="00000000" w:rsidDel="00000000" w:rsidP="00000000" w:rsidRDefault="00000000" w:rsidRPr="00000000" w14:paraId="00000603">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04">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605">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606">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607">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08">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09">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0A">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0B">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0C">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0D">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0E">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60F">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610">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11">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12">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13">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14">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15">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16">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17">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r>
      <w:tr>
        <w:trPr>
          <w:cantSplit w:val="0"/>
          <w:trHeight w:val="376" w:hRule="atLeast"/>
          <w:tblHeader w:val="0"/>
        </w:trPr>
        <w:tc>
          <w:tcPr/>
          <w:p w:rsidR="00000000" w:rsidDel="00000000" w:rsidP="00000000" w:rsidRDefault="00000000" w:rsidRPr="00000000" w14:paraId="00000618">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2.6</w:t>
            </w:r>
          </w:p>
        </w:tc>
        <w:tc>
          <w:tcPr>
            <w:vMerge w:val="continue"/>
            <w:tcBorders>
              <w:bottom w:color="000000" w:space="0" w:sz="4" w:val="single"/>
            </w:tcBorders>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1A">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English language proficiency</w:t>
            </w:r>
          </w:p>
        </w:tc>
        <w:tc>
          <w:tcPr/>
          <w:p w:rsidR="00000000" w:rsidDel="00000000" w:rsidP="00000000" w:rsidRDefault="00000000" w:rsidRPr="00000000" w14:paraId="0000061B">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English for communication, presentation, and academic writing</w:t>
            </w:r>
          </w:p>
        </w:tc>
        <w:tc>
          <w:tcPr/>
          <w:p w:rsidR="00000000" w:rsidDel="00000000" w:rsidP="00000000" w:rsidRDefault="00000000" w:rsidRPr="00000000" w14:paraId="0000061C">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1D">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61E">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61F">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620">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621">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622">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623">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24">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25">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26">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27">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28">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29">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62A">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2B">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62C">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2D">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2E">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2F">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30">
            <w:pPr>
              <w:jc w:val="center"/>
              <w:rPr>
                <w:rFonts w:ascii="TH SarabunPSK" w:cs="TH SarabunPSK" w:eastAsia="TH SarabunPSK" w:hAnsi="TH SarabunPSK"/>
                <w:sz w:val="16"/>
                <w:szCs w:val="16"/>
              </w:rPr>
            </w:pPr>
            <w:r w:rsidDel="00000000" w:rsidR="00000000" w:rsidRPr="00000000">
              <w:rPr>
                <w:rtl w:val="0"/>
              </w:rPr>
            </w:r>
          </w:p>
        </w:tc>
      </w:tr>
      <w:tr>
        <w:trPr>
          <w:cantSplit w:val="0"/>
          <w:trHeight w:val="184" w:hRule="atLeast"/>
          <w:tblHeader w:val="0"/>
        </w:trPr>
        <w:tc>
          <w:tcPr/>
          <w:p w:rsidR="00000000" w:rsidDel="00000000" w:rsidP="00000000" w:rsidRDefault="00000000" w:rsidRPr="00000000" w14:paraId="00000631">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2.7</w:t>
            </w:r>
          </w:p>
        </w:tc>
        <w:tc>
          <w:tcPr>
            <w:vMerge w:val="continue"/>
            <w:tcBorders>
              <w:bottom w:color="000000" w:space="0" w:sz="4" w:val="single"/>
            </w:tcBorders>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33">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Leadership</w:t>
            </w:r>
          </w:p>
        </w:tc>
        <w:tc>
          <w:tcPr/>
          <w:p w:rsidR="00000000" w:rsidDel="00000000" w:rsidP="00000000" w:rsidRDefault="00000000" w:rsidRPr="00000000" w14:paraId="00000634">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Leadership attitude &amp; role-playing</w:t>
            </w:r>
          </w:p>
        </w:tc>
        <w:tc>
          <w:tcPr/>
          <w:p w:rsidR="00000000" w:rsidDel="00000000" w:rsidP="00000000" w:rsidRDefault="00000000" w:rsidRPr="00000000" w14:paraId="00000635">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36">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637">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638">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639">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3A">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3B">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3C">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3D">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3E">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63F">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640">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41">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42">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43">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44">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45">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46">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647">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48">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49">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r>
      <w:tr>
        <w:trPr>
          <w:cantSplit w:val="0"/>
          <w:trHeight w:val="184" w:hRule="atLeast"/>
          <w:tblHeader w:val="0"/>
        </w:trPr>
        <w:tc>
          <w:tcPr/>
          <w:p w:rsidR="00000000" w:rsidDel="00000000" w:rsidP="00000000" w:rsidRDefault="00000000" w:rsidRPr="00000000" w14:paraId="0000064A">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2.8</w:t>
            </w:r>
          </w:p>
        </w:tc>
        <w:tc>
          <w:tcPr>
            <w:vMerge w:val="continue"/>
            <w:tcBorders>
              <w:bottom w:color="000000" w:space="0" w:sz="4" w:val="single"/>
            </w:tcBorders>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4C">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Financial skill</w:t>
            </w:r>
          </w:p>
        </w:tc>
        <w:tc>
          <w:tcPr/>
          <w:p w:rsidR="00000000" w:rsidDel="00000000" w:rsidP="00000000" w:rsidRDefault="00000000" w:rsidRPr="00000000" w14:paraId="0000064D">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Financial skills for personal life &amp; administration</w:t>
            </w:r>
          </w:p>
        </w:tc>
        <w:tc>
          <w:tcPr/>
          <w:p w:rsidR="00000000" w:rsidDel="00000000" w:rsidP="00000000" w:rsidRDefault="00000000" w:rsidRPr="00000000" w14:paraId="0000064E">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4F">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650">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651">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652">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653">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54">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55">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56">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57">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58">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59">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65A">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65B">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5C">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5D">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5E">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65F">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60">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61">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62">
            <w:pPr>
              <w:jc w:val="center"/>
              <w:rPr>
                <w:rFonts w:ascii="TH SarabunPSK" w:cs="TH SarabunPSK" w:eastAsia="TH SarabunPSK" w:hAnsi="TH SarabunPSK"/>
                <w:sz w:val="16"/>
                <w:szCs w:val="16"/>
              </w:rPr>
            </w:pPr>
            <w:r w:rsidDel="00000000" w:rsidR="00000000" w:rsidRPr="00000000">
              <w:rPr>
                <w:rtl w:val="0"/>
              </w:rPr>
            </w:r>
          </w:p>
        </w:tc>
      </w:tr>
      <w:tr>
        <w:trPr>
          <w:cantSplit w:val="0"/>
          <w:trHeight w:val="184" w:hRule="atLeast"/>
          <w:tblHeader w:val="0"/>
        </w:trPr>
        <w:tc>
          <w:tcPr/>
          <w:p w:rsidR="00000000" w:rsidDel="00000000" w:rsidP="00000000" w:rsidRDefault="00000000" w:rsidRPr="00000000" w14:paraId="00000663">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2.9</w:t>
            </w:r>
          </w:p>
        </w:tc>
        <w:tc>
          <w:tcPr>
            <w:vMerge w:val="continue"/>
            <w:tcBorders>
              <w:bottom w:color="000000" w:space="0" w:sz="4" w:val="single"/>
            </w:tcBorders>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65">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Adaptability</w:t>
            </w:r>
          </w:p>
        </w:tc>
        <w:tc>
          <w:tcPr/>
          <w:p w:rsidR="00000000" w:rsidDel="00000000" w:rsidP="00000000" w:rsidRDefault="00000000" w:rsidRPr="00000000" w14:paraId="00000666">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Flexibility &amp; adaptability for personal life and work, including mental health</w:t>
            </w:r>
          </w:p>
        </w:tc>
        <w:tc>
          <w:tcPr/>
          <w:p w:rsidR="00000000" w:rsidDel="00000000" w:rsidP="00000000" w:rsidRDefault="00000000" w:rsidRPr="00000000" w14:paraId="00000667">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68">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669">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66A">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v</w:t>
            </w:r>
          </w:p>
        </w:tc>
        <w:tc>
          <w:tcPr/>
          <w:p w:rsidR="00000000" w:rsidDel="00000000" w:rsidP="00000000" w:rsidRDefault="00000000" w:rsidRPr="00000000" w14:paraId="0000066B">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6C">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6D">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6E">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6F">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70">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71">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672">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73">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74">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75">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76">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77">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78">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p w:rsidR="00000000" w:rsidDel="00000000" w:rsidP="00000000" w:rsidRDefault="00000000" w:rsidRPr="00000000" w14:paraId="00000679">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7A">
            <w:pPr>
              <w:jc w:val="center"/>
              <w:rPr>
                <w:rFonts w:ascii="TH SarabunPSK" w:cs="TH SarabunPSK" w:eastAsia="TH SarabunPSK" w:hAnsi="TH SarabunPSK"/>
                <w:sz w:val="16"/>
                <w:szCs w:val="16"/>
              </w:rPr>
            </w:pPr>
            <w:r w:rsidDel="00000000" w:rsidR="00000000" w:rsidRPr="00000000">
              <w:rPr>
                <w:rtl w:val="0"/>
              </w:rPr>
            </w:r>
          </w:p>
        </w:tc>
        <w:tc>
          <w:tcPr/>
          <w:p w:rsidR="00000000" w:rsidDel="00000000" w:rsidP="00000000" w:rsidRDefault="00000000" w:rsidRPr="00000000" w14:paraId="0000067B">
            <w:pPr>
              <w:jc w:val="center"/>
              <w:rPr>
                <w:rFonts w:ascii="TH SarabunPSK" w:cs="TH SarabunPSK" w:eastAsia="TH SarabunPSK" w:hAnsi="TH SarabunPSK"/>
                <w:sz w:val="16"/>
                <w:szCs w:val="16"/>
              </w:rPr>
            </w:pPr>
            <w:r w:rsidDel="00000000" w:rsidR="00000000" w:rsidRPr="00000000">
              <w:rPr>
                <w:rtl w:val="0"/>
              </w:rPr>
            </w:r>
          </w:p>
        </w:tc>
      </w:tr>
    </w:tbl>
    <w:p w:rsidR="00000000" w:rsidDel="00000000" w:rsidP="00000000" w:rsidRDefault="00000000" w:rsidRPr="00000000" w14:paraId="0000067C">
      <w:pPr>
        <w:ind w:left="-709" w:firstLine="0"/>
        <w:rPr>
          <w:rFonts w:ascii="TH SarabunPSK" w:cs="TH SarabunPSK" w:eastAsia="TH SarabunPSK" w:hAnsi="TH SarabunPSK"/>
        </w:rPr>
        <w:sectPr>
          <w:type w:val="nextPage"/>
          <w:pgSz w:h="11920" w:w="16860" w:orient="landscape"/>
          <w:pgMar w:bottom="851" w:top="851" w:left="1134" w:right="851" w:header="708" w:footer="708"/>
          <w:pgNumType w:start="2"/>
          <w:titlePg w:val="1"/>
        </w:sectPr>
      </w:pPr>
      <w:r w:rsidDel="00000000" w:rsidR="00000000" w:rsidRPr="00000000">
        <w:rPr>
          <w:rtl w:val="0"/>
        </w:rPr>
      </w:r>
    </w:p>
    <w:p w:rsidR="00000000" w:rsidDel="00000000" w:rsidP="00000000" w:rsidRDefault="00000000" w:rsidRPr="00000000" w14:paraId="0000067D">
      <w:pPr>
        <w:ind w:left="-709" w:firstLine="0"/>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ภาคผนวกที่ ๑ สมรรถนะของความเป็นแพทย์</w:t>
      </w:r>
    </w:p>
    <w:tbl>
      <w:tblPr>
        <w:tblStyle w:val="Table9"/>
        <w:tblW w:w="15735.000000000004"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
        <w:gridCol w:w="852"/>
        <w:gridCol w:w="992"/>
        <w:gridCol w:w="3685"/>
        <w:gridCol w:w="284"/>
        <w:gridCol w:w="283"/>
        <w:gridCol w:w="284"/>
        <w:gridCol w:w="283"/>
        <w:gridCol w:w="426"/>
        <w:gridCol w:w="567"/>
        <w:gridCol w:w="567"/>
        <w:gridCol w:w="708"/>
        <w:gridCol w:w="567"/>
        <w:gridCol w:w="567"/>
        <w:gridCol w:w="567"/>
        <w:gridCol w:w="567"/>
        <w:gridCol w:w="489"/>
        <w:gridCol w:w="504"/>
        <w:gridCol w:w="402"/>
        <w:gridCol w:w="590"/>
        <w:gridCol w:w="425"/>
        <w:gridCol w:w="567"/>
        <w:gridCol w:w="284"/>
        <w:gridCol w:w="425"/>
        <w:gridCol w:w="567"/>
        <w:tblGridChange w:id="0">
          <w:tblGrid>
            <w:gridCol w:w="283"/>
            <w:gridCol w:w="852"/>
            <w:gridCol w:w="992"/>
            <w:gridCol w:w="3685"/>
            <w:gridCol w:w="284"/>
            <w:gridCol w:w="283"/>
            <w:gridCol w:w="284"/>
            <w:gridCol w:w="283"/>
            <w:gridCol w:w="426"/>
            <w:gridCol w:w="567"/>
            <w:gridCol w:w="567"/>
            <w:gridCol w:w="708"/>
            <w:gridCol w:w="567"/>
            <w:gridCol w:w="567"/>
            <w:gridCol w:w="567"/>
            <w:gridCol w:w="567"/>
            <w:gridCol w:w="489"/>
            <w:gridCol w:w="504"/>
            <w:gridCol w:w="402"/>
            <w:gridCol w:w="590"/>
            <w:gridCol w:w="425"/>
            <w:gridCol w:w="567"/>
            <w:gridCol w:w="284"/>
            <w:gridCol w:w="425"/>
            <w:gridCol w:w="567"/>
          </w:tblGrid>
        </w:tblGridChange>
      </w:tblGrid>
      <w:tr>
        <w:trPr>
          <w:cantSplit w:val="0"/>
          <w:trHeight w:val="184" w:hRule="atLeast"/>
          <w:tblHeader w:val="0"/>
        </w:trPr>
        <w:tc>
          <w:tcPr>
            <w:vMerge w:val="restart"/>
          </w:tcPr>
          <w:p w:rsidR="00000000" w:rsidDel="00000000" w:rsidP="00000000" w:rsidRDefault="00000000" w:rsidRPr="00000000" w14:paraId="0000067E">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67F">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680">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รหัส</w:t>
            </w:r>
          </w:p>
        </w:tc>
        <w:tc>
          <w:tcPr>
            <w:vMerge w:val="restart"/>
          </w:tcPr>
          <w:p w:rsidR="00000000" w:rsidDel="00000000" w:rsidP="00000000" w:rsidRDefault="00000000" w:rsidRPr="00000000" w14:paraId="00000681">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682">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683">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สมรรถนะหลัก</w:t>
            </w:r>
          </w:p>
        </w:tc>
        <w:tc>
          <w:tcPr>
            <w:vMerge w:val="restart"/>
          </w:tcPr>
          <w:p w:rsidR="00000000" w:rsidDel="00000000" w:rsidP="00000000" w:rsidRDefault="00000000" w:rsidRPr="00000000" w14:paraId="00000684">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685">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686">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สมรรถนะรอง</w:t>
            </w:r>
          </w:p>
        </w:tc>
        <w:tc>
          <w:tcPr>
            <w:vMerge w:val="restart"/>
          </w:tcPr>
          <w:p w:rsidR="00000000" w:rsidDel="00000000" w:rsidP="00000000" w:rsidRDefault="00000000" w:rsidRPr="00000000" w14:paraId="00000687">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688">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689">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เนื้อหาโดยสังเขป</w:t>
            </w:r>
          </w:p>
        </w:tc>
        <w:tc>
          <w:tcPr>
            <w:gridSpan w:val="4"/>
            <w:shd w:fill="ffc000" w:val="clear"/>
          </w:tcPr>
          <w:p w:rsidR="00000000" w:rsidDel="00000000" w:rsidP="00000000" w:rsidRDefault="00000000" w:rsidRPr="00000000" w14:paraId="0000068A">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ชั้นปีที่จัดฝึกอบรม</w:t>
            </w:r>
          </w:p>
        </w:tc>
        <w:tc>
          <w:tcPr>
            <w:gridSpan w:val="9"/>
            <w:shd w:fill="92d050" w:val="clear"/>
          </w:tcPr>
          <w:p w:rsidR="00000000" w:rsidDel="00000000" w:rsidP="00000000" w:rsidRDefault="00000000" w:rsidRPr="00000000" w14:paraId="0000068E">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Training methods</w:t>
            </w:r>
          </w:p>
        </w:tc>
        <w:tc>
          <w:tcPr>
            <w:gridSpan w:val="8"/>
            <w:shd w:fill="00b0f0" w:val="clear"/>
          </w:tcPr>
          <w:p w:rsidR="00000000" w:rsidDel="00000000" w:rsidP="00000000" w:rsidRDefault="00000000" w:rsidRPr="00000000" w14:paraId="00000697">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Assessment</w:t>
            </w:r>
          </w:p>
        </w:tc>
      </w:tr>
      <w:tr>
        <w:trPr>
          <w:cantSplit w:val="0"/>
          <w:trHeight w:val="731" w:hRule="atLeast"/>
          <w:tblHeader w:val="0"/>
        </w:trPr>
        <w:tc>
          <w:tcPr>
            <w:vMerge w:val="continue"/>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vMerge w:val="continue"/>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vMerge w:val="continue"/>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vMerge w:val="continue"/>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shd w:fill="ffc000" w:val="clear"/>
          </w:tcPr>
          <w:p w:rsidR="00000000" w:rsidDel="00000000" w:rsidP="00000000" w:rsidRDefault="00000000" w:rsidRPr="00000000" w14:paraId="000006A3">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6A4">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1</w:t>
            </w:r>
          </w:p>
        </w:tc>
        <w:tc>
          <w:tcPr>
            <w:shd w:fill="ffc000" w:val="clear"/>
          </w:tcPr>
          <w:p w:rsidR="00000000" w:rsidDel="00000000" w:rsidP="00000000" w:rsidRDefault="00000000" w:rsidRPr="00000000" w14:paraId="000006A5">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6A6">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2</w:t>
            </w:r>
          </w:p>
        </w:tc>
        <w:tc>
          <w:tcPr>
            <w:shd w:fill="ffc000" w:val="clear"/>
          </w:tcPr>
          <w:p w:rsidR="00000000" w:rsidDel="00000000" w:rsidP="00000000" w:rsidRDefault="00000000" w:rsidRPr="00000000" w14:paraId="000006A7">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6A8">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3</w:t>
            </w:r>
          </w:p>
        </w:tc>
        <w:tc>
          <w:tcPr>
            <w:shd w:fill="ffc000" w:val="clear"/>
          </w:tcPr>
          <w:p w:rsidR="00000000" w:rsidDel="00000000" w:rsidP="00000000" w:rsidRDefault="00000000" w:rsidRPr="00000000" w14:paraId="000006A9">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6AA">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4</w:t>
            </w:r>
          </w:p>
        </w:tc>
        <w:tc>
          <w:tcPr>
            <w:shd w:fill="92d050" w:val="clear"/>
          </w:tcPr>
          <w:p w:rsidR="00000000" w:rsidDel="00000000" w:rsidP="00000000" w:rsidRDefault="00000000" w:rsidRPr="00000000" w14:paraId="000006AB">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6AC">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6AD">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Lecture</w:t>
            </w:r>
          </w:p>
        </w:tc>
        <w:tc>
          <w:tcPr>
            <w:shd w:fill="92d050" w:val="clear"/>
          </w:tcPr>
          <w:p w:rsidR="00000000" w:rsidDel="00000000" w:rsidP="00000000" w:rsidRDefault="00000000" w:rsidRPr="00000000" w14:paraId="000006AE">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6AF">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Small group teaching</w:t>
            </w:r>
          </w:p>
        </w:tc>
        <w:tc>
          <w:tcPr>
            <w:shd w:fill="92d050" w:val="clear"/>
          </w:tcPr>
          <w:p w:rsidR="00000000" w:rsidDel="00000000" w:rsidP="00000000" w:rsidRDefault="00000000" w:rsidRPr="00000000" w14:paraId="000006B0">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6B1">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Academic presentation</w:t>
            </w:r>
          </w:p>
        </w:tc>
        <w:tc>
          <w:tcPr>
            <w:shd w:fill="92d050" w:val="clear"/>
          </w:tcPr>
          <w:p w:rsidR="00000000" w:rsidDel="00000000" w:rsidP="00000000" w:rsidRDefault="00000000" w:rsidRPr="00000000" w14:paraId="000006B2">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6B3">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Participating journal club</w:t>
            </w:r>
          </w:p>
        </w:tc>
        <w:tc>
          <w:tcPr>
            <w:shd w:fill="92d050" w:val="clear"/>
          </w:tcPr>
          <w:p w:rsidR="00000000" w:rsidDel="00000000" w:rsidP="00000000" w:rsidRDefault="00000000" w:rsidRPr="00000000" w14:paraId="000006B4">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6B5">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Participating case audit</w:t>
            </w:r>
          </w:p>
        </w:tc>
        <w:tc>
          <w:tcPr>
            <w:shd w:fill="92d050" w:val="clear"/>
          </w:tcPr>
          <w:p w:rsidR="00000000" w:rsidDel="00000000" w:rsidP="00000000" w:rsidRDefault="00000000" w:rsidRPr="00000000" w14:paraId="000006B6">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Practicing in    simulated situation</w:t>
            </w:r>
          </w:p>
        </w:tc>
        <w:tc>
          <w:tcPr>
            <w:shd w:fill="92d050" w:val="clear"/>
          </w:tcPr>
          <w:p w:rsidR="00000000" w:rsidDel="00000000" w:rsidP="00000000" w:rsidRDefault="00000000" w:rsidRPr="00000000" w14:paraId="000006B7">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On-the- job/Practice- based training</w:t>
            </w:r>
          </w:p>
        </w:tc>
        <w:tc>
          <w:tcPr>
            <w:shd w:fill="92d050" w:val="clear"/>
          </w:tcPr>
          <w:p w:rsidR="00000000" w:rsidDel="00000000" w:rsidP="00000000" w:rsidRDefault="00000000" w:rsidRPr="00000000" w14:paraId="000006B8">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6B9">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Self- directed learning</w:t>
            </w:r>
          </w:p>
        </w:tc>
        <w:tc>
          <w:tcPr>
            <w:shd w:fill="92d050" w:val="clear"/>
          </w:tcPr>
          <w:p w:rsidR="00000000" w:rsidDel="00000000" w:rsidP="00000000" w:rsidRDefault="00000000" w:rsidRPr="00000000" w14:paraId="000006BA">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6BB">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Inquiry- based learning</w:t>
            </w:r>
          </w:p>
        </w:tc>
        <w:tc>
          <w:tcPr>
            <w:shd w:fill="00b0f0" w:val="clear"/>
          </w:tcPr>
          <w:p w:rsidR="00000000" w:rsidDel="00000000" w:rsidP="00000000" w:rsidRDefault="00000000" w:rsidRPr="00000000" w14:paraId="000006BC">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6BD">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Knowledge test</w:t>
            </w:r>
          </w:p>
        </w:tc>
        <w:tc>
          <w:tcPr>
            <w:shd w:fill="00b0f0" w:val="clear"/>
          </w:tcPr>
          <w:p w:rsidR="00000000" w:rsidDel="00000000" w:rsidP="00000000" w:rsidRDefault="00000000" w:rsidRPr="00000000" w14:paraId="000006BE">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6BF">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6C0">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OSCE</w:t>
            </w:r>
          </w:p>
        </w:tc>
        <w:tc>
          <w:tcPr>
            <w:shd w:fill="00b0f0" w:val="clear"/>
          </w:tcPr>
          <w:p w:rsidR="00000000" w:rsidDel="00000000" w:rsidP="00000000" w:rsidRDefault="00000000" w:rsidRPr="00000000" w14:paraId="000006C1">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6C2">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Oral examination</w:t>
            </w:r>
          </w:p>
        </w:tc>
        <w:tc>
          <w:tcPr>
            <w:shd w:fill="00b0f0" w:val="clear"/>
          </w:tcPr>
          <w:p w:rsidR="00000000" w:rsidDel="00000000" w:rsidP="00000000" w:rsidRDefault="00000000" w:rsidRPr="00000000" w14:paraId="000006C3">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6C4">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6C5">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Portfolio</w:t>
            </w:r>
          </w:p>
        </w:tc>
        <w:tc>
          <w:tcPr>
            <w:shd w:fill="00b0f0" w:val="clear"/>
          </w:tcPr>
          <w:p w:rsidR="00000000" w:rsidDel="00000000" w:rsidP="00000000" w:rsidRDefault="00000000" w:rsidRPr="00000000" w14:paraId="000006C6">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6C7">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Direct observation</w:t>
            </w:r>
          </w:p>
        </w:tc>
        <w:tc>
          <w:tcPr>
            <w:shd w:fill="00b0f0" w:val="clear"/>
          </w:tcPr>
          <w:p w:rsidR="00000000" w:rsidDel="00000000" w:rsidP="00000000" w:rsidRDefault="00000000" w:rsidRPr="00000000" w14:paraId="000006C8">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6C9">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6CA">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Chart audit</w:t>
            </w:r>
          </w:p>
        </w:tc>
        <w:tc>
          <w:tcPr>
            <w:shd w:fill="00b0f0" w:val="clear"/>
          </w:tcPr>
          <w:p w:rsidR="00000000" w:rsidDel="00000000" w:rsidP="00000000" w:rsidRDefault="00000000" w:rsidRPr="00000000" w14:paraId="000006CB">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6CC">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Incident report review</w:t>
            </w:r>
          </w:p>
        </w:tc>
        <w:tc>
          <w:tcPr>
            <w:shd w:fill="00b0f0" w:val="clear"/>
          </w:tcPr>
          <w:p w:rsidR="00000000" w:rsidDel="00000000" w:rsidP="00000000" w:rsidRDefault="00000000" w:rsidRPr="00000000" w14:paraId="000006CD">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6CE">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Assessing assignment &amp; research</w:t>
            </w:r>
          </w:p>
        </w:tc>
      </w:tr>
      <w:tr>
        <w:trPr>
          <w:cantSplit w:val="0"/>
          <w:trHeight w:val="398" w:hRule="atLeast"/>
          <w:tblHeader w:val="0"/>
        </w:trPr>
        <w:tc>
          <w:tcPr>
            <w:tcBorders>
              <w:top w:color="000000" w:space="0" w:sz="0" w:val="nil"/>
              <w:bottom w:color="000000" w:space="0" w:sz="4" w:val="single"/>
            </w:tcBorders>
            <w:shd w:fill="auto" w:val="clear"/>
          </w:tcPr>
          <w:p w:rsidR="00000000" w:rsidDel="00000000" w:rsidP="00000000" w:rsidRDefault="00000000" w:rsidRPr="00000000" w14:paraId="000006CF">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3</w:t>
            </w:r>
          </w:p>
        </w:tc>
        <w:tc>
          <w:tcPr>
            <w:vMerge w:val="restart"/>
            <w:tcBorders>
              <w:top w:color="000000" w:space="0" w:sz="0" w:val="nil"/>
            </w:tcBorders>
            <w:shd w:fill="auto" w:val="clear"/>
          </w:tcPr>
          <w:p w:rsidR="00000000" w:rsidDel="00000000" w:rsidP="00000000" w:rsidRDefault="00000000" w:rsidRPr="00000000" w14:paraId="000006D0">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Administration and</w:t>
            </w:r>
          </w:p>
          <w:p w:rsidR="00000000" w:rsidDel="00000000" w:rsidP="00000000" w:rsidRDefault="00000000" w:rsidRPr="00000000" w14:paraId="000006D1">
            <w:pP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6D2">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management</w:t>
            </w:r>
          </w:p>
        </w:tc>
        <w:tc>
          <w:tcPr>
            <w:tcBorders>
              <w:top w:color="000000" w:space="0" w:sz="0" w:val="nil"/>
              <w:bottom w:color="000000" w:space="0" w:sz="4" w:val="single"/>
            </w:tcBorders>
            <w:shd w:fill="auto" w:val="clear"/>
          </w:tcPr>
          <w:p w:rsidR="00000000" w:rsidDel="00000000" w:rsidP="00000000" w:rsidRDefault="00000000" w:rsidRPr="00000000" w14:paraId="000006D3">
            <w:pP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6D4">
            <w:pP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6D5">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6D6">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6D7">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6D8">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6D9">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6DA">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6DB">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6DC">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6DD">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6DE">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6DF">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6E0">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6E1">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6E2">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6E3">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6E4">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6E5">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6E6">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6E7">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6E8">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6E9">
            <w:pPr>
              <w:jc w:val="center"/>
              <w:rPr>
                <w:rFonts w:ascii="TH SarabunPSK" w:cs="TH SarabunPSK" w:eastAsia="TH SarabunPSK" w:hAnsi="TH SarabunPSK"/>
                <w:sz w:val="16"/>
                <w:szCs w:val="16"/>
              </w:rPr>
            </w:pPr>
            <w:r w:rsidDel="00000000" w:rsidR="00000000" w:rsidRPr="00000000">
              <w:rPr>
                <w:rtl w:val="0"/>
              </w:rPr>
            </w:r>
          </w:p>
        </w:tc>
      </w:tr>
      <w:tr>
        <w:trPr>
          <w:cantSplit w:val="0"/>
          <w:trHeight w:val="731" w:hRule="atLeast"/>
          <w:tblHeader w:val="0"/>
        </w:trPr>
        <w:tc>
          <w:tcPr>
            <w:tcBorders>
              <w:top w:color="000000" w:space="0" w:sz="0" w:val="nil"/>
              <w:bottom w:color="000000" w:space="0" w:sz="4" w:val="single"/>
            </w:tcBorders>
            <w:shd w:fill="auto" w:val="clear"/>
          </w:tcPr>
          <w:p w:rsidR="00000000" w:rsidDel="00000000" w:rsidP="00000000" w:rsidRDefault="00000000" w:rsidRPr="00000000" w14:paraId="000006EA">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3.1</w:t>
            </w:r>
          </w:p>
        </w:tc>
        <w:tc>
          <w:tcPr>
            <w:vMerge w:val="continue"/>
            <w:tcBorders>
              <w:top w:color="000000" w:space="0" w:sz="0" w:val="nil"/>
            </w:tcBorders>
            <w:shd w:fill="auto" w:val="clear"/>
          </w:tcPr>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6EC">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Quality, risk management and safety</w:t>
            </w:r>
          </w:p>
        </w:tc>
        <w:tc>
          <w:tcPr>
            <w:tcBorders>
              <w:top w:color="000000" w:space="0" w:sz="0" w:val="nil"/>
              <w:bottom w:color="000000" w:space="0" w:sz="4" w:val="single"/>
            </w:tcBorders>
            <w:shd w:fill="auto" w:val="clear"/>
          </w:tcPr>
          <w:p w:rsidR="00000000" w:rsidDel="00000000" w:rsidP="00000000" w:rsidRDefault="00000000" w:rsidRPr="00000000" w14:paraId="000006ED">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1) หลักการพื้นฐานของการบริหารความเสี่ยงทางคลินิกที่เกี่ยวข้องกับทางออร์โธปิดิกส์ได้</w:t>
            </w:r>
          </w:p>
          <w:p w:rsidR="00000000" w:rsidDel="00000000" w:rsidP="00000000" w:rsidRDefault="00000000" w:rsidRPr="00000000" w14:paraId="000006EE">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2) ความเสี่ยงเฉพาะของการผ่าตัด การดมยาสลบ การใช้เครื่องมือ การจัดท่า ในห้องผ่าตัดได้</w:t>
            </w:r>
          </w:p>
          <w:p w:rsidR="00000000" w:rsidDel="00000000" w:rsidP="00000000" w:rsidRDefault="00000000" w:rsidRPr="00000000" w14:paraId="000006EF">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3) ความเสี่ยงเฉพาะของการผ่าตัดทางออร์โธปิดิกส์ ในแต่ละอนุสาขาได้ มีจิตสํานึกหรือพฤติกรรมด้านความปลอดภัย โดยเฉพาะเมื่อเกี่ยวข้องกับผู้ป่วย</w:t>
            </w:r>
          </w:p>
        </w:tc>
        <w:tc>
          <w:tcPr>
            <w:shd w:fill="auto" w:val="clear"/>
          </w:tcPr>
          <w:p w:rsidR="00000000" w:rsidDel="00000000" w:rsidP="00000000" w:rsidRDefault="00000000" w:rsidRPr="00000000" w14:paraId="000006F0">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6F1">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6F2">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6F3">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6F4">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6F5">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6F6">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6F7">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6F8">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6F9">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6FA">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6FB">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6FC">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6FD">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6FE">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6FF">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00">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01">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02">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03">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04">
            <w:pPr>
              <w:jc w:val="center"/>
              <w:rPr>
                <w:rFonts w:ascii="TH SarabunPSK" w:cs="TH SarabunPSK" w:eastAsia="TH SarabunPSK" w:hAnsi="TH SarabunPSK"/>
                <w:sz w:val="16"/>
                <w:szCs w:val="16"/>
              </w:rPr>
            </w:pPr>
            <w:r w:rsidDel="00000000" w:rsidR="00000000" w:rsidRPr="00000000">
              <w:rPr>
                <w:rtl w:val="0"/>
              </w:rPr>
            </w:r>
          </w:p>
        </w:tc>
      </w:tr>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5">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3.2</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706">
            <w:pPr>
              <w:rPr>
                <w:rFonts w:ascii="TH SarabunPSK" w:cs="TH SarabunPSK" w:eastAsia="TH SarabunPSK" w:hAnsi="TH SarabunPSK"/>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7">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Holistic care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8">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การดูแลแบบองค์รวมทั้ง กาย ใจ สังคม และจิตวิญญาณ</w:t>
            </w:r>
          </w:p>
        </w:tc>
        <w:tc>
          <w:tcPr>
            <w:tcBorders>
              <w:left w:color="000000" w:space="0" w:sz="4" w:val="single"/>
            </w:tcBorders>
            <w:shd w:fill="auto" w:val="clear"/>
          </w:tcPr>
          <w:p w:rsidR="00000000" w:rsidDel="00000000" w:rsidP="00000000" w:rsidRDefault="00000000" w:rsidRPr="00000000" w14:paraId="00000709">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0A">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0B">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0C">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0D">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0E">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0F">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10">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11">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12">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13">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14">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15">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16">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17">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18">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19">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1A">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1B">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1C">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1D">
            <w:pPr>
              <w:jc w:val="center"/>
              <w:rPr>
                <w:rFonts w:ascii="TH SarabunPSK" w:cs="TH SarabunPSK" w:eastAsia="TH SarabunPSK" w:hAnsi="TH SarabunPSK"/>
                <w:sz w:val="16"/>
                <w:szCs w:val="16"/>
              </w:rPr>
            </w:pPr>
            <w:r w:rsidDel="00000000" w:rsidR="00000000" w:rsidRPr="00000000">
              <w:rPr>
                <w:rtl w:val="0"/>
              </w:rPr>
            </w:r>
          </w:p>
        </w:tc>
      </w:tr>
      <w:tr>
        <w:trPr>
          <w:cantSplit w:val="0"/>
          <w:trHeight w:val="3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E">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3.3</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0">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Networking &amp; collaboration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1">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การสร้างเครือข่ายและความร่วมมือภายในและภายนอกวิชาชีพ</w:t>
            </w:r>
          </w:p>
        </w:tc>
        <w:tc>
          <w:tcPr>
            <w:tcBorders>
              <w:left w:color="000000" w:space="0" w:sz="4" w:val="single"/>
            </w:tcBorders>
            <w:shd w:fill="auto" w:val="clear"/>
          </w:tcPr>
          <w:p w:rsidR="00000000" w:rsidDel="00000000" w:rsidP="00000000" w:rsidRDefault="00000000" w:rsidRPr="00000000" w14:paraId="00000722">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23">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24">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25">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26">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27">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28">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29">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2A">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2B">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2C">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2D">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2E">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2F">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30">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31">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32">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33">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34">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35">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36">
            <w:pPr>
              <w:jc w:val="center"/>
              <w:rPr>
                <w:rFonts w:ascii="TH SarabunPSK" w:cs="TH SarabunPSK" w:eastAsia="TH SarabunPSK" w:hAnsi="TH SarabunPSK"/>
                <w:sz w:val="16"/>
                <w:szCs w:val="16"/>
              </w:rPr>
            </w:pPr>
            <w:r w:rsidDel="00000000" w:rsidR="00000000" w:rsidRPr="00000000">
              <w:rPr>
                <w:rtl w:val="0"/>
              </w:rPr>
            </w:r>
          </w:p>
        </w:tc>
      </w:tr>
      <w:tr>
        <w:trPr>
          <w:cantSplit w:val="0"/>
          <w:trHeight w:val="2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7">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4</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738">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Creativity</w:t>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739">
            <w:pPr>
              <w:rPr>
                <w:rFonts w:ascii="TH SarabunPSK" w:cs="TH SarabunPSK" w:eastAsia="TH SarabunPSK" w:hAnsi="TH SarabunPSK"/>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73A">
            <w:pPr>
              <w:rPr>
                <w:rFonts w:ascii="TH SarabunPSK" w:cs="TH SarabunPSK" w:eastAsia="TH SarabunPSK" w:hAnsi="TH SarabunPSK"/>
                <w:sz w:val="16"/>
                <w:szCs w:val="16"/>
              </w:rPr>
            </w:pPr>
            <w:r w:rsidDel="00000000" w:rsidR="00000000" w:rsidRPr="00000000">
              <w:rPr>
                <w:rtl w:val="0"/>
              </w:rPr>
            </w:r>
          </w:p>
        </w:tc>
        <w:tc>
          <w:tcPr>
            <w:tcBorders>
              <w:left w:color="000000" w:space="0" w:sz="4" w:val="single"/>
            </w:tcBorders>
            <w:shd w:fill="a6a6a6" w:val="clear"/>
          </w:tcPr>
          <w:p w:rsidR="00000000" w:rsidDel="00000000" w:rsidP="00000000" w:rsidRDefault="00000000" w:rsidRPr="00000000" w14:paraId="0000073B">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3C">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3D">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3E">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3F">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40">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41">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42">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43">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44">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45">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46">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47">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48">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49">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4A">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4B">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4C">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4D">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4E">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4F">
            <w:pPr>
              <w:jc w:val="center"/>
              <w:rPr>
                <w:rFonts w:ascii="TH SarabunPSK" w:cs="TH SarabunPSK" w:eastAsia="TH SarabunPSK" w:hAnsi="TH SarabunPSK"/>
                <w:sz w:val="16"/>
                <w:szCs w:val="16"/>
              </w:rPr>
            </w:pPr>
            <w:r w:rsidDel="00000000" w:rsidR="00000000" w:rsidRPr="00000000">
              <w:rPr>
                <w:rtl w:val="0"/>
              </w:rPr>
            </w:r>
          </w:p>
        </w:tc>
      </w:tr>
      <w:tr>
        <w:trPr>
          <w:cantSplit w:val="0"/>
          <w:trHeight w:val="3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0">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4.1</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2">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Research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3">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หลักการพื้นฐานทางระบาดวิทยา การทําวิจัยทางการแพทย์พื้นฐาน การทบทวนวรรณกรรม การเสนอโครง ร่างวิจัย (research proposal) การเก็บข้อมูลและวิธีการจัดการข้อมูลการวิจัย การวิเคราะห์ทางสถิติเบื้องต้น การอภิปรายผล และเสนอผลงานวิจัยฉบับสมบูรณ์</w:t>
            </w:r>
          </w:p>
        </w:tc>
        <w:tc>
          <w:tcPr>
            <w:tcBorders>
              <w:left w:color="000000" w:space="0" w:sz="4" w:val="single"/>
            </w:tcBorders>
            <w:shd w:fill="auto" w:val="clear"/>
          </w:tcPr>
          <w:p w:rsidR="00000000" w:rsidDel="00000000" w:rsidP="00000000" w:rsidRDefault="00000000" w:rsidRPr="00000000" w14:paraId="00000754">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55">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56">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57">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58">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59">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5A">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5B">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5C">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5D">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5E">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5F">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60">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61">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62">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63">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64">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65">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66">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67">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68">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p w:rsidR="00000000" w:rsidDel="00000000" w:rsidP="00000000" w:rsidRDefault="00000000" w:rsidRPr="00000000" w14:paraId="00000769">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+Conceptua l design assessment</w:t>
            </w:r>
          </w:p>
        </w:tc>
      </w:tr>
      <w:tr>
        <w:trPr>
          <w:cantSplit w:val="0"/>
          <w:trHeight w:val="3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A">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4.2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C">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Innovation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D">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ความคิดริเริ่มสร้างสรรค์ การเสนอแนวคิดใหม่หรือวิธีการใหม่ รวมถึงความสามารถในการสร้างนวัตกรรมทาง วิชาชีพ</w:t>
            </w:r>
          </w:p>
        </w:tc>
        <w:tc>
          <w:tcPr>
            <w:tcBorders>
              <w:left w:color="000000" w:space="0" w:sz="4" w:val="single"/>
            </w:tcBorders>
            <w:shd w:fill="auto" w:val="clear"/>
          </w:tcPr>
          <w:p w:rsidR="00000000" w:rsidDel="00000000" w:rsidP="00000000" w:rsidRDefault="00000000" w:rsidRPr="00000000" w14:paraId="0000076E">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6F">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70">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71">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72">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73">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74">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p w:rsidR="00000000" w:rsidDel="00000000" w:rsidP="00000000" w:rsidRDefault="00000000" w:rsidRPr="00000000" w14:paraId="00000775">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++shared idea opportunit y</w:t>
            </w:r>
          </w:p>
        </w:tc>
        <w:tc>
          <w:tcPr>
            <w:shd w:fill="auto" w:val="clear"/>
          </w:tcPr>
          <w:p w:rsidR="00000000" w:rsidDel="00000000" w:rsidP="00000000" w:rsidRDefault="00000000" w:rsidRPr="00000000" w14:paraId="00000776">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77">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78">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79">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7A">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7B">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7C">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7D">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7E">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7F">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80">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81">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82">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83">
            <w:pPr>
              <w:jc w:val="center"/>
              <w:rPr>
                <w:rFonts w:ascii="TH SarabunPSK" w:cs="TH SarabunPSK" w:eastAsia="TH SarabunPSK" w:hAnsi="TH SarabunPSK"/>
                <w:sz w:val="16"/>
                <w:szCs w:val="16"/>
              </w:rPr>
            </w:pPr>
            <w:r w:rsidDel="00000000" w:rsidR="00000000" w:rsidRPr="00000000">
              <w:rPr>
                <w:rtl w:val="0"/>
              </w:rPr>
            </w:r>
          </w:p>
        </w:tc>
      </w:tr>
      <w:tr>
        <w:trPr>
          <w:cantSplit w:val="0"/>
          <w:trHeight w:val="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4">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5</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785">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General knowledge</w:t>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786">
            <w:pPr>
              <w:rPr>
                <w:rFonts w:ascii="TH SarabunPSK" w:cs="TH SarabunPSK" w:eastAsia="TH SarabunPSK" w:hAnsi="TH SarabunPSK"/>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787">
            <w:pPr>
              <w:rPr>
                <w:rFonts w:ascii="TH SarabunPSK" w:cs="TH SarabunPSK" w:eastAsia="TH SarabunPSK" w:hAnsi="TH SarabunPSK"/>
                <w:sz w:val="16"/>
                <w:szCs w:val="16"/>
              </w:rPr>
            </w:pPr>
            <w:r w:rsidDel="00000000" w:rsidR="00000000" w:rsidRPr="00000000">
              <w:rPr>
                <w:rtl w:val="0"/>
              </w:rPr>
            </w:r>
          </w:p>
        </w:tc>
        <w:tc>
          <w:tcPr>
            <w:tcBorders>
              <w:left w:color="000000" w:space="0" w:sz="4" w:val="single"/>
            </w:tcBorders>
            <w:shd w:fill="a6a6a6" w:val="clear"/>
          </w:tcPr>
          <w:p w:rsidR="00000000" w:rsidDel="00000000" w:rsidP="00000000" w:rsidRDefault="00000000" w:rsidRPr="00000000" w14:paraId="00000788">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89">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8A">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8B">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8C">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8D">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8E">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8F">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90">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91">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92">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93">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94">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95">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96">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97">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98">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99">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9A">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9B">
            <w:pPr>
              <w:jc w:val="center"/>
              <w:rPr>
                <w:rFonts w:ascii="TH SarabunPSK" w:cs="TH SarabunPSK" w:eastAsia="TH SarabunPSK" w:hAnsi="TH SarabunPSK"/>
                <w:sz w:val="16"/>
                <w:szCs w:val="16"/>
              </w:rPr>
            </w:pPr>
            <w:r w:rsidDel="00000000" w:rsidR="00000000" w:rsidRPr="00000000">
              <w:rPr>
                <w:rtl w:val="0"/>
              </w:rPr>
            </w:r>
          </w:p>
        </w:tc>
        <w:tc>
          <w:tcPr>
            <w:shd w:fill="a6a6a6" w:val="clear"/>
          </w:tcPr>
          <w:p w:rsidR="00000000" w:rsidDel="00000000" w:rsidP="00000000" w:rsidRDefault="00000000" w:rsidRPr="00000000" w14:paraId="0000079C">
            <w:pPr>
              <w:jc w:val="center"/>
              <w:rPr>
                <w:rFonts w:ascii="TH SarabunPSK" w:cs="TH SarabunPSK" w:eastAsia="TH SarabunPSK" w:hAnsi="TH SarabunPSK"/>
                <w:sz w:val="16"/>
                <w:szCs w:val="16"/>
              </w:rPr>
            </w:pPr>
            <w:r w:rsidDel="00000000" w:rsidR="00000000" w:rsidRPr="00000000">
              <w:rPr>
                <w:rtl w:val="0"/>
              </w:rPr>
            </w:r>
          </w:p>
        </w:tc>
      </w:tr>
      <w:tr>
        <w:trPr>
          <w:cantSplit w:val="0"/>
          <w:trHeight w:val="3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D">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5.1</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F">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Health promotion and disease prevention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0">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2"/>
                <w:szCs w:val="12"/>
                <w:rtl w:val="0"/>
              </w:rPr>
              <w:t xml:space="preserve">●</w:t>
            </w:r>
            <w:r w:rsidDel="00000000" w:rsidR="00000000" w:rsidRPr="00000000">
              <w:rPr>
                <w:rFonts w:ascii="TH SarabunPSK" w:cs="TH SarabunPSK" w:eastAsia="TH SarabunPSK" w:hAnsi="TH SarabunPSK"/>
                <w:sz w:val="16"/>
                <w:szCs w:val="16"/>
                <w:rtl w:val="0"/>
              </w:rPr>
              <w:t xml:space="preserve"> Demographic data ที่สําคัญของผู้ป่วยออร์โธปิดิกส์ เช่น back pain, osteoarthritis, osteoporosis, fractures</w:t>
            </w:r>
          </w:p>
          <w:p w:rsidR="00000000" w:rsidDel="00000000" w:rsidP="00000000" w:rsidRDefault="00000000" w:rsidRPr="00000000" w14:paraId="000007A1">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2"/>
                <w:szCs w:val="12"/>
                <w:rtl w:val="0"/>
              </w:rPr>
              <w:t xml:space="preserve">●</w:t>
            </w:r>
            <w:r w:rsidDel="00000000" w:rsidR="00000000" w:rsidRPr="00000000">
              <w:rPr>
                <w:rFonts w:ascii="TH SarabunPSK" w:cs="TH SarabunPSK" w:eastAsia="TH SarabunPSK" w:hAnsi="TH SarabunPSK"/>
                <w:sz w:val="16"/>
                <w:szCs w:val="16"/>
                <w:rtl w:val="0"/>
              </w:rPr>
              <w:t xml:space="preserve"> Health promotion in orthopedics</w:t>
            </w:r>
          </w:p>
          <w:p w:rsidR="00000000" w:rsidDel="00000000" w:rsidP="00000000" w:rsidRDefault="00000000" w:rsidRPr="00000000" w14:paraId="000007A2">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2"/>
                <w:szCs w:val="12"/>
                <w:rtl w:val="0"/>
              </w:rPr>
              <w:t xml:space="preserve">●</w:t>
            </w:r>
            <w:r w:rsidDel="00000000" w:rsidR="00000000" w:rsidRPr="00000000">
              <w:rPr>
                <w:rFonts w:ascii="TH SarabunPSK" w:cs="TH SarabunPSK" w:eastAsia="TH SarabunPSK" w:hAnsi="TH SarabunPSK"/>
                <w:sz w:val="16"/>
                <w:szCs w:val="16"/>
                <w:rtl w:val="0"/>
              </w:rPr>
              <w:t xml:space="preserve"> Disease prevention in orthopedics (primary, secondary, และ tertiary prevention)</w:t>
            </w:r>
          </w:p>
          <w:p w:rsidR="00000000" w:rsidDel="00000000" w:rsidP="00000000" w:rsidRDefault="00000000" w:rsidRPr="00000000" w14:paraId="000007A3">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2"/>
                <w:szCs w:val="12"/>
                <w:rtl w:val="0"/>
              </w:rPr>
              <w:t xml:space="preserve">●</w:t>
            </w:r>
            <w:r w:rsidDel="00000000" w:rsidR="00000000" w:rsidRPr="00000000">
              <w:rPr>
                <w:rFonts w:ascii="TH SarabunPSK" w:cs="TH SarabunPSK" w:eastAsia="TH SarabunPSK" w:hAnsi="TH SarabunPSK"/>
                <w:sz w:val="16"/>
                <w:szCs w:val="16"/>
                <w:rtl w:val="0"/>
              </w:rPr>
              <w:t xml:space="preserve"> Counseling (ergonomics, exercise, diet (nutrition), medication, injury prevention)</w:t>
            </w:r>
          </w:p>
          <w:p w:rsidR="00000000" w:rsidDel="00000000" w:rsidP="00000000" w:rsidRDefault="00000000" w:rsidRPr="00000000" w14:paraId="000007A4">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2"/>
                <w:szCs w:val="12"/>
                <w:rtl w:val="0"/>
              </w:rPr>
              <w:t xml:space="preserve">●</w:t>
            </w:r>
            <w:r w:rsidDel="00000000" w:rsidR="00000000" w:rsidRPr="00000000">
              <w:rPr>
                <w:rFonts w:ascii="TH SarabunPSK" w:cs="TH SarabunPSK" w:eastAsia="TH SarabunPSK" w:hAnsi="TH SarabunPSK"/>
                <w:sz w:val="16"/>
                <w:szCs w:val="16"/>
                <w:rtl w:val="0"/>
              </w:rPr>
              <w:t xml:space="preserve"> Chemoprevention (calcium, vitamin D, other nutritional supplements, anti-osteoporotic agents)</w:t>
            </w:r>
          </w:p>
          <w:p w:rsidR="00000000" w:rsidDel="00000000" w:rsidP="00000000" w:rsidRDefault="00000000" w:rsidRPr="00000000" w14:paraId="000007A5">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2"/>
                <w:szCs w:val="12"/>
                <w:rtl w:val="0"/>
              </w:rPr>
              <w:t xml:space="preserve">●</w:t>
            </w:r>
            <w:r w:rsidDel="00000000" w:rsidR="00000000" w:rsidRPr="00000000">
              <w:rPr>
                <w:rFonts w:ascii="TH SarabunPSK" w:cs="TH SarabunPSK" w:eastAsia="TH SarabunPSK" w:hAnsi="TH SarabunPSK"/>
                <w:sz w:val="16"/>
                <w:szCs w:val="16"/>
                <w:rtl w:val="0"/>
              </w:rPr>
              <w:t xml:space="preserve"> Screening in orthopedics (Osteoporosis, Back pain, DDH, club foot, Osteoarthritis, Scoliosis)</w:t>
            </w:r>
          </w:p>
        </w:tc>
        <w:tc>
          <w:tcPr>
            <w:tcBorders>
              <w:left w:color="000000" w:space="0" w:sz="4" w:val="single"/>
            </w:tcBorders>
            <w:shd w:fill="auto" w:val="clear"/>
          </w:tcPr>
          <w:p w:rsidR="00000000" w:rsidDel="00000000" w:rsidP="00000000" w:rsidRDefault="00000000" w:rsidRPr="00000000" w14:paraId="000007A6">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A7">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A8">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A9">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AA">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AB">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AC">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AD">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AE">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AF">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B0">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B1">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B2">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B3">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B4">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B5">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B6">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B7">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B8">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B9">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BA">
            <w:pPr>
              <w:jc w:val="center"/>
              <w:rPr>
                <w:rFonts w:ascii="TH SarabunPSK" w:cs="TH SarabunPSK" w:eastAsia="TH SarabunPSK" w:hAnsi="TH SarabunPSK"/>
                <w:sz w:val="16"/>
                <w:szCs w:val="16"/>
              </w:rPr>
            </w:pPr>
            <w:r w:rsidDel="00000000" w:rsidR="00000000" w:rsidRPr="00000000">
              <w:rPr>
                <w:rtl w:val="0"/>
              </w:rPr>
            </w:r>
          </w:p>
        </w:tc>
      </w:tr>
      <w:tr>
        <w:trPr>
          <w:cantSplit w:val="0"/>
          <w:trHeight w:val="3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B">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5.2</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D">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Health economics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E">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ความรู้ทางทฤษฏีเกี่ยวกับเศรษฐศาสตร์สุขภาพ ครอบคลุมเศรษฐศาสตร์จุลภาค เศรษฐศาสตร์มหภาค โครงสร้างของระบบสุขภาพในประเทศไทย หลักการจัดการระบบสาธารณสุข และการวิเคราะห์ความคุ้มค่าทาง เศรษฐศาสตร์โดยใช้การพิจารณาต้นทุนอรรถประโยชน์</w:t>
            </w:r>
          </w:p>
        </w:tc>
        <w:tc>
          <w:tcPr>
            <w:tcBorders>
              <w:left w:color="000000" w:space="0" w:sz="4" w:val="single"/>
            </w:tcBorders>
            <w:shd w:fill="auto" w:val="clear"/>
          </w:tcPr>
          <w:p w:rsidR="00000000" w:rsidDel="00000000" w:rsidP="00000000" w:rsidRDefault="00000000" w:rsidRPr="00000000" w14:paraId="000007BF">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C0">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C1">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C2">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C3">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C4">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C5">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C6">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C7">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C8">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C9">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CA">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CB">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CC">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CD">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CE">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CF">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D0">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D1">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D2">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D3">
            <w:pPr>
              <w:jc w:val="center"/>
              <w:rPr>
                <w:rFonts w:ascii="TH SarabunPSK" w:cs="TH SarabunPSK" w:eastAsia="TH SarabunPSK" w:hAnsi="TH SarabunPSK"/>
                <w:sz w:val="16"/>
                <w:szCs w:val="16"/>
              </w:rPr>
            </w:pPr>
            <w:r w:rsidDel="00000000" w:rsidR="00000000" w:rsidRPr="00000000">
              <w:rPr>
                <w:rtl w:val="0"/>
              </w:rPr>
            </w:r>
          </w:p>
        </w:tc>
      </w:tr>
      <w:tr>
        <w:trPr>
          <w:cantSplit w:val="0"/>
          <w:trHeight w:val="2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4">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5.3</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6">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Evidence-based medicine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7">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เวชศาสตร์เชิงประจักษ์ การคิดเชิงวิพากษ์ หลักการทางระบาดวิทยา</w:t>
            </w:r>
          </w:p>
        </w:tc>
        <w:tc>
          <w:tcPr>
            <w:tcBorders>
              <w:left w:color="000000" w:space="0" w:sz="4" w:val="single"/>
            </w:tcBorders>
            <w:shd w:fill="auto" w:val="clear"/>
          </w:tcPr>
          <w:p w:rsidR="00000000" w:rsidDel="00000000" w:rsidP="00000000" w:rsidRDefault="00000000" w:rsidRPr="00000000" w14:paraId="000007D8">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D9">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DA">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DB">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DC">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DD">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DE">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DF">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E0">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E1">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E2">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E3">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E4">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E5">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7E6">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E7">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E8">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E9">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EA">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EB">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7EC">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r>
    </w:tbl>
    <w:p w:rsidR="00000000" w:rsidDel="00000000" w:rsidP="00000000" w:rsidRDefault="00000000" w:rsidRPr="00000000" w14:paraId="000007ED">
      <w:pPr>
        <w:ind w:left="-709" w:firstLine="0"/>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7EE">
      <w:pPr>
        <w:ind w:left="-709" w:firstLine="0"/>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7EF">
      <w:pPr>
        <w:ind w:left="-709" w:firstLine="0"/>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ภาคผนวกที่ ๑ สมรรถนะของความเป็นแพทย์</w:t>
      </w:r>
    </w:p>
    <w:tbl>
      <w:tblPr>
        <w:tblStyle w:val="Table10"/>
        <w:tblW w:w="15735.000000000004"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
        <w:gridCol w:w="852"/>
        <w:gridCol w:w="992"/>
        <w:gridCol w:w="3685"/>
        <w:gridCol w:w="284"/>
        <w:gridCol w:w="283"/>
        <w:gridCol w:w="284"/>
        <w:gridCol w:w="283"/>
        <w:gridCol w:w="426"/>
        <w:gridCol w:w="567"/>
        <w:gridCol w:w="567"/>
        <w:gridCol w:w="708"/>
        <w:gridCol w:w="567"/>
        <w:gridCol w:w="567"/>
        <w:gridCol w:w="567"/>
        <w:gridCol w:w="567"/>
        <w:gridCol w:w="489"/>
        <w:gridCol w:w="504"/>
        <w:gridCol w:w="402"/>
        <w:gridCol w:w="590"/>
        <w:gridCol w:w="425"/>
        <w:gridCol w:w="567"/>
        <w:gridCol w:w="284"/>
        <w:gridCol w:w="425"/>
        <w:gridCol w:w="567"/>
        <w:tblGridChange w:id="0">
          <w:tblGrid>
            <w:gridCol w:w="283"/>
            <w:gridCol w:w="852"/>
            <w:gridCol w:w="992"/>
            <w:gridCol w:w="3685"/>
            <w:gridCol w:w="284"/>
            <w:gridCol w:w="283"/>
            <w:gridCol w:w="284"/>
            <w:gridCol w:w="283"/>
            <w:gridCol w:w="426"/>
            <w:gridCol w:w="567"/>
            <w:gridCol w:w="567"/>
            <w:gridCol w:w="708"/>
            <w:gridCol w:w="567"/>
            <w:gridCol w:w="567"/>
            <w:gridCol w:w="567"/>
            <w:gridCol w:w="567"/>
            <w:gridCol w:w="489"/>
            <w:gridCol w:w="504"/>
            <w:gridCol w:w="402"/>
            <w:gridCol w:w="590"/>
            <w:gridCol w:w="425"/>
            <w:gridCol w:w="567"/>
            <w:gridCol w:w="284"/>
            <w:gridCol w:w="425"/>
            <w:gridCol w:w="567"/>
          </w:tblGrid>
        </w:tblGridChange>
      </w:tblGrid>
      <w:tr>
        <w:trPr>
          <w:cantSplit w:val="0"/>
          <w:trHeight w:val="184" w:hRule="atLeast"/>
          <w:tblHeader w:val="0"/>
        </w:trPr>
        <w:tc>
          <w:tcPr>
            <w:vMerge w:val="restart"/>
            <w:tcBorders>
              <w:bottom w:color="000000" w:space="0" w:sz="4" w:val="single"/>
            </w:tcBorders>
          </w:tcPr>
          <w:p w:rsidR="00000000" w:rsidDel="00000000" w:rsidP="00000000" w:rsidRDefault="00000000" w:rsidRPr="00000000" w14:paraId="000007F0">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7F1">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7F2">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รหัส</w:t>
            </w:r>
          </w:p>
        </w:tc>
        <w:tc>
          <w:tcPr>
            <w:vMerge w:val="restart"/>
            <w:tcBorders>
              <w:bottom w:color="000000" w:space="0" w:sz="0" w:val="nil"/>
            </w:tcBorders>
          </w:tcPr>
          <w:p w:rsidR="00000000" w:rsidDel="00000000" w:rsidP="00000000" w:rsidRDefault="00000000" w:rsidRPr="00000000" w14:paraId="000007F3">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7F4">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7F5">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สมรรถนะหลัก</w:t>
            </w:r>
          </w:p>
        </w:tc>
        <w:tc>
          <w:tcPr>
            <w:vMerge w:val="restart"/>
            <w:tcBorders>
              <w:bottom w:color="000000" w:space="0" w:sz="0" w:val="nil"/>
            </w:tcBorders>
          </w:tcPr>
          <w:p w:rsidR="00000000" w:rsidDel="00000000" w:rsidP="00000000" w:rsidRDefault="00000000" w:rsidRPr="00000000" w14:paraId="000007F6">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7F7">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7F8">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สมรรถนะรอง</w:t>
            </w:r>
          </w:p>
        </w:tc>
        <w:tc>
          <w:tcPr>
            <w:vMerge w:val="restart"/>
            <w:tcBorders>
              <w:bottom w:color="000000" w:space="0" w:sz="0" w:val="nil"/>
            </w:tcBorders>
          </w:tcPr>
          <w:p w:rsidR="00000000" w:rsidDel="00000000" w:rsidP="00000000" w:rsidRDefault="00000000" w:rsidRPr="00000000" w14:paraId="000007F9">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7FA">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7FB">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เนื้อหาโดยสังเขป</w:t>
            </w:r>
          </w:p>
        </w:tc>
        <w:tc>
          <w:tcPr>
            <w:gridSpan w:val="4"/>
            <w:shd w:fill="ffc000" w:val="clear"/>
          </w:tcPr>
          <w:p w:rsidR="00000000" w:rsidDel="00000000" w:rsidP="00000000" w:rsidRDefault="00000000" w:rsidRPr="00000000" w14:paraId="000007FC">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ชั้นปีที่จัดฝึกอบรม</w:t>
            </w:r>
          </w:p>
        </w:tc>
        <w:tc>
          <w:tcPr>
            <w:gridSpan w:val="9"/>
            <w:shd w:fill="92d050" w:val="clear"/>
          </w:tcPr>
          <w:p w:rsidR="00000000" w:rsidDel="00000000" w:rsidP="00000000" w:rsidRDefault="00000000" w:rsidRPr="00000000" w14:paraId="00000800">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Training methods</w:t>
            </w:r>
          </w:p>
        </w:tc>
        <w:tc>
          <w:tcPr>
            <w:gridSpan w:val="8"/>
            <w:shd w:fill="00b0f0" w:val="clear"/>
          </w:tcPr>
          <w:p w:rsidR="00000000" w:rsidDel="00000000" w:rsidP="00000000" w:rsidRDefault="00000000" w:rsidRPr="00000000" w14:paraId="00000809">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Assessment</w:t>
            </w:r>
          </w:p>
        </w:tc>
      </w:tr>
      <w:tr>
        <w:trPr>
          <w:cantSplit w:val="0"/>
          <w:trHeight w:val="731" w:hRule="atLeast"/>
          <w:tblHeader w:val="0"/>
        </w:trPr>
        <w:tc>
          <w:tcPr>
            <w:vMerge w:val="continue"/>
            <w:tcBorders>
              <w:bottom w:color="000000" w:space="0" w:sz="4" w:val="single"/>
            </w:tcBorders>
          </w:tcPr>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6"/>
                <w:szCs w:val="16"/>
              </w:rPr>
            </w:pPr>
            <w:r w:rsidDel="00000000" w:rsidR="00000000" w:rsidRPr="00000000">
              <w:rPr>
                <w:rtl w:val="0"/>
              </w:rPr>
            </w:r>
          </w:p>
        </w:tc>
        <w:tc>
          <w:tcPr>
            <w:shd w:fill="ffc000" w:val="clear"/>
          </w:tcPr>
          <w:p w:rsidR="00000000" w:rsidDel="00000000" w:rsidP="00000000" w:rsidRDefault="00000000" w:rsidRPr="00000000" w14:paraId="00000815">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816">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1</w:t>
            </w:r>
          </w:p>
        </w:tc>
        <w:tc>
          <w:tcPr>
            <w:shd w:fill="ffc000" w:val="clear"/>
          </w:tcPr>
          <w:p w:rsidR="00000000" w:rsidDel="00000000" w:rsidP="00000000" w:rsidRDefault="00000000" w:rsidRPr="00000000" w14:paraId="00000817">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818">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2</w:t>
            </w:r>
          </w:p>
        </w:tc>
        <w:tc>
          <w:tcPr>
            <w:shd w:fill="ffc000" w:val="clear"/>
          </w:tcPr>
          <w:p w:rsidR="00000000" w:rsidDel="00000000" w:rsidP="00000000" w:rsidRDefault="00000000" w:rsidRPr="00000000" w14:paraId="00000819">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81A">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3</w:t>
            </w:r>
          </w:p>
        </w:tc>
        <w:tc>
          <w:tcPr>
            <w:shd w:fill="ffc000" w:val="clear"/>
          </w:tcPr>
          <w:p w:rsidR="00000000" w:rsidDel="00000000" w:rsidP="00000000" w:rsidRDefault="00000000" w:rsidRPr="00000000" w14:paraId="0000081B">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81C">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4</w:t>
            </w:r>
          </w:p>
        </w:tc>
        <w:tc>
          <w:tcPr>
            <w:shd w:fill="92d050" w:val="clear"/>
          </w:tcPr>
          <w:p w:rsidR="00000000" w:rsidDel="00000000" w:rsidP="00000000" w:rsidRDefault="00000000" w:rsidRPr="00000000" w14:paraId="0000081D">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81E">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81F">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Lecture</w:t>
            </w:r>
          </w:p>
        </w:tc>
        <w:tc>
          <w:tcPr>
            <w:shd w:fill="92d050" w:val="clear"/>
          </w:tcPr>
          <w:p w:rsidR="00000000" w:rsidDel="00000000" w:rsidP="00000000" w:rsidRDefault="00000000" w:rsidRPr="00000000" w14:paraId="00000820">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821">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Small group teaching</w:t>
            </w:r>
          </w:p>
        </w:tc>
        <w:tc>
          <w:tcPr>
            <w:shd w:fill="92d050" w:val="clear"/>
          </w:tcPr>
          <w:p w:rsidR="00000000" w:rsidDel="00000000" w:rsidP="00000000" w:rsidRDefault="00000000" w:rsidRPr="00000000" w14:paraId="00000822">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823">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Academic presentation</w:t>
            </w:r>
          </w:p>
        </w:tc>
        <w:tc>
          <w:tcPr>
            <w:shd w:fill="92d050" w:val="clear"/>
          </w:tcPr>
          <w:p w:rsidR="00000000" w:rsidDel="00000000" w:rsidP="00000000" w:rsidRDefault="00000000" w:rsidRPr="00000000" w14:paraId="00000824">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825">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Participating journal club</w:t>
            </w:r>
          </w:p>
        </w:tc>
        <w:tc>
          <w:tcPr>
            <w:shd w:fill="92d050" w:val="clear"/>
          </w:tcPr>
          <w:p w:rsidR="00000000" w:rsidDel="00000000" w:rsidP="00000000" w:rsidRDefault="00000000" w:rsidRPr="00000000" w14:paraId="00000826">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827">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Participating case audit</w:t>
            </w:r>
          </w:p>
        </w:tc>
        <w:tc>
          <w:tcPr>
            <w:shd w:fill="92d050" w:val="clear"/>
          </w:tcPr>
          <w:p w:rsidR="00000000" w:rsidDel="00000000" w:rsidP="00000000" w:rsidRDefault="00000000" w:rsidRPr="00000000" w14:paraId="00000828">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Practicing in    simulated situation</w:t>
            </w:r>
          </w:p>
        </w:tc>
        <w:tc>
          <w:tcPr>
            <w:shd w:fill="92d050" w:val="clear"/>
          </w:tcPr>
          <w:p w:rsidR="00000000" w:rsidDel="00000000" w:rsidP="00000000" w:rsidRDefault="00000000" w:rsidRPr="00000000" w14:paraId="00000829">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On-the- job/Practice- based training</w:t>
            </w:r>
          </w:p>
        </w:tc>
        <w:tc>
          <w:tcPr>
            <w:shd w:fill="92d050" w:val="clear"/>
          </w:tcPr>
          <w:p w:rsidR="00000000" w:rsidDel="00000000" w:rsidP="00000000" w:rsidRDefault="00000000" w:rsidRPr="00000000" w14:paraId="0000082A">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82B">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Self- directed learning</w:t>
            </w:r>
          </w:p>
        </w:tc>
        <w:tc>
          <w:tcPr>
            <w:shd w:fill="92d050" w:val="clear"/>
          </w:tcPr>
          <w:p w:rsidR="00000000" w:rsidDel="00000000" w:rsidP="00000000" w:rsidRDefault="00000000" w:rsidRPr="00000000" w14:paraId="0000082C">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82D">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Inquiry- based learning</w:t>
            </w:r>
          </w:p>
        </w:tc>
        <w:tc>
          <w:tcPr>
            <w:shd w:fill="00b0f0" w:val="clear"/>
          </w:tcPr>
          <w:p w:rsidR="00000000" w:rsidDel="00000000" w:rsidP="00000000" w:rsidRDefault="00000000" w:rsidRPr="00000000" w14:paraId="0000082E">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82F">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Knowledge test</w:t>
            </w:r>
          </w:p>
        </w:tc>
        <w:tc>
          <w:tcPr>
            <w:shd w:fill="00b0f0" w:val="clear"/>
          </w:tcPr>
          <w:p w:rsidR="00000000" w:rsidDel="00000000" w:rsidP="00000000" w:rsidRDefault="00000000" w:rsidRPr="00000000" w14:paraId="00000830">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831">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832">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OSCE</w:t>
            </w:r>
          </w:p>
        </w:tc>
        <w:tc>
          <w:tcPr>
            <w:shd w:fill="00b0f0" w:val="clear"/>
          </w:tcPr>
          <w:p w:rsidR="00000000" w:rsidDel="00000000" w:rsidP="00000000" w:rsidRDefault="00000000" w:rsidRPr="00000000" w14:paraId="00000833">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834">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Oral examination</w:t>
            </w:r>
          </w:p>
        </w:tc>
        <w:tc>
          <w:tcPr>
            <w:shd w:fill="00b0f0" w:val="clear"/>
          </w:tcPr>
          <w:p w:rsidR="00000000" w:rsidDel="00000000" w:rsidP="00000000" w:rsidRDefault="00000000" w:rsidRPr="00000000" w14:paraId="00000835">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836">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837">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Portfolio</w:t>
            </w:r>
          </w:p>
        </w:tc>
        <w:tc>
          <w:tcPr>
            <w:shd w:fill="00b0f0" w:val="clear"/>
          </w:tcPr>
          <w:p w:rsidR="00000000" w:rsidDel="00000000" w:rsidP="00000000" w:rsidRDefault="00000000" w:rsidRPr="00000000" w14:paraId="00000838">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839">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Direct observation</w:t>
            </w:r>
          </w:p>
        </w:tc>
        <w:tc>
          <w:tcPr>
            <w:shd w:fill="00b0f0" w:val="clear"/>
          </w:tcPr>
          <w:p w:rsidR="00000000" w:rsidDel="00000000" w:rsidP="00000000" w:rsidRDefault="00000000" w:rsidRPr="00000000" w14:paraId="0000083A">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83B">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83C">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Chart audit</w:t>
            </w:r>
          </w:p>
        </w:tc>
        <w:tc>
          <w:tcPr>
            <w:shd w:fill="00b0f0" w:val="clear"/>
          </w:tcPr>
          <w:p w:rsidR="00000000" w:rsidDel="00000000" w:rsidP="00000000" w:rsidRDefault="00000000" w:rsidRPr="00000000" w14:paraId="0000083D">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83E">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Incident report review</w:t>
            </w:r>
          </w:p>
        </w:tc>
        <w:tc>
          <w:tcPr>
            <w:shd w:fill="00b0f0" w:val="clear"/>
          </w:tcPr>
          <w:p w:rsidR="00000000" w:rsidDel="00000000" w:rsidP="00000000" w:rsidRDefault="00000000" w:rsidRPr="00000000" w14:paraId="0000083F">
            <w:pPr>
              <w:jc w:val="center"/>
              <w:rPr>
                <w:rFonts w:ascii="TH SarabunPSK" w:cs="TH SarabunPSK" w:eastAsia="TH SarabunPSK" w:hAnsi="TH SarabunPSK"/>
                <w:sz w:val="16"/>
                <w:szCs w:val="16"/>
              </w:rPr>
            </w:pPr>
            <w:r w:rsidDel="00000000" w:rsidR="00000000" w:rsidRPr="00000000">
              <w:rPr>
                <w:rtl w:val="0"/>
              </w:rPr>
            </w:r>
          </w:p>
          <w:p w:rsidR="00000000" w:rsidDel="00000000" w:rsidP="00000000" w:rsidRDefault="00000000" w:rsidRPr="00000000" w14:paraId="00000840">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Assessing assignment &amp; research</w:t>
            </w:r>
          </w:p>
        </w:tc>
      </w:tr>
      <w:tr>
        <w:trPr>
          <w:cantSplit w:val="0"/>
          <w:trHeight w:val="731"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0841">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5.4</w:t>
            </w:r>
          </w:p>
        </w:tc>
        <w:tc>
          <w:tcPr>
            <w:tcBorders>
              <w:top w:color="000000" w:space="0" w:sz="4" w:val="single"/>
              <w:bottom w:color="000000" w:space="0" w:sz="4" w:val="single"/>
            </w:tcBorders>
            <w:shd w:fill="auto" w:val="clear"/>
          </w:tcPr>
          <w:p w:rsidR="00000000" w:rsidDel="00000000" w:rsidP="00000000" w:rsidRDefault="00000000" w:rsidRPr="00000000" w14:paraId="00000842">
            <w:pPr>
              <w:rPr>
                <w:rFonts w:ascii="TH SarabunPSK" w:cs="TH SarabunPSK" w:eastAsia="TH SarabunPSK" w:hAnsi="TH SarabunPSK"/>
                <w:sz w:val="16"/>
                <w:szCs w:val="16"/>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843">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Professioanl laws</w:t>
            </w:r>
          </w:p>
        </w:tc>
        <w:tc>
          <w:tcPr>
            <w:tcBorders>
              <w:top w:color="000000" w:space="0" w:sz="4" w:val="single"/>
              <w:bottom w:color="000000" w:space="0" w:sz="4" w:val="single"/>
            </w:tcBorders>
            <w:shd w:fill="auto" w:val="clear"/>
          </w:tcPr>
          <w:p w:rsidR="00000000" w:rsidDel="00000000" w:rsidP="00000000" w:rsidRDefault="00000000" w:rsidRPr="00000000" w14:paraId="00000844">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สามารถเข้าใจในหลักกฎหมายทางการแพทย์ที่เกี่ยวข้องกับออร์โธปิดิกส์ได้</w:t>
            </w:r>
          </w:p>
          <w:p w:rsidR="00000000" w:rsidDel="00000000" w:rsidP="00000000" w:rsidRDefault="00000000" w:rsidRPr="00000000" w14:paraId="00000845">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 สามารถเข้าใจหลักในการพิจารณาคดีทางการแพทย์ที่เกี่ยวข้องกับออร์โธปิดิกส์ได้</w:t>
            </w:r>
          </w:p>
          <w:p w:rsidR="00000000" w:rsidDel="00000000" w:rsidP="00000000" w:rsidRDefault="00000000" w:rsidRPr="00000000" w14:paraId="00000846">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 สามารถเข้าใจความสําคัญของพยานเอกสาร และเวชระเบียน</w:t>
            </w:r>
          </w:p>
        </w:tc>
        <w:tc>
          <w:tcPr>
            <w:shd w:fill="auto" w:val="clear"/>
          </w:tcPr>
          <w:p w:rsidR="00000000" w:rsidDel="00000000" w:rsidP="00000000" w:rsidRDefault="00000000" w:rsidRPr="00000000" w14:paraId="00000847">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48">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849">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84A">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84B">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84C">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84D">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4E">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4F">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50">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51">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52">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53">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54">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55">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56">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57">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58">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859">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5A">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5B">
            <w:pPr>
              <w:jc w:val="center"/>
              <w:rPr>
                <w:rFonts w:ascii="TH SarabunPSK" w:cs="TH SarabunPSK" w:eastAsia="TH SarabunPSK" w:hAnsi="TH SarabunPSK"/>
                <w:sz w:val="16"/>
                <w:szCs w:val="16"/>
              </w:rPr>
            </w:pPr>
            <w:r w:rsidDel="00000000" w:rsidR="00000000" w:rsidRPr="00000000">
              <w:rPr>
                <w:rtl w:val="0"/>
              </w:rPr>
            </w:r>
          </w:p>
        </w:tc>
      </w:tr>
      <w:tr>
        <w:trPr>
          <w:cantSplit w:val="0"/>
          <w:trHeight w:val="193" w:hRule="atLeast"/>
          <w:tblHeader w:val="0"/>
        </w:trPr>
        <w:tc>
          <w:tcPr>
            <w:tcBorders>
              <w:top w:color="000000" w:space="0" w:sz="0" w:val="nil"/>
              <w:bottom w:color="000000" w:space="0" w:sz="4" w:val="single"/>
            </w:tcBorders>
            <w:shd w:fill="auto" w:val="clear"/>
          </w:tcPr>
          <w:p w:rsidR="00000000" w:rsidDel="00000000" w:rsidP="00000000" w:rsidRDefault="00000000" w:rsidRPr="00000000" w14:paraId="0000085C">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5.5</w:t>
            </w:r>
          </w:p>
        </w:tc>
        <w:tc>
          <w:tcPr>
            <w:tcBorders>
              <w:top w:color="000000" w:space="0" w:sz="0" w:val="nil"/>
              <w:bottom w:color="000000" w:space="0" w:sz="4" w:val="single"/>
            </w:tcBorders>
            <w:shd w:fill="auto" w:val="clear"/>
          </w:tcPr>
          <w:p w:rsidR="00000000" w:rsidDel="00000000" w:rsidP="00000000" w:rsidRDefault="00000000" w:rsidRPr="00000000" w14:paraId="0000085D">
            <w:pP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85E">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Patient rights</w:t>
            </w:r>
          </w:p>
        </w:tc>
        <w:tc>
          <w:tcPr>
            <w:tcBorders>
              <w:top w:color="000000" w:space="0" w:sz="0" w:val="nil"/>
              <w:bottom w:color="000000" w:space="0" w:sz="4" w:val="single"/>
            </w:tcBorders>
            <w:shd w:fill="auto" w:val="clear"/>
          </w:tcPr>
          <w:p w:rsidR="00000000" w:rsidDel="00000000" w:rsidP="00000000" w:rsidRDefault="00000000" w:rsidRPr="00000000" w14:paraId="0000085F">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สิทธิผู้ป่วย</w:t>
            </w:r>
          </w:p>
        </w:tc>
        <w:tc>
          <w:tcPr>
            <w:shd w:fill="auto" w:val="clear"/>
          </w:tcPr>
          <w:p w:rsidR="00000000" w:rsidDel="00000000" w:rsidP="00000000" w:rsidRDefault="00000000" w:rsidRPr="00000000" w14:paraId="00000860">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861">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862">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863">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864">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865">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866">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67">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68">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69">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6A">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86B">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6C">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6D">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6E">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86F">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70">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71">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872">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873">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74">
            <w:pPr>
              <w:jc w:val="center"/>
              <w:rPr>
                <w:rFonts w:ascii="TH SarabunPSK" w:cs="TH SarabunPSK" w:eastAsia="TH SarabunPSK" w:hAnsi="TH SarabunPSK"/>
                <w:sz w:val="16"/>
                <w:szCs w:val="16"/>
              </w:rPr>
            </w:pPr>
            <w:r w:rsidDel="00000000" w:rsidR="00000000" w:rsidRPr="00000000">
              <w:rPr>
                <w:rtl w:val="0"/>
              </w:rPr>
            </w:r>
          </w:p>
        </w:tc>
      </w:tr>
      <w:tr>
        <w:trPr>
          <w:cantSplit w:val="0"/>
          <w:trHeight w:val="239" w:hRule="atLeast"/>
          <w:tblHeader w:val="0"/>
        </w:trPr>
        <w:tc>
          <w:tcPr>
            <w:tcBorders>
              <w:top w:color="000000" w:space="0" w:sz="0" w:val="nil"/>
              <w:bottom w:color="000000" w:space="0" w:sz="4" w:val="single"/>
            </w:tcBorders>
            <w:shd w:fill="auto" w:val="clear"/>
          </w:tcPr>
          <w:p w:rsidR="00000000" w:rsidDel="00000000" w:rsidP="00000000" w:rsidRDefault="00000000" w:rsidRPr="00000000" w14:paraId="00000875">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5.6</w:t>
            </w:r>
          </w:p>
        </w:tc>
        <w:tc>
          <w:tcPr>
            <w:tcBorders>
              <w:top w:color="000000" w:space="0" w:sz="0" w:val="nil"/>
              <w:bottom w:color="000000" w:space="0" w:sz="4" w:val="single"/>
            </w:tcBorders>
            <w:shd w:fill="auto" w:val="clear"/>
          </w:tcPr>
          <w:p w:rsidR="00000000" w:rsidDel="00000000" w:rsidP="00000000" w:rsidRDefault="00000000" w:rsidRPr="00000000" w14:paraId="00000876">
            <w:pPr>
              <w:rPr>
                <w:rFonts w:ascii="TH SarabunPSK" w:cs="TH SarabunPSK" w:eastAsia="TH SarabunPSK" w:hAnsi="TH SarabunPSK"/>
                <w:sz w:val="16"/>
                <w:szCs w:val="16"/>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877">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Health system</w:t>
            </w:r>
          </w:p>
        </w:tc>
        <w:tc>
          <w:tcPr>
            <w:tcBorders>
              <w:top w:color="000000" w:space="0" w:sz="0" w:val="nil"/>
              <w:bottom w:color="000000" w:space="0" w:sz="4" w:val="single"/>
            </w:tcBorders>
            <w:shd w:fill="auto" w:val="clear"/>
          </w:tcPr>
          <w:p w:rsidR="00000000" w:rsidDel="00000000" w:rsidP="00000000" w:rsidRDefault="00000000" w:rsidRPr="00000000" w14:paraId="00000878">
            <w:pP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ระบบสุขภาพประเภทต่างๆ</w:t>
            </w:r>
          </w:p>
        </w:tc>
        <w:tc>
          <w:tcPr>
            <w:shd w:fill="auto" w:val="clear"/>
          </w:tcPr>
          <w:p w:rsidR="00000000" w:rsidDel="00000000" w:rsidP="00000000" w:rsidRDefault="00000000" w:rsidRPr="00000000" w14:paraId="00000879">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87A">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87B">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87C">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87D">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87E">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7F">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80">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81">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82">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83">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84">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85">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86">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87">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88">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89">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8A">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88B">
            <w:pPr>
              <w:jc w:val="center"/>
              <w:rPr>
                <w:rFonts w:ascii="TH SarabunPSK" w:cs="TH SarabunPSK" w:eastAsia="TH SarabunPSK" w:hAnsi="TH SarabunPSK"/>
                <w:sz w:val="16"/>
                <w:szCs w:val="16"/>
              </w:rPr>
            </w:pPr>
            <w:r w:rsidDel="00000000" w:rsidR="00000000" w:rsidRPr="00000000">
              <w:rPr>
                <w:rFonts w:ascii="TH SarabunPSK" w:cs="TH SarabunPSK" w:eastAsia="TH SarabunPSK" w:hAnsi="TH SarabunPSK"/>
                <w:sz w:val="16"/>
                <w:szCs w:val="16"/>
                <w:rtl w:val="0"/>
              </w:rPr>
              <w:t xml:space="preserve">✔</w:t>
            </w:r>
          </w:p>
        </w:tc>
        <w:tc>
          <w:tcPr>
            <w:shd w:fill="auto" w:val="clear"/>
          </w:tcPr>
          <w:p w:rsidR="00000000" w:rsidDel="00000000" w:rsidP="00000000" w:rsidRDefault="00000000" w:rsidRPr="00000000" w14:paraId="0000088C">
            <w:pPr>
              <w:jc w:val="center"/>
              <w:rPr>
                <w:rFonts w:ascii="TH SarabunPSK" w:cs="TH SarabunPSK" w:eastAsia="TH SarabunPSK" w:hAnsi="TH SarabunPSK"/>
                <w:sz w:val="16"/>
                <w:szCs w:val="16"/>
              </w:rPr>
            </w:pPr>
            <w:r w:rsidDel="00000000" w:rsidR="00000000" w:rsidRPr="00000000">
              <w:rPr>
                <w:rtl w:val="0"/>
              </w:rPr>
            </w:r>
          </w:p>
        </w:tc>
        <w:tc>
          <w:tcPr>
            <w:shd w:fill="auto" w:val="clear"/>
          </w:tcPr>
          <w:p w:rsidR="00000000" w:rsidDel="00000000" w:rsidP="00000000" w:rsidRDefault="00000000" w:rsidRPr="00000000" w14:paraId="0000088D">
            <w:pPr>
              <w:jc w:val="center"/>
              <w:rPr>
                <w:rFonts w:ascii="TH SarabunPSK" w:cs="TH SarabunPSK" w:eastAsia="TH SarabunPSK" w:hAnsi="TH SarabunPSK"/>
                <w:sz w:val="16"/>
                <w:szCs w:val="16"/>
              </w:rPr>
            </w:pPr>
            <w:r w:rsidDel="00000000" w:rsidR="00000000" w:rsidRPr="00000000">
              <w:rPr>
                <w:rtl w:val="0"/>
              </w:rPr>
            </w:r>
          </w:p>
        </w:tc>
      </w:tr>
    </w:tbl>
    <w:p w:rsidR="00000000" w:rsidDel="00000000" w:rsidP="00000000" w:rsidRDefault="00000000" w:rsidRPr="00000000" w14:paraId="0000088E">
      <w:pPr>
        <w:jc w:val="center"/>
        <w:rPr>
          <w:rFonts w:ascii="TH SarabunPSK" w:cs="TH SarabunPSK" w:eastAsia="TH SarabunPSK" w:hAnsi="TH SarabunPSK"/>
          <w:b w:val="1"/>
          <w:sz w:val="36"/>
          <w:szCs w:val="36"/>
        </w:rPr>
      </w:pPr>
      <w:r w:rsidDel="00000000" w:rsidR="00000000" w:rsidRPr="00000000">
        <w:rPr>
          <w:rtl w:val="0"/>
        </w:rPr>
      </w:r>
    </w:p>
    <w:p w:rsidR="00000000" w:rsidDel="00000000" w:rsidP="00000000" w:rsidRDefault="00000000" w:rsidRPr="00000000" w14:paraId="0000088F">
      <w:pPr>
        <w:widowControl w:val="0"/>
        <w:pBdr>
          <w:top w:space="0" w:sz="0" w:val="nil"/>
          <w:left w:space="0" w:sz="0" w:val="nil"/>
          <w:bottom w:space="0" w:sz="0" w:val="nil"/>
          <w:right w:space="0" w:sz="0" w:val="nil"/>
          <w:between w:space="0" w:sz="0" w:val="nil"/>
        </w:pBdr>
        <w:spacing w:line="276" w:lineRule="auto"/>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0890">
      <w:pPr>
        <w:pBdr>
          <w:top w:space="0" w:sz="0" w:val="nil"/>
          <w:left w:space="0" w:sz="0" w:val="nil"/>
          <w:bottom w:space="0" w:sz="0" w:val="nil"/>
          <w:right w:space="0" w:sz="0" w:val="nil"/>
          <w:between w:space="0" w:sz="0" w:val="nil"/>
        </w:pBdr>
        <w:jc w:val="center"/>
        <w:rPr>
          <w:rFonts w:ascii="TH SarabunPSK" w:cs="TH SarabunPSK" w:eastAsia="TH SarabunPSK" w:hAnsi="TH SarabunPSK"/>
          <w:b w:val="1"/>
          <w:color w:val="000000"/>
          <w:sz w:val="36"/>
          <w:szCs w:val="36"/>
        </w:rPr>
      </w:pPr>
      <w:r w:rsidDel="00000000" w:rsidR="00000000" w:rsidRPr="00000000">
        <w:rPr>
          <w:rtl w:val="0"/>
        </w:rPr>
      </w:r>
    </w:p>
    <w:p w:rsidR="00000000" w:rsidDel="00000000" w:rsidP="00000000" w:rsidRDefault="00000000" w:rsidRPr="00000000" w14:paraId="00000891">
      <w:pPr>
        <w:pBdr>
          <w:top w:space="0" w:sz="0" w:val="nil"/>
          <w:left w:space="0" w:sz="0" w:val="nil"/>
          <w:bottom w:space="0" w:sz="0" w:val="nil"/>
          <w:right w:space="0" w:sz="0" w:val="nil"/>
          <w:between w:space="0" w:sz="0" w:val="nil"/>
        </w:pBdr>
        <w:jc w:val="center"/>
        <w:rPr>
          <w:rFonts w:ascii="TH SarabunPSK" w:cs="TH SarabunPSK" w:eastAsia="TH SarabunPSK" w:hAnsi="TH SarabunPSK"/>
          <w:b w:val="1"/>
          <w:color w:val="000000"/>
          <w:sz w:val="36"/>
          <w:szCs w:val="36"/>
        </w:rPr>
      </w:pPr>
      <w:r w:rsidDel="00000000" w:rsidR="00000000" w:rsidRPr="00000000">
        <w:rPr>
          <w:rtl w:val="0"/>
        </w:rPr>
      </w:r>
    </w:p>
    <w:p w:rsidR="00000000" w:rsidDel="00000000" w:rsidP="00000000" w:rsidRDefault="00000000" w:rsidRPr="00000000" w14:paraId="00000892">
      <w:pPr>
        <w:pBdr>
          <w:top w:space="0" w:sz="0" w:val="nil"/>
          <w:left w:space="0" w:sz="0" w:val="nil"/>
          <w:bottom w:space="0" w:sz="0" w:val="nil"/>
          <w:right w:space="0" w:sz="0" w:val="nil"/>
          <w:between w:space="0" w:sz="0" w:val="nil"/>
        </w:pBdr>
        <w:jc w:val="center"/>
        <w:rPr>
          <w:rFonts w:ascii="TH SarabunPSK" w:cs="TH SarabunPSK" w:eastAsia="TH SarabunPSK" w:hAnsi="TH SarabunPSK"/>
          <w:b w:val="1"/>
          <w:color w:val="000000"/>
          <w:sz w:val="36"/>
          <w:szCs w:val="36"/>
        </w:rPr>
      </w:pPr>
      <w:r w:rsidDel="00000000" w:rsidR="00000000" w:rsidRPr="00000000">
        <w:rPr>
          <w:rtl w:val="0"/>
        </w:rPr>
      </w:r>
    </w:p>
    <w:p w:rsidR="00000000" w:rsidDel="00000000" w:rsidP="00000000" w:rsidRDefault="00000000" w:rsidRPr="00000000" w14:paraId="00000893">
      <w:pPr>
        <w:pBdr>
          <w:top w:space="0" w:sz="0" w:val="nil"/>
          <w:left w:space="0" w:sz="0" w:val="nil"/>
          <w:bottom w:space="0" w:sz="0" w:val="nil"/>
          <w:right w:space="0" w:sz="0" w:val="nil"/>
          <w:between w:space="0" w:sz="0" w:val="nil"/>
        </w:pBdr>
        <w:jc w:val="center"/>
        <w:rPr>
          <w:rFonts w:ascii="TH SarabunPSK" w:cs="TH SarabunPSK" w:eastAsia="TH SarabunPSK" w:hAnsi="TH SarabunPSK"/>
          <w:b w:val="1"/>
          <w:color w:val="000000"/>
          <w:sz w:val="36"/>
          <w:szCs w:val="36"/>
        </w:rPr>
      </w:pPr>
      <w:r w:rsidDel="00000000" w:rsidR="00000000" w:rsidRPr="00000000">
        <w:rPr>
          <w:rtl w:val="0"/>
        </w:rPr>
      </w:r>
    </w:p>
    <w:p w:rsidR="00000000" w:rsidDel="00000000" w:rsidP="00000000" w:rsidRDefault="00000000" w:rsidRPr="00000000" w14:paraId="00000894">
      <w:pPr>
        <w:pBdr>
          <w:top w:space="0" w:sz="0" w:val="nil"/>
          <w:left w:space="0" w:sz="0" w:val="nil"/>
          <w:bottom w:space="0" w:sz="0" w:val="nil"/>
          <w:right w:space="0" w:sz="0" w:val="nil"/>
          <w:between w:space="0" w:sz="0" w:val="nil"/>
        </w:pBdr>
        <w:jc w:val="center"/>
        <w:rPr>
          <w:rFonts w:ascii="TH SarabunPSK" w:cs="TH SarabunPSK" w:eastAsia="TH SarabunPSK" w:hAnsi="TH SarabunPSK"/>
          <w:b w:val="1"/>
          <w:color w:val="000000"/>
          <w:sz w:val="36"/>
          <w:szCs w:val="36"/>
        </w:rPr>
      </w:pPr>
      <w:r w:rsidDel="00000000" w:rsidR="00000000" w:rsidRPr="00000000">
        <w:rPr>
          <w:rtl w:val="0"/>
        </w:rPr>
      </w:r>
    </w:p>
    <w:p w:rsidR="00000000" w:rsidDel="00000000" w:rsidP="00000000" w:rsidRDefault="00000000" w:rsidRPr="00000000" w14:paraId="00000895">
      <w:pPr>
        <w:pBdr>
          <w:top w:space="0" w:sz="0" w:val="nil"/>
          <w:left w:space="0" w:sz="0" w:val="nil"/>
          <w:bottom w:space="0" w:sz="0" w:val="nil"/>
          <w:right w:space="0" w:sz="0" w:val="nil"/>
          <w:between w:space="0" w:sz="0" w:val="nil"/>
        </w:pBdr>
        <w:jc w:val="center"/>
        <w:rPr>
          <w:rFonts w:ascii="TH SarabunPSK" w:cs="TH SarabunPSK" w:eastAsia="TH SarabunPSK" w:hAnsi="TH SarabunPSK"/>
          <w:b w:val="1"/>
          <w:color w:val="000000"/>
          <w:sz w:val="36"/>
          <w:szCs w:val="36"/>
        </w:rPr>
      </w:pPr>
      <w:r w:rsidDel="00000000" w:rsidR="00000000" w:rsidRPr="00000000">
        <w:rPr>
          <w:rtl w:val="0"/>
        </w:rPr>
      </w:r>
    </w:p>
    <w:p w:rsidR="00000000" w:rsidDel="00000000" w:rsidP="00000000" w:rsidRDefault="00000000" w:rsidRPr="00000000" w14:paraId="00000896">
      <w:pPr>
        <w:pBdr>
          <w:top w:space="0" w:sz="0" w:val="nil"/>
          <w:left w:space="0" w:sz="0" w:val="nil"/>
          <w:bottom w:space="0" w:sz="0" w:val="nil"/>
          <w:right w:space="0" w:sz="0" w:val="nil"/>
          <w:between w:space="0" w:sz="0" w:val="nil"/>
        </w:pBdr>
        <w:jc w:val="center"/>
        <w:rPr>
          <w:rFonts w:ascii="TH SarabunPSK" w:cs="TH SarabunPSK" w:eastAsia="TH SarabunPSK" w:hAnsi="TH SarabunPSK"/>
          <w:b w:val="1"/>
          <w:color w:val="000000"/>
          <w:sz w:val="36"/>
          <w:szCs w:val="36"/>
        </w:rPr>
      </w:pPr>
      <w:r w:rsidDel="00000000" w:rsidR="00000000" w:rsidRPr="00000000">
        <w:rPr>
          <w:rtl w:val="0"/>
        </w:rPr>
      </w:r>
    </w:p>
    <w:p w:rsidR="00000000" w:rsidDel="00000000" w:rsidP="00000000" w:rsidRDefault="00000000" w:rsidRPr="00000000" w14:paraId="00000897">
      <w:pPr>
        <w:pBdr>
          <w:top w:space="0" w:sz="0" w:val="nil"/>
          <w:left w:space="0" w:sz="0" w:val="nil"/>
          <w:bottom w:space="0" w:sz="0" w:val="nil"/>
          <w:right w:space="0" w:sz="0" w:val="nil"/>
          <w:between w:space="0" w:sz="0" w:val="nil"/>
        </w:pBdr>
        <w:jc w:val="center"/>
        <w:rPr>
          <w:rFonts w:ascii="TH SarabunPSK" w:cs="TH SarabunPSK" w:eastAsia="TH SarabunPSK" w:hAnsi="TH SarabunPSK"/>
          <w:b w:val="1"/>
          <w:color w:val="000000"/>
          <w:sz w:val="36"/>
          <w:szCs w:val="36"/>
        </w:rPr>
      </w:pPr>
      <w:r w:rsidDel="00000000" w:rsidR="00000000" w:rsidRPr="00000000">
        <w:rPr>
          <w:rtl w:val="0"/>
        </w:rPr>
      </w:r>
    </w:p>
    <w:p w:rsidR="00000000" w:rsidDel="00000000" w:rsidP="00000000" w:rsidRDefault="00000000" w:rsidRPr="00000000" w14:paraId="00000898">
      <w:pPr>
        <w:pBdr>
          <w:top w:space="0" w:sz="0" w:val="nil"/>
          <w:left w:space="0" w:sz="0" w:val="nil"/>
          <w:bottom w:space="0" w:sz="0" w:val="nil"/>
          <w:right w:space="0" w:sz="0" w:val="nil"/>
          <w:between w:space="0" w:sz="0" w:val="nil"/>
        </w:pBdr>
        <w:jc w:val="center"/>
        <w:rPr>
          <w:rFonts w:ascii="TH SarabunPSK" w:cs="TH SarabunPSK" w:eastAsia="TH SarabunPSK" w:hAnsi="TH SarabunPSK"/>
          <w:b w:val="1"/>
          <w:color w:val="000000"/>
          <w:sz w:val="36"/>
          <w:szCs w:val="36"/>
        </w:rPr>
      </w:pPr>
      <w:r w:rsidDel="00000000" w:rsidR="00000000" w:rsidRPr="00000000">
        <w:rPr>
          <w:rtl w:val="0"/>
        </w:rPr>
      </w:r>
    </w:p>
    <w:p w:rsidR="00000000" w:rsidDel="00000000" w:rsidP="00000000" w:rsidRDefault="00000000" w:rsidRPr="00000000" w14:paraId="00000899">
      <w:pPr>
        <w:pBdr>
          <w:top w:space="0" w:sz="0" w:val="nil"/>
          <w:left w:space="0" w:sz="0" w:val="nil"/>
          <w:bottom w:space="0" w:sz="0" w:val="nil"/>
          <w:right w:space="0" w:sz="0" w:val="nil"/>
          <w:between w:space="0" w:sz="0" w:val="nil"/>
        </w:pBdr>
        <w:jc w:val="center"/>
        <w:rPr>
          <w:rFonts w:ascii="TH SarabunPSK" w:cs="TH SarabunPSK" w:eastAsia="TH SarabunPSK" w:hAnsi="TH SarabunPSK"/>
          <w:b w:val="1"/>
          <w:color w:val="000000"/>
          <w:sz w:val="36"/>
          <w:szCs w:val="36"/>
        </w:rPr>
      </w:pPr>
      <w:r w:rsidDel="00000000" w:rsidR="00000000" w:rsidRPr="00000000">
        <w:rPr>
          <w:rtl w:val="0"/>
        </w:rPr>
      </w:r>
    </w:p>
    <w:p w:rsidR="00000000" w:rsidDel="00000000" w:rsidP="00000000" w:rsidRDefault="00000000" w:rsidRPr="00000000" w14:paraId="0000089A">
      <w:pPr>
        <w:pBdr>
          <w:top w:space="0" w:sz="0" w:val="nil"/>
          <w:left w:space="0" w:sz="0" w:val="nil"/>
          <w:bottom w:space="0" w:sz="0" w:val="nil"/>
          <w:right w:space="0" w:sz="0" w:val="nil"/>
          <w:between w:space="0" w:sz="0" w:val="nil"/>
        </w:pBdr>
        <w:jc w:val="center"/>
        <w:rPr>
          <w:rFonts w:ascii="TH SarabunPSK" w:cs="TH SarabunPSK" w:eastAsia="TH SarabunPSK" w:hAnsi="TH SarabunPSK"/>
          <w:b w:val="1"/>
          <w:color w:val="000000"/>
          <w:sz w:val="36"/>
          <w:szCs w:val="36"/>
        </w:rPr>
      </w:pPr>
      <w:r w:rsidDel="00000000" w:rsidR="00000000" w:rsidRPr="00000000">
        <w:rPr>
          <w:rtl w:val="0"/>
        </w:rPr>
      </w:r>
    </w:p>
    <w:p w:rsidR="00000000" w:rsidDel="00000000" w:rsidP="00000000" w:rsidRDefault="00000000" w:rsidRPr="00000000" w14:paraId="0000089B">
      <w:pPr>
        <w:pBdr>
          <w:top w:space="0" w:sz="0" w:val="nil"/>
          <w:left w:space="0" w:sz="0" w:val="nil"/>
          <w:bottom w:space="0" w:sz="0" w:val="nil"/>
          <w:right w:space="0" w:sz="0" w:val="nil"/>
          <w:between w:space="0" w:sz="0" w:val="nil"/>
        </w:pBdr>
        <w:jc w:val="center"/>
        <w:rPr>
          <w:rFonts w:ascii="TH SarabunPSK" w:cs="TH SarabunPSK" w:eastAsia="TH SarabunPSK" w:hAnsi="TH SarabunPSK"/>
          <w:b w:val="1"/>
          <w:color w:val="000000"/>
          <w:sz w:val="36"/>
          <w:szCs w:val="36"/>
        </w:rPr>
      </w:pPr>
      <w:r w:rsidDel="00000000" w:rsidR="00000000" w:rsidRPr="00000000">
        <w:rPr>
          <w:rtl w:val="0"/>
        </w:rPr>
      </w:r>
    </w:p>
    <w:p w:rsidR="00000000" w:rsidDel="00000000" w:rsidP="00000000" w:rsidRDefault="00000000" w:rsidRPr="00000000" w14:paraId="0000089C">
      <w:pPr>
        <w:pBdr>
          <w:top w:space="0" w:sz="0" w:val="nil"/>
          <w:left w:space="0" w:sz="0" w:val="nil"/>
          <w:bottom w:space="0" w:sz="0" w:val="nil"/>
          <w:right w:space="0" w:sz="0" w:val="nil"/>
          <w:between w:space="0" w:sz="0" w:val="nil"/>
        </w:pBdr>
        <w:jc w:val="center"/>
        <w:rPr>
          <w:rFonts w:ascii="TH SarabunPSK" w:cs="TH SarabunPSK" w:eastAsia="TH SarabunPSK" w:hAnsi="TH SarabunPSK"/>
          <w:b w:val="1"/>
          <w:color w:val="000000"/>
          <w:sz w:val="36"/>
          <w:szCs w:val="36"/>
        </w:rPr>
      </w:pPr>
      <w:r w:rsidDel="00000000" w:rsidR="00000000" w:rsidRPr="00000000">
        <w:rPr>
          <w:rtl w:val="0"/>
        </w:rPr>
      </w:r>
    </w:p>
    <w:p w:rsidR="00000000" w:rsidDel="00000000" w:rsidP="00000000" w:rsidRDefault="00000000" w:rsidRPr="00000000" w14:paraId="0000089D">
      <w:pPr>
        <w:pBdr>
          <w:top w:space="0" w:sz="0" w:val="nil"/>
          <w:left w:space="0" w:sz="0" w:val="nil"/>
          <w:bottom w:space="0" w:sz="0" w:val="nil"/>
          <w:right w:space="0" w:sz="0" w:val="nil"/>
          <w:between w:space="0" w:sz="0" w:val="nil"/>
        </w:pBdr>
        <w:jc w:val="center"/>
        <w:rPr>
          <w:rFonts w:ascii="TH SarabunPSK" w:cs="TH SarabunPSK" w:eastAsia="TH SarabunPSK" w:hAnsi="TH SarabunPSK"/>
          <w:b w:val="1"/>
          <w:color w:val="000000"/>
          <w:sz w:val="36"/>
          <w:szCs w:val="36"/>
        </w:rPr>
      </w:pPr>
      <w:r w:rsidDel="00000000" w:rsidR="00000000" w:rsidRPr="00000000">
        <w:rPr>
          <w:rtl w:val="0"/>
        </w:rPr>
      </w:r>
    </w:p>
    <w:p w:rsidR="00000000" w:rsidDel="00000000" w:rsidP="00000000" w:rsidRDefault="00000000" w:rsidRPr="00000000" w14:paraId="0000089E">
      <w:pPr>
        <w:pBdr>
          <w:top w:space="0" w:sz="0" w:val="nil"/>
          <w:left w:space="0" w:sz="0" w:val="nil"/>
          <w:bottom w:space="0" w:sz="0" w:val="nil"/>
          <w:right w:space="0" w:sz="0" w:val="nil"/>
          <w:between w:space="0" w:sz="0" w:val="nil"/>
        </w:pBdr>
        <w:jc w:val="center"/>
        <w:rPr>
          <w:rFonts w:ascii="TH SarabunPSK" w:cs="TH SarabunPSK" w:eastAsia="TH SarabunPSK" w:hAnsi="TH SarabunPSK"/>
          <w:b w:val="1"/>
          <w:color w:val="000000"/>
          <w:sz w:val="36"/>
          <w:szCs w:val="36"/>
        </w:rPr>
      </w:pPr>
      <w:r w:rsidDel="00000000" w:rsidR="00000000" w:rsidRPr="00000000">
        <w:rPr>
          <w:rtl w:val="0"/>
        </w:rPr>
      </w:r>
    </w:p>
    <w:p w:rsidR="00000000" w:rsidDel="00000000" w:rsidP="00000000" w:rsidRDefault="00000000" w:rsidRPr="00000000" w14:paraId="0000089F">
      <w:pPr>
        <w:pBdr>
          <w:top w:space="0" w:sz="0" w:val="nil"/>
          <w:left w:space="0" w:sz="0" w:val="nil"/>
          <w:bottom w:space="0" w:sz="0" w:val="nil"/>
          <w:right w:space="0" w:sz="0" w:val="nil"/>
          <w:between w:space="0" w:sz="0" w:val="nil"/>
        </w:pBdr>
        <w:jc w:val="center"/>
        <w:rPr>
          <w:rFonts w:ascii="TH SarabunPSK" w:cs="TH SarabunPSK" w:eastAsia="TH SarabunPSK" w:hAnsi="TH SarabunPSK"/>
          <w:b w:val="1"/>
          <w:color w:val="000000"/>
          <w:sz w:val="36"/>
          <w:szCs w:val="36"/>
        </w:rPr>
      </w:pPr>
      <w:r w:rsidDel="00000000" w:rsidR="00000000" w:rsidRPr="00000000">
        <w:rPr>
          <w:rtl w:val="0"/>
        </w:rPr>
      </w:r>
    </w:p>
    <w:p w:rsidR="00000000" w:rsidDel="00000000" w:rsidP="00000000" w:rsidRDefault="00000000" w:rsidRPr="00000000" w14:paraId="000008A0">
      <w:pPr>
        <w:pBdr>
          <w:top w:space="0" w:sz="0" w:val="nil"/>
          <w:left w:space="0" w:sz="0" w:val="nil"/>
          <w:bottom w:space="0" w:sz="0" w:val="nil"/>
          <w:right w:space="0" w:sz="0" w:val="nil"/>
          <w:between w:space="0" w:sz="0" w:val="nil"/>
        </w:pBdr>
        <w:jc w:val="center"/>
        <w:rPr>
          <w:rFonts w:ascii="TH SarabunPSK" w:cs="TH SarabunPSK" w:eastAsia="TH SarabunPSK" w:hAnsi="TH SarabunPSK"/>
          <w:b w:val="1"/>
          <w:sz w:val="36"/>
          <w:szCs w:val="36"/>
        </w:rPr>
      </w:pPr>
      <w:r w:rsidDel="00000000" w:rsidR="00000000" w:rsidRPr="00000000">
        <w:rPr>
          <w:rtl w:val="0"/>
        </w:rPr>
      </w:r>
    </w:p>
    <w:p w:rsidR="00000000" w:rsidDel="00000000" w:rsidP="00000000" w:rsidRDefault="00000000" w:rsidRPr="00000000" w14:paraId="000008A1">
      <w:pPr>
        <w:pBdr>
          <w:top w:space="0" w:sz="0" w:val="nil"/>
          <w:left w:space="0" w:sz="0" w:val="nil"/>
          <w:bottom w:space="0" w:sz="0" w:val="nil"/>
          <w:right w:space="0" w:sz="0" w:val="nil"/>
          <w:between w:space="0" w:sz="0" w:val="nil"/>
        </w:pBdr>
        <w:jc w:val="center"/>
        <w:rPr>
          <w:rFonts w:ascii="TH SarabunPSK" w:cs="TH SarabunPSK" w:eastAsia="TH SarabunPSK" w:hAnsi="TH SarabunPSK"/>
          <w:b w:val="1"/>
          <w:sz w:val="36"/>
          <w:szCs w:val="36"/>
        </w:rPr>
      </w:pPr>
      <w:r w:rsidDel="00000000" w:rsidR="00000000" w:rsidRPr="00000000">
        <w:rPr>
          <w:rtl w:val="0"/>
        </w:rPr>
      </w:r>
    </w:p>
    <w:p w:rsidR="00000000" w:rsidDel="00000000" w:rsidP="00000000" w:rsidRDefault="00000000" w:rsidRPr="00000000" w14:paraId="000008A2">
      <w:pPr>
        <w:pBdr>
          <w:top w:space="0" w:sz="0" w:val="nil"/>
          <w:left w:space="0" w:sz="0" w:val="nil"/>
          <w:bottom w:space="0" w:sz="0" w:val="nil"/>
          <w:right w:space="0" w:sz="0" w:val="nil"/>
          <w:between w:space="0" w:sz="0" w:val="nil"/>
        </w:pBdr>
        <w:jc w:val="center"/>
        <w:rPr>
          <w:rFonts w:ascii="TH SarabunPSK" w:cs="TH SarabunPSK" w:eastAsia="TH SarabunPSK" w:hAnsi="TH SarabunPSK"/>
          <w:b w:val="1"/>
          <w:sz w:val="36"/>
          <w:szCs w:val="36"/>
        </w:rPr>
      </w:pPr>
      <w:r w:rsidDel="00000000" w:rsidR="00000000" w:rsidRPr="00000000">
        <w:rPr>
          <w:rtl w:val="0"/>
        </w:rPr>
      </w:r>
    </w:p>
    <w:p w:rsidR="00000000" w:rsidDel="00000000" w:rsidP="00000000" w:rsidRDefault="00000000" w:rsidRPr="00000000" w14:paraId="000008A3">
      <w:pPr>
        <w:pBdr>
          <w:top w:space="0" w:sz="0" w:val="nil"/>
          <w:left w:space="0" w:sz="0" w:val="nil"/>
          <w:bottom w:space="0" w:sz="0" w:val="nil"/>
          <w:right w:space="0" w:sz="0" w:val="nil"/>
          <w:between w:space="0" w:sz="0" w:val="nil"/>
        </w:pBdr>
        <w:jc w:val="center"/>
        <w:rPr>
          <w:rFonts w:ascii="TH SarabunPSK" w:cs="TH SarabunPSK" w:eastAsia="TH SarabunPSK" w:hAnsi="TH SarabunPSK"/>
          <w:b w:val="1"/>
          <w:sz w:val="36"/>
          <w:szCs w:val="36"/>
        </w:rPr>
      </w:pPr>
      <w:r w:rsidDel="00000000" w:rsidR="00000000" w:rsidRPr="00000000">
        <w:rPr>
          <w:rtl w:val="0"/>
        </w:rPr>
      </w:r>
    </w:p>
    <w:p w:rsidR="00000000" w:rsidDel="00000000" w:rsidP="00000000" w:rsidRDefault="00000000" w:rsidRPr="00000000" w14:paraId="000008A4">
      <w:pPr>
        <w:jc w:val="center"/>
        <w:rPr>
          <w:rFonts w:ascii="TH SarabunPSK" w:cs="TH SarabunPSK" w:eastAsia="TH SarabunPSK" w:hAnsi="TH SarabunPSK"/>
          <w:b w:val="1"/>
          <w:sz w:val="52"/>
          <w:szCs w:val="52"/>
        </w:rPr>
      </w:pPr>
      <w:r w:rsidDel="00000000" w:rsidR="00000000" w:rsidRPr="00000000">
        <w:rPr>
          <w:rtl w:val="0"/>
        </w:rPr>
      </w:r>
    </w:p>
    <w:p w:rsidR="00000000" w:rsidDel="00000000" w:rsidP="00000000" w:rsidRDefault="00000000" w:rsidRPr="00000000" w14:paraId="000008A5">
      <w:pPr>
        <w:jc w:val="center"/>
        <w:rPr>
          <w:rFonts w:ascii="TH SarabunPSK" w:cs="TH SarabunPSK" w:eastAsia="TH SarabunPSK" w:hAnsi="TH SarabunPSK"/>
          <w:b w:val="1"/>
          <w:sz w:val="36"/>
          <w:szCs w:val="36"/>
        </w:rPr>
      </w:pPr>
      <w:r w:rsidDel="00000000" w:rsidR="00000000" w:rsidRPr="00000000">
        <w:rPr>
          <w:rFonts w:ascii="TH SarabunPSK" w:cs="TH SarabunPSK" w:eastAsia="TH SarabunPSK" w:hAnsi="TH SarabunPSK"/>
          <w:b w:val="1"/>
          <w:sz w:val="36"/>
          <w:szCs w:val="36"/>
          <w:rtl w:val="0"/>
        </w:rPr>
        <w:t xml:space="preserve">ภาคผนวกที่ 2 สมรรถนะหลักตามเนื้อหาในหลักสูตร</w:t>
      </w:r>
    </w:p>
    <w:p w:rsidR="00000000" w:rsidDel="00000000" w:rsidP="00000000" w:rsidRDefault="00000000" w:rsidRPr="00000000" w14:paraId="000008A6">
      <w:pPr>
        <w:jc w:val="center"/>
        <w:rPr>
          <w:rFonts w:ascii="TH SarabunPSK" w:cs="TH SarabunPSK" w:eastAsia="TH SarabunPSK" w:hAnsi="TH SarabunPSK"/>
          <w:b w:val="1"/>
          <w:sz w:val="36"/>
          <w:szCs w:val="36"/>
        </w:rPr>
      </w:pPr>
      <w:r w:rsidDel="00000000" w:rsidR="00000000" w:rsidRPr="00000000">
        <w:rPr>
          <w:rFonts w:ascii="TH SarabunPSK" w:cs="TH SarabunPSK" w:eastAsia="TH SarabunPSK" w:hAnsi="TH SarabunPSK"/>
          <w:b w:val="1"/>
          <w:sz w:val="36"/>
          <w:szCs w:val="36"/>
          <w:rtl w:val="0"/>
        </w:rPr>
        <w:t xml:space="preserve">การฝึกอบรมแพทย์ประจำบ้านสาขาออร์โธปิดิกส์ ฉบับ พ.ศ. 2561</w:t>
      </w:r>
    </w:p>
    <w:p w:rsidR="00000000" w:rsidDel="00000000" w:rsidP="00000000" w:rsidRDefault="00000000" w:rsidRPr="00000000" w14:paraId="000008A7">
      <w:pPr>
        <w:jc w:val="cente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08A8">
      <w:pPr>
        <w:jc w:val="center"/>
        <w:rPr>
          <w:rFonts w:ascii="TH SarabunPSK" w:cs="TH SarabunPSK" w:eastAsia="TH SarabunPSK" w:hAnsi="TH SarabunPSK"/>
          <w:b w:val="1"/>
          <w:sz w:val="52"/>
          <w:szCs w:val="52"/>
        </w:rPr>
      </w:pPr>
      <w:r w:rsidDel="00000000" w:rsidR="00000000" w:rsidRPr="00000000">
        <w:rPr>
          <w:rtl w:val="0"/>
        </w:rPr>
      </w:r>
    </w:p>
    <w:p w:rsidR="00000000" w:rsidDel="00000000" w:rsidP="00000000" w:rsidRDefault="00000000" w:rsidRPr="00000000" w14:paraId="000008A9">
      <w:pPr>
        <w:jc w:val="center"/>
        <w:rPr>
          <w:rFonts w:ascii="TH SarabunPSK" w:cs="TH SarabunPSK" w:eastAsia="TH SarabunPSK" w:hAnsi="TH SarabunPSK"/>
          <w:b w:val="1"/>
          <w:sz w:val="52"/>
          <w:szCs w:val="52"/>
        </w:rPr>
      </w:pPr>
      <w:r w:rsidDel="00000000" w:rsidR="00000000" w:rsidRPr="00000000">
        <w:rPr>
          <w:rtl w:val="0"/>
        </w:rPr>
      </w:r>
    </w:p>
    <w:p w:rsidR="00000000" w:rsidDel="00000000" w:rsidP="00000000" w:rsidRDefault="00000000" w:rsidRPr="00000000" w14:paraId="000008AA">
      <w:pPr>
        <w:jc w:val="center"/>
        <w:rPr>
          <w:rFonts w:ascii="TH SarabunPSK" w:cs="TH SarabunPSK" w:eastAsia="TH SarabunPSK" w:hAnsi="TH SarabunPSK"/>
          <w:b w:val="1"/>
          <w:sz w:val="52"/>
          <w:szCs w:val="52"/>
        </w:rPr>
      </w:pPr>
      <w:r w:rsidDel="00000000" w:rsidR="00000000" w:rsidRPr="00000000">
        <w:rPr>
          <w:rtl w:val="0"/>
        </w:rPr>
      </w:r>
    </w:p>
    <w:p w:rsidR="00000000" w:rsidDel="00000000" w:rsidP="00000000" w:rsidRDefault="00000000" w:rsidRPr="00000000" w14:paraId="000008AB">
      <w:pPr>
        <w:jc w:val="center"/>
        <w:rPr>
          <w:rFonts w:ascii="TH SarabunPSK" w:cs="TH SarabunPSK" w:eastAsia="TH SarabunPSK" w:hAnsi="TH SarabunPSK"/>
          <w:b w:val="1"/>
          <w:sz w:val="52"/>
          <w:szCs w:val="52"/>
        </w:rPr>
      </w:pPr>
      <w:r w:rsidDel="00000000" w:rsidR="00000000" w:rsidRPr="00000000">
        <w:rPr>
          <w:rtl w:val="0"/>
        </w:rPr>
      </w:r>
    </w:p>
    <w:p w:rsidR="00000000" w:rsidDel="00000000" w:rsidP="00000000" w:rsidRDefault="00000000" w:rsidRPr="00000000" w14:paraId="000008AC">
      <w:pPr>
        <w:jc w:val="center"/>
        <w:rPr>
          <w:rFonts w:ascii="TH SarabunPSK" w:cs="TH SarabunPSK" w:eastAsia="TH SarabunPSK" w:hAnsi="TH SarabunPSK"/>
          <w:b w:val="1"/>
          <w:sz w:val="52"/>
          <w:szCs w:val="52"/>
        </w:rPr>
      </w:pPr>
      <w:r w:rsidDel="00000000" w:rsidR="00000000" w:rsidRPr="00000000">
        <w:rPr>
          <w:rtl w:val="0"/>
        </w:rPr>
      </w:r>
    </w:p>
    <w:p w:rsidR="00000000" w:rsidDel="00000000" w:rsidP="00000000" w:rsidRDefault="00000000" w:rsidRPr="00000000" w14:paraId="000008AD">
      <w:pPr>
        <w:jc w:val="center"/>
        <w:rPr>
          <w:rFonts w:ascii="TH SarabunPSK" w:cs="TH SarabunPSK" w:eastAsia="TH SarabunPSK" w:hAnsi="TH SarabunPSK"/>
          <w:b w:val="1"/>
          <w:sz w:val="52"/>
          <w:szCs w:val="52"/>
        </w:rPr>
      </w:pPr>
      <w:r w:rsidDel="00000000" w:rsidR="00000000" w:rsidRPr="00000000">
        <w:rPr>
          <w:rtl w:val="0"/>
        </w:rPr>
      </w:r>
    </w:p>
    <w:p w:rsidR="00000000" w:rsidDel="00000000" w:rsidP="00000000" w:rsidRDefault="00000000" w:rsidRPr="00000000" w14:paraId="000008AE">
      <w:pPr>
        <w:jc w:val="center"/>
        <w:rPr>
          <w:rFonts w:ascii="TH SarabunPSK" w:cs="TH SarabunPSK" w:eastAsia="TH SarabunPSK" w:hAnsi="TH SarabunPSK"/>
          <w:b w:val="1"/>
          <w:sz w:val="52"/>
          <w:szCs w:val="52"/>
        </w:rPr>
      </w:pPr>
      <w:r w:rsidDel="00000000" w:rsidR="00000000" w:rsidRPr="00000000">
        <w:rPr>
          <w:rtl w:val="0"/>
        </w:rPr>
      </w:r>
    </w:p>
    <w:p w:rsidR="00000000" w:rsidDel="00000000" w:rsidP="00000000" w:rsidRDefault="00000000" w:rsidRPr="00000000" w14:paraId="000008AF">
      <w:pPr>
        <w:rPr>
          <w:rFonts w:ascii="TH SarabunPSK" w:cs="TH SarabunPSK" w:eastAsia="TH SarabunPSK" w:hAnsi="TH SarabunPSK"/>
          <w:b w:val="1"/>
          <w:sz w:val="52"/>
          <w:szCs w:val="52"/>
        </w:rPr>
      </w:pPr>
      <w:r w:rsidDel="00000000" w:rsidR="00000000" w:rsidRPr="00000000">
        <w:rPr>
          <w:rtl w:val="0"/>
        </w:rPr>
      </w:r>
    </w:p>
    <w:p w:rsidR="00000000" w:rsidDel="00000000" w:rsidP="00000000" w:rsidRDefault="00000000" w:rsidRPr="00000000" w14:paraId="000008B0">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08B1">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08B2">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08B3">
      <w:pPr>
        <w:rPr>
          <w:rFonts w:ascii="TH SarabunPSK" w:cs="TH SarabunPSK" w:eastAsia="TH SarabunPSK" w:hAnsi="TH SarabunPSK"/>
          <w:b w:val="1"/>
          <w:sz w:val="28"/>
          <w:szCs w:val="28"/>
          <w:u w:val="single"/>
        </w:rPr>
      </w:pPr>
      <w:r w:rsidDel="00000000" w:rsidR="00000000" w:rsidRPr="00000000">
        <w:rPr>
          <w:rFonts w:ascii="TH SarabunPSK" w:cs="TH SarabunPSK" w:eastAsia="TH SarabunPSK" w:hAnsi="TH SarabunPSK"/>
          <w:b w:val="1"/>
          <w:sz w:val="28"/>
          <w:szCs w:val="28"/>
          <w:u w:val="single"/>
          <w:rtl w:val="0"/>
        </w:rPr>
        <w:t xml:space="preserve">อนุสาขา Adult Trauma</w:t>
      </w:r>
    </w:p>
    <w:tbl>
      <w:tblPr>
        <w:tblStyle w:val="Table11"/>
        <w:tblW w:w="15168.000000000004"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92"/>
        <w:gridCol w:w="851"/>
        <w:gridCol w:w="850"/>
        <w:gridCol w:w="709"/>
        <w:gridCol w:w="1276"/>
        <w:gridCol w:w="992"/>
        <w:gridCol w:w="709"/>
        <w:gridCol w:w="992"/>
        <w:gridCol w:w="1276"/>
        <w:gridCol w:w="1134"/>
        <w:gridCol w:w="851"/>
        <w:gridCol w:w="1134"/>
        <w:gridCol w:w="1134"/>
        <w:gridCol w:w="1134"/>
        <w:gridCol w:w="1134"/>
        <w:tblGridChange w:id="0">
          <w:tblGrid>
            <w:gridCol w:w="992"/>
            <w:gridCol w:w="851"/>
            <w:gridCol w:w="850"/>
            <w:gridCol w:w="709"/>
            <w:gridCol w:w="1276"/>
            <w:gridCol w:w="992"/>
            <w:gridCol w:w="709"/>
            <w:gridCol w:w="992"/>
            <w:gridCol w:w="1276"/>
            <w:gridCol w:w="1134"/>
            <w:gridCol w:w="851"/>
            <w:gridCol w:w="1134"/>
            <w:gridCol w:w="1134"/>
            <w:gridCol w:w="1134"/>
            <w:gridCol w:w="1134"/>
          </w:tblGrid>
        </w:tblGridChange>
      </w:tblGrid>
      <w:tr>
        <w:trPr>
          <w:cantSplit w:val="0"/>
          <w:trHeight w:val="228" w:hRule="atLeast"/>
          <w:tblHeader w:val="0"/>
        </w:trPr>
        <w:tc>
          <w:tcPr>
            <w:shd w:fill="ffff00" w:val="clear"/>
          </w:tcPr>
          <w:p w:rsidR="00000000" w:rsidDel="00000000" w:rsidP="00000000" w:rsidRDefault="00000000" w:rsidRPr="00000000" w14:paraId="000008B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3"/>
            <w:shd w:fill="ffff00" w:val="clear"/>
          </w:tcPr>
          <w:p w:rsidR="00000000" w:rsidDel="00000000" w:rsidP="00000000" w:rsidRDefault="00000000" w:rsidRPr="00000000" w14:paraId="000008B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3"/>
            <w:shd w:fill="ffff00" w:val="clear"/>
          </w:tcPr>
          <w:p w:rsidR="00000000" w:rsidDel="00000000" w:rsidP="00000000" w:rsidRDefault="00000000" w:rsidRPr="00000000" w14:paraId="000008B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08B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3</w:t>
            </w:r>
          </w:p>
        </w:tc>
        <w:tc>
          <w:tcPr>
            <w:gridSpan w:val="4"/>
            <w:shd w:fill="ffff00" w:val="clear"/>
          </w:tcPr>
          <w:p w:rsidR="00000000" w:rsidDel="00000000" w:rsidP="00000000" w:rsidRDefault="00000000" w:rsidRPr="00000000" w14:paraId="000008B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534" w:hRule="atLeast"/>
          <w:tblHeader w:val="0"/>
        </w:trPr>
        <w:tc>
          <w:tcPr>
            <w:shd w:fill="ffff00" w:val="clear"/>
          </w:tcPr>
          <w:p w:rsidR="00000000" w:rsidDel="00000000" w:rsidP="00000000" w:rsidRDefault="00000000" w:rsidRPr="00000000" w14:paraId="000008C3">
            <w:pPr>
              <w:rPr>
                <w:rFonts w:ascii="TH SarabunPSK" w:cs="TH SarabunPSK" w:eastAsia="TH SarabunPSK" w:hAnsi="TH SarabunPSK"/>
                <w:sz w:val="13"/>
                <w:szCs w:val="13"/>
              </w:rPr>
            </w:pPr>
            <w:r w:rsidDel="00000000" w:rsidR="00000000" w:rsidRPr="00000000">
              <w:rPr>
                <w:rtl w:val="0"/>
              </w:rPr>
            </w:r>
          </w:p>
        </w:tc>
        <w:tc>
          <w:tcPr>
            <w:shd w:fill="ffff00" w:val="clear"/>
          </w:tcPr>
          <w:p w:rsidR="00000000" w:rsidDel="00000000" w:rsidP="00000000" w:rsidRDefault="00000000" w:rsidRPr="00000000" w14:paraId="000008C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8C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8C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8C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8C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8C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8C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8C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8C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8C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8C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8C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8D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8D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8D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8D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8D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8D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8D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8D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08D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8D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8D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8D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8D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8D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8D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8D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958" w:hRule="atLeast"/>
          <w:tblHeader w:val="0"/>
        </w:trPr>
        <w:tc>
          <w:tcPr/>
          <w:p w:rsidR="00000000" w:rsidDel="00000000" w:rsidP="00000000" w:rsidRDefault="00000000" w:rsidRPr="00000000" w14:paraId="000008E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Fracture of both bones of forearm</w:t>
            </w:r>
          </w:p>
        </w:tc>
        <w:tc>
          <w:tcPr/>
          <w:p w:rsidR="00000000" w:rsidDel="00000000" w:rsidP="00000000" w:rsidRDefault="00000000" w:rsidRPr="00000000" w14:paraId="000008E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8E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Fracture healing, surgical anatomy of forearm</w:t>
            </w:r>
          </w:p>
        </w:tc>
        <w:tc>
          <w:tcPr/>
          <w:p w:rsidR="00000000" w:rsidDel="00000000" w:rsidP="00000000" w:rsidRDefault="00000000" w:rsidRPr="00000000" w14:paraId="000008E3">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8E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8E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principle of osteosynthesis, complication of fracture, surgical approach of shaft of BB forearm</w:t>
            </w:r>
          </w:p>
        </w:tc>
        <w:tc>
          <w:tcPr/>
          <w:p w:rsidR="00000000" w:rsidDel="00000000" w:rsidP="00000000" w:rsidRDefault="00000000" w:rsidRPr="00000000" w14:paraId="000008E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plate osteosysthesis of middle and distal shaft of BB forearm (simple fracture)</w:t>
            </w:r>
          </w:p>
        </w:tc>
        <w:tc>
          <w:tcPr/>
          <w:p w:rsidR="00000000" w:rsidDel="00000000" w:rsidP="00000000" w:rsidRDefault="00000000" w:rsidRPr="00000000" w14:paraId="000008E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8E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8E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Plate osteosysthesis of middle and distal shaft of</w:t>
            </w:r>
          </w:p>
          <w:p w:rsidR="00000000" w:rsidDel="00000000" w:rsidP="00000000" w:rsidRDefault="00000000" w:rsidRPr="00000000" w14:paraId="000008E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BB forearm (difficult fracture)</w:t>
            </w:r>
          </w:p>
        </w:tc>
        <w:tc>
          <w:tcPr/>
          <w:p w:rsidR="00000000" w:rsidDel="00000000" w:rsidP="00000000" w:rsidRDefault="00000000" w:rsidRPr="00000000" w14:paraId="000008E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Plate osteosysthesis of middle and distal shaft of BB forearm (simple fracture)</w:t>
            </w:r>
          </w:p>
        </w:tc>
        <w:tc>
          <w:tcPr/>
          <w:p w:rsidR="00000000" w:rsidDel="00000000" w:rsidP="00000000" w:rsidRDefault="00000000" w:rsidRPr="00000000" w14:paraId="000008E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8E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8E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 of treatment</w:t>
            </w:r>
          </w:p>
        </w:tc>
        <w:tc>
          <w:tcPr/>
          <w:p w:rsidR="00000000" w:rsidDel="00000000" w:rsidP="00000000" w:rsidRDefault="00000000" w:rsidRPr="00000000" w14:paraId="000008E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8F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Plate osteosysthesis of proximal shaft of BB forearm</w:t>
            </w:r>
          </w:p>
        </w:tc>
        <w:tc>
          <w:tcPr/>
          <w:p w:rsidR="00000000" w:rsidDel="00000000" w:rsidP="00000000" w:rsidRDefault="00000000" w:rsidRPr="00000000" w14:paraId="000008F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Plate osteosysthesis of middle and distal shaft of BB forearm (any fracture )</w:t>
            </w:r>
          </w:p>
        </w:tc>
        <w:tc>
          <w:tcPr/>
          <w:p w:rsidR="00000000" w:rsidDel="00000000" w:rsidP="00000000" w:rsidRDefault="00000000" w:rsidRPr="00000000" w14:paraId="000008F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Plate osteosysthesis of middle and distal shaft of BB forearm (any fracture )</w:t>
            </w:r>
          </w:p>
        </w:tc>
      </w:tr>
      <w:tr>
        <w:trPr>
          <w:cantSplit w:val="0"/>
          <w:trHeight w:val="959" w:hRule="atLeast"/>
          <w:tblHeader w:val="0"/>
        </w:trPr>
        <w:tc>
          <w:tcPr/>
          <w:p w:rsidR="00000000" w:rsidDel="00000000" w:rsidP="00000000" w:rsidRDefault="00000000" w:rsidRPr="00000000" w14:paraId="000008F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Fracture of distal femur</w:t>
            </w:r>
          </w:p>
        </w:tc>
        <w:tc>
          <w:tcPr/>
          <w:p w:rsidR="00000000" w:rsidDel="00000000" w:rsidP="00000000" w:rsidRDefault="00000000" w:rsidRPr="00000000" w14:paraId="000008F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Fracture healing, Mechanism of injury,Principle of Investigation</w:t>
            </w:r>
          </w:p>
        </w:tc>
        <w:tc>
          <w:tcPr/>
          <w:p w:rsidR="00000000" w:rsidDel="00000000" w:rsidP="00000000" w:rsidRDefault="00000000" w:rsidRPr="00000000" w14:paraId="000008F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8F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Deforming force, Patient positioning</w:t>
            </w:r>
          </w:p>
        </w:tc>
        <w:tc>
          <w:tcPr/>
          <w:p w:rsidR="00000000" w:rsidDel="00000000" w:rsidP="00000000" w:rsidRDefault="00000000" w:rsidRPr="00000000" w14:paraId="000008F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8F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8F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Preoperative planning, complications of treatment</w:t>
            </w:r>
          </w:p>
        </w:tc>
        <w:tc>
          <w:tcPr/>
          <w:p w:rsidR="00000000" w:rsidDel="00000000" w:rsidP="00000000" w:rsidRDefault="00000000" w:rsidRPr="00000000" w14:paraId="000008F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Surgical approach, Principles of reduction and osteosynthesis</w:t>
            </w:r>
          </w:p>
        </w:tc>
        <w:tc>
          <w:tcPr/>
          <w:p w:rsidR="00000000" w:rsidDel="00000000" w:rsidP="00000000" w:rsidRDefault="00000000" w:rsidRPr="00000000" w14:paraId="000008F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8F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Implant selection (advantages&amp; disadvantages)</w:t>
            </w:r>
          </w:p>
        </w:tc>
        <w:tc>
          <w:tcPr/>
          <w:p w:rsidR="00000000" w:rsidDel="00000000" w:rsidP="00000000" w:rsidRDefault="00000000" w:rsidRPr="00000000" w14:paraId="000008F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Technique of reduction and osteosynthesis, evaluation of fracture reduction</w:t>
            </w:r>
          </w:p>
        </w:tc>
        <w:tc>
          <w:tcPr/>
          <w:p w:rsidR="00000000" w:rsidDel="00000000" w:rsidP="00000000" w:rsidRDefault="00000000" w:rsidRPr="00000000" w14:paraId="000008F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8F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Surgical approach technique and selection</w:t>
            </w:r>
          </w:p>
        </w:tc>
        <w:tc>
          <w:tcPr/>
          <w:p w:rsidR="00000000" w:rsidDel="00000000" w:rsidP="00000000" w:rsidRDefault="00000000" w:rsidRPr="00000000" w14:paraId="00000900">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901">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90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0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 Implant selection</w:t>
            </w:r>
          </w:p>
        </w:tc>
        <w:tc>
          <w:tcPr/>
          <w:p w:rsidR="00000000" w:rsidDel="00000000" w:rsidP="00000000" w:rsidRDefault="00000000" w:rsidRPr="00000000" w14:paraId="0000090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percutaneous pinning, open reduction and internal fixation</w:t>
            </w:r>
          </w:p>
        </w:tc>
        <w:tc>
          <w:tcPr/>
          <w:p w:rsidR="00000000" w:rsidDel="00000000" w:rsidP="00000000" w:rsidRDefault="00000000" w:rsidRPr="00000000" w14:paraId="0000090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percutaneous pinning, open reduction and internal fixation</w:t>
            </w:r>
          </w:p>
        </w:tc>
      </w:tr>
      <w:tr>
        <w:trPr>
          <w:cantSplit w:val="0"/>
          <w:trHeight w:val="715" w:hRule="atLeast"/>
          <w:tblHeader w:val="0"/>
        </w:trPr>
        <w:tc>
          <w:tcPr/>
          <w:p w:rsidR="00000000" w:rsidDel="00000000" w:rsidP="00000000" w:rsidRDefault="00000000" w:rsidRPr="00000000" w14:paraId="0000090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w:t>
            </w:r>
          </w:p>
          <w:p w:rsidR="00000000" w:rsidDel="00000000" w:rsidP="00000000" w:rsidRDefault="00000000" w:rsidRPr="00000000" w14:paraId="0000090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of Intertrochanteric fracture</w:t>
            </w:r>
          </w:p>
        </w:tc>
        <w:tc>
          <w:tcPr/>
          <w:p w:rsidR="00000000" w:rsidDel="00000000" w:rsidP="00000000" w:rsidRDefault="00000000" w:rsidRPr="00000000" w14:paraId="0000090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0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Fracture healing</w:t>
            </w:r>
          </w:p>
        </w:tc>
        <w:tc>
          <w:tcPr/>
          <w:p w:rsidR="00000000" w:rsidDel="00000000" w:rsidP="00000000" w:rsidRDefault="00000000" w:rsidRPr="00000000" w14:paraId="0000090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90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90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 and fracture interpretation</w:t>
            </w:r>
          </w:p>
        </w:tc>
        <w:tc>
          <w:tcPr/>
          <w:p w:rsidR="00000000" w:rsidDel="00000000" w:rsidP="00000000" w:rsidRDefault="00000000" w:rsidRPr="00000000" w14:paraId="0000090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0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 Implant option and selection</w:t>
            </w:r>
          </w:p>
        </w:tc>
        <w:tc>
          <w:tcPr/>
          <w:p w:rsidR="00000000" w:rsidDel="00000000" w:rsidP="00000000" w:rsidRDefault="00000000" w:rsidRPr="00000000" w14:paraId="0000090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1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 Reduction technique</w:t>
            </w:r>
          </w:p>
        </w:tc>
        <w:tc>
          <w:tcPr/>
          <w:p w:rsidR="00000000" w:rsidDel="00000000" w:rsidP="00000000" w:rsidRDefault="00000000" w:rsidRPr="00000000" w14:paraId="00000911">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91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CRIF with cephalomedullary nail</w:t>
            </w:r>
          </w:p>
        </w:tc>
        <w:tc>
          <w:tcPr/>
          <w:p w:rsidR="00000000" w:rsidDel="00000000" w:rsidP="00000000" w:rsidRDefault="00000000" w:rsidRPr="00000000" w14:paraId="0000091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CRIF with Dynamic hip screw</w:t>
            </w:r>
          </w:p>
        </w:tc>
        <w:tc>
          <w:tcPr/>
          <w:p w:rsidR="00000000" w:rsidDel="00000000" w:rsidP="00000000" w:rsidRDefault="00000000" w:rsidRPr="00000000" w14:paraId="0000091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91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or percutaneous reduction technique</w:t>
            </w:r>
          </w:p>
        </w:tc>
        <w:tc>
          <w:tcPr/>
          <w:p w:rsidR="00000000" w:rsidDel="00000000" w:rsidP="00000000" w:rsidRDefault="00000000" w:rsidRPr="00000000" w14:paraId="0000091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1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 of fixation</w:t>
            </w:r>
          </w:p>
        </w:tc>
        <w:tc>
          <w:tcPr/>
          <w:p w:rsidR="00000000" w:rsidDel="00000000" w:rsidP="00000000" w:rsidRDefault="00000000" w:rsidRPr="00000000" w14:paraId="0000091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Salvage procedure for</w:t>
            </w:r>
          </w:p>
          <w:p w:rsidR="00000000" w:rsidDel="00000000" w:rsidP="00000000" w:rsidRDefault="00000000" w:rsidRPr="00000000" w14:paraId="0000091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failure fixation, cephamedullary nailing</w:t>
            </w:r>
          </w:p>
        </w:tc>
        <w:tc>
          <w:tcPr/>
          <w:p w:rsidR="00000000" w:rsidDel="00000000" w:rsidP="00000000" w:rsidRDefault="00000000" w:rsidRPr="00000000" w14:paraId="0000091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1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vs Close Treatment Intertrochanteric</w:t>
            </w:r>
          </w:p>
        </w:tc>
      </w:tr>
      <w:tr>
        <w:trPr>
          <w:cantSplit w:val="0"/>
          <w:trHeight w:val="959" w:hRule="atLeast"/>
          <w:tblHeader w:val="0"/>
        </w:trPr>
        <w:tc>
          <w:tcPr/>
          <w:p w:rsidR="00000000" w:rsidDel="00000000" w:rsidP="00000000" w:rsidRDefault="00000000" w:rsidRPr="00000000" w14:paraId="0000091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Fracture of middle clavicle</w:t>
            </w:r>
          </w:p>
        </w:tc>
        <w:tc>
          <w:tcPr/>
          <w:p w:rsidR="00000000" w:rsidDel="00000000" w:rsidP="00000000" w:rsidRDefault="00000000" w:rsidRPr="00000000" w14:paraId="0000091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1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Fracture healing</w:t>
            </w:r>
          </w:p>
        </w:tc>
        <w:tc>
          <w:tcPr/>
          <w:p w:rsidR="00000000" w:rsidDel="00000000" w:rsidP="00000000" w:rsidRDefault="00000000" w:rsidRPr="00000000" w14:paraId="0000091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2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application of figure of eight splint</w:t>
            </w:r>
          </w:p>
        </w:tc>
        <w:tc>
          <w:tcPr/>
          <w:p w:rsidR="00000000" w:rsidDel="00000000" w:rsidP="00000000" w:rsidRDefault="00000000" w:rsidRPr="00000000" w14:paraId="00000921">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92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 principle of osteosynthesis, complication of fracture treatment</w:t>
            </w:r>
          </w:p>
        </w:tc>
        <w:tc>
          <w:tcPr/>
          <w:p w:rsidR="00000000" w:rsidDel="00000000" w:rsidP="00000000" w:rsidRDefault="00000000" w:rsidRPr="00000000" w14:paraId="0000092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2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ORIF with plating / pinning</w:t>
            </w:r>
          </w:p>
        </w:tc>
        <w:tc>
          <w:tcPr/>
          <w:p w:rsidR="00000000" w:rsidDel="00000000" w:rsidP="00000000" w:rsidRDefault="00000000" w:rsidRPr="00000000" w14:paraId="0000092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92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2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 of treatment</w:t>
            </w:r>
          </w:p>
        </w:tc>
        <w:tc>
          <w:tcPr/>
          <w:p w:rsidR="00000000" w:rsidDel="00000000" w:rsidP="00000000" w:rsidRDefault="00000000" w:rsidRPr="00000000" w14:paraId="0000092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2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bone grafting and application of plate</w:t>
            </w:r>
          </w:p>
        </w:tc>
        <w:tc>
          <w:tcPr/>
          <w:p w:rsidR="00000000" w:rsidDel="00000000" w:rsidP="00000000" w:rsidRDefault="00000000" w:rsidRPr="00000000" w14:paraId="0000092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92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92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92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92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ORIF with plating / pinning, bone grafting and application of plate</w:t>
            </w:r>
          </w:p>
        </w:tc>
        <w:tc>
          <w:tcPr/>
          <w:p w:rsidR="00000000" w:rsidDel="00000000" w:rsidP="00000000" w:rsidRDefault="00000000" w:rsidRPr="00000000" w14:paraId="0000092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ORIF with plating / pinning, bone grafting and application of plate</w:t>
            </w:r>
          </w:p>
        </w:tc>
      </w:tr>
      <w:tr>
        <w:trPr>
          <w:cantSplit w:val="0"/>
          <w:trHeight w:val="958" w:hRule="atLeast"/>
          <w:tblHeader w:val="0"/>
        </w:trPr>
        <w:tc>
          <w:tcPr/>
          <w:p w:rsidR="00000000" w:rsidDel="00000000" w:rsidP="00000000" w:rsidRDefault="00000000" w:rsidRPr="00000000" w14:paraId="0000093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Fracture of distal humerus</w:t>
            </w:r>
          </w:p>
        </w:tc>
        <w:tc>
          <w:tcPr/>
          <w:p w:rsidR="00000000" w:rsidDel="00000000" w:rsidP="00000000" w:rsidRDefault="00000000" w:rsidRPr="00000000" w14:paraId="0000093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3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Fracture healing, Cartilage healing</w:t>
            </w:r>
          </w:p>
        </w:tc>
        <w:tc>
          <w:tcPr/>
          <w:p w:rsidR="00000000" w:rsidDel="00000000" w:rsidP="00000000" w:rsidRDefault="00000000" w:rsidRPr="00000000" w14:paraId="00000933">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93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93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 of distal humerus fracture, principles of osteosynthesis, complications of fracture</w:t>
            </w:r>
          </w:p>
        </w:tc>
        <w:tc>
          <w:tcPr/>
          <w:p w:rsidR="00000000" w:rsidDel="00000000" w:rsidP="00000000" w:rsidRDefault="00000000" w:rsidRPr="00000000" w14:paraId="0000093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93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93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3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 Complications of treatment</w:t>
            </w:r>
          </w:p>
        </w:tc>
        <w:tc>
          <w:tcPr/>
          <w:p w:rsidR="00000000" w:rsidDel="00000000" w:rsidP="00000000" w:rsidRDefault="00000000" w:rsidRPr="00000000" w14:paraId="0000093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3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Surgical approach to distal humerus fracture</w:t>
            </w:r>
          </w:p>
        </w:tc>
        <w:tc>
          <w:tcPr/>
          <w:p w:rsidR="00000000" w:rsidDel="00000000" w:rsidP="00000000" w:rsidRDefault="00000000" w:rsidRPr="00000000" w14:paraId="0000093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93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93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93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 ORIF with plate and screws</w:t>
            </w:r>
          </w:p>
          <w:p w:rsidR="00000000" w:rsidDel="00000000" w:rsidP="00000000" w:rsidRDefault="00000000" w:rsidRPr="00000000" w14:paraId="0000094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Correction of complication of treatment</w:t>
            </w:r>
          </w:p>
        </w:tc>
        <w:tc>
          <w:tcPr/>
          <w:p w:rsidR="00000000" w:rsidDel="00000000" w:rsidP="00000000" w:rsidRDefault="00000000" w:rsidRPr="00000000" w14:paraId="0000094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4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 ORIF with plate and screws</w:t>
            </w:r>
          </w:p>
        </w:tc>
        <w:tc>
          <w:tcPr/>
          <w:p w:rsidR="00000000" w:rsidDel="00000000" w:rsidP="00000000" w:rsidRDefault="00000000" w:rsidRPr="00000000" w14:paraId="0000094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4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 ORIF with plate and screws</w:t>
            </w:r>
          </w:p>
        </w:tc>
      </w:tr>
      <w:tr>
        <w:trPr>
          <w:cantSplit w:val="0"/>
          <w:trHeight w:val="1689" w:hRule="atLeast"/>
          <w:tblHeader w:val="0"/>
        </w:trPr>
        <w:tc>
          <w:tcPr/>
          <w:p w:rsidR="00000000" w:rsidDel="00000000" w:rsidP="00000000" w:rsidRDefault="00000000" w:rsidRPr="00000000" w14:paraId="0000094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4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4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Fracture of neck of femur</w:t>
            </w:r>
          </w:p>
        </w:tc>
        <w:tc>
          <w:tcPr/>
          <w:p w:rsidR="00000000" w:rsidDel="00000000" w:rsidP="00000000" w:rsidRDefault="00000000" w:rsidRPr="00000000" w14:paraId="0000094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4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4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Natural history of injury, fracture healing, principles of management, principles of internal fixation</w:t>
            </w:r>
          </w:p>
        </w:tc>
        <w:tc>
          <w:tcPr/>
          <w:p w:rsidR="00000000" w:rsidDel="00000000" w:rsidP="00000000" w:rsidRDefault="00000000" w:rsidRPr="00000000" w14:paraId="0000094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94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94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4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4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Complications of treatment, principles of nonunion treatment</w:t>
            </w:r>
          </w:p>
        </w:tc>
        <w:tc>
          <w:tcPr/>
          <w:p w:rsidR="00000000" w:rsidDel="00000000" w:rsidP="00000000" w:rsidRDefault="00000000" w:rsidRPr="00000000" w14:paraId="0000095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Preoperative planning for internal fixation (multiple screw fixation, dynamic hip screw and antirotational screw, bipolar hip replacement, and total hip replacement</w:t>
            </w:r>
          </w:p>
        </w:tc>
        <w:tc>
          <w:tcPr/>
          <w:p w:rsidR="00000000" w:rsidDel="00000000" w:rsidP="00000000" w:rsidRDefault="00000000" w:rsidRPr="00000000" w14:paraId="00000951">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952">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95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5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Postoperative evaluation, open reduction of femoral neck (Watson’s Jones, Smith Peterson approach, etc)</w:t>
            </w:r>
          </w:p>
        </w:tc>
        <w:tc>
          <w:tcPr/>
          <w:p w:rsidR="00000000" w:rsidDel="00000000" w:rsidP="00000000" w:rsidRDefault="00000000" w:rsidRPr="00000000" w14:paraId="0000095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5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5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Multiple screw fixation, dynamic hip screw and antirotational screw (Closed reduction)</w:t>
            </w:r>
          </w:p>
        </w:tc>
        <w:tc>
          <w:tcPr/>
          <w:p w:rsidR="00000000" w:rsidDel="00000000" w:rsidP="00000000" w:rsidRDefault="00000000" w:rsidRPr="00000000" w14:paraId="0000095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95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95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5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Valgus osteotomy, treatment in special situations (ipsilateral femoral neck and shaft, stress fracture, metastatic fracture) Total hip arthroplasty</w:t>
            </w:r>
          </w:p>
        </w:tc>
        <w:tc>
          <w:tcPr/>
          <w:p w:rsidR="00000000" w:rsidDel="00000000" w:rsidP="00000000" w:rsidRDefault="00000000" w:rsidRPr="00000000" w14:paraId="0000095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5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5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Bipolar hip replacement, and total hip replacement, open reduction and internal fixation of femoral neck</w:t>
            </w:r>
          </w:p>
        </w:tc>
        <w:tc>
          <w:tcPr/>
          <w:p w:rsidR="00000000" w:rsidDel="00000000" w:rsidP="00000000" w:rsidRDefault="00000000" w:rsidRPr="00000000" w14:paraId="0000095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6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6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Bipolar hip replacement, and total hip replacement, open reduction and internal fixation of femoral neck</w:t>
            </w:r>
          </w:p>
        </w:tc>
      </w:tr>
    </w:tbl>
    <w:p w:rsidR="00000000" w:rsidDel="00000000" w:rsidP="00000000" w:rsidRDefault="00000000" w:rsidRPr="00000000" w14:paraId="00000962">
      <w:pPr>
        <w:jc w:val="both"/>
        <w:rPr>
          <w:rFonts w:ascii="TH SarabunPSK" w:cs="TH SarabunPSK" w:eastAsia="TH SarabunPSK" w:hAnsi="TH SarabunPSK"/>
        </w:rPr>
        <w:sectPr>
          <w:type w:val="nextPage"/>
          <w:pgSz w:h="11920" w:w="16860" w:orient="landscape"/>
          <w:pgMar w:bottom="851" w:top="851" w:left="1134" w:right="851" w:header="708" w:footer="708"/>
        </w:sectPr>
      </w:pPr>
      <w:r w:rsidDel="00000000" w:rsidR="00000000" w:rsidRPr="00000000">
        <w:rPr>
          <w:rtl w:val="0"/>
        </w:rPr>
      </w:r>
    </w:p>
    <w:p w:rsidR="00000000" w:rsidDel="00000000" w:rsidP="00000000" w:rsidRDefault="00000000" w:rsidRPr="00000000" w14:paraId="00000963">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0964">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0965">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0966">
      <w:pPr>
        <w:rPr>
          <w:rFonts w:ascii="TH SarabunPSK" w:cs="TH SarabunPSK" w:eastAsia="TH SarabunPSK" w:hAnsi="TH SarabunPSK"/>
          <w:b w:val="1"/>
          <w:sz w:val="28"/>
          <w:szCs w:val="28"/>
          <w:u w:val="single"/>
        </w:rPr>
      </w:pPr>
      <w:r w:rsidDel="00000000" w:rsidR="00000000" w:rsidRPr="00000000">
        <w:rPr>
          <w:rFonts w:ascii="TH SarabunPSK" w:cs="TH SarabunPSK" w:eastAsia="TH SarabunPSK" w:hAnsi="TH SarabunPSK"/>
          <w:b w:val="1"/>
          <w:sz w:val="28"/>
          <w:szCs w:val="28"/>
          <w:u w:val="single"/>
          <w:rtl w:val="0"/>
        </w:rPr>
        <w:t xml:space="preserve">อนุสาขา Adult Trauma</w:t>
      </w:r>
    </w:p>
    <w:tbl>
      <w:tblPr>
        <w:tblStyle w:val="Table12"/>
        <w:tblW w:w="14742.0"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92"/>
        <w:gridCol w:w="851"/>
        <w:gridCol w:w="850"/>
        <w:gridCol w:w="851"/>
        <w:gridCol w:w="992"/>
        <w:gridCol w:w="851"/>
        <w:gridCol w:w="850"/>
        <w:gridCol w:w="992"/>
        <w:gridCol w:w="1134"/>
        <w:gridCol w:w="1134"/>
        <w:gridCol w:w="851"/>
        <w:gridCol w:w="1276"/>
        <w:gridCol w:w="992"/>
        <w:gridCol w:w="1134"/>
        <w:gridCol w:w="992"/>
        <w:tblGridChange w:id="0">
          <w:tblGrid>
            <w:gridCol w:w="992"/>
            <w:gridCol w:w="851"/>
            <w:gridCol w:w="850"/>
            <w:gridCol w:w="851"/>
            <w:gridCol w:w="992"/>
            <w:gridCol w:w="851"/>
            <w:gridCol w:w="850"/>
            <w:gridCol w:w="992"/>
            <w:gridCol w:w="1134"/>
            <w:gridCol w:w="1134"/>
            <w:gridCol w:w="851"/>
            <w:gridCol w:w="1276"/>
            <w:gridCol w:w="992"/>
            <w:gridCol w:w="1134"/>
            <w:gridCol w:w="992"/>
          </w:tblGrid>
        </w:tblGridChange>
      </w:tblGrid>
      <w:tr>
        <w:trPr>
          <w:cantSplit w:val="0"/>
          <w:trHeight w:val="228" w:hRule="atLeast"/>
          <w:tblHeader w:val="0"/>
        </w:trPr>
        <w:tc>
          <w:tcPr>
            <w:shd w:fill="ffff00" w:val="clear"/>
          </w:tcPr>
          <w:p w:rsidR="00000000" w:rsidDel="00000000" w:rsidP="00000000" w:rsidRDefault="00000000" w:rsidRPr="00000000" w14:paraId="0000096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3"/>
            <w:shd w:fill="ffff00" w:val="clear"/>
          </w:tcPr>
          <w:p w:rsidR="00000000" w:rsidDel="00000000" w:rsidP="00000000" w:rsidRDefault="00000000" w:rsidRPr="00000000" w14:paraId="0000096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3"/>
            <w:shd w:fill="ffff00" w:val="clear"/>
          </w:tcPr>
          <w:p w:rsidR="00000000" w:rsidDel="00000000" w:rsidP="00000000" w:rsidRDefault="00000000" w:rsidRPr="00000000" w14:paraId="0000096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096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3</w:t>
            </w:r>
          </w:p>
        </w:tc>
        <w:tc>
          <w:tcPr>
            <w:gridSpan w:val="4"/>
            <w:shd w:fill="ffff00" w:val="clear"/>
          </w:tcPr>
          <w:p w:rsidR="00000000" w:rsidDel="00000000" w:rsidP="00000000" w:rsidRDefault="00000000" w:rsidRPr="00000000" w14:paraId="0000097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534" w:hRule="atLeast"/>
          <w:tblHeader w:val="0"/>
        </w:trPr>
        <w:tc>
          <w:tcPr>
            <w:shd w:fill="ffff00" w:val="clear"/>
          </w:tcPr>
          <w:p w:rsidR="00000000" w:rsidDel="00000000" w:rsidP="00000000" w:rsidRDefault="00000000" w:rsidRPr="00000000" w14:paraId="00000976">
            <w:pPr>
              <w:rPr>
                <w:rFonts w:ascii="TH SarabunPSK" w:cs="TH SarabunPSK" w:eastAsia="TH SarabunPSK" w:hAnsi="TH SarabunPSK"/>
                <w:sz w:val="13"/>
                <w:szCs w:val="13"/>
              </w:rPr>
            </w:pPr>
            <w:r w:rsidDel="00000000" w:rsidR="00000000" w:rsidRPr="00000000">
              <w:rPr>
                <w:rtl w:val="0"/>
              </w:rPr>
            </w:r>
          </w:p>
        </w:tc>
        <w:tc>
          <w:tcPr>
            <w:shd w:fill="ffff00" w:val="clear"/>
          </w:tcPr>
          <w:p w:rsidR="00000000" w:rsidDel="00000000" w:rsidP="00000000" w:rsidRDefault="00000000" w:rsidRPr="00000000" w14:paraId="0000097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97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97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97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97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97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97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97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97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98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98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98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98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98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98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98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98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98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98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98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098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98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98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98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98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99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99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99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534" w:hRule="atLeast"/>
          <w:tblHeader w:val="0"/>
        </w:trPr>
        <w:tc>
          <w:tcPr>
            <w:shd w:fill="ffffff" w:val="clear"/>
          </w:tcPr>
          <w:p w:rsidR="00000000" w:rsidDel="00000000" w:rsidP="00000000" w:rsidRDefault="00000000" w:rsidRPr="00000000" w14:paraId="0000099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9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9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Fracture of olecranon</w:t>
            </w:r>
          </w:p>
        </w:tc>
        <w:tc>
          <w:tcPr>
            <w:shd w:fill="ffffff" w:val="clear"/>
          </w:tcPr>
          <w:p w:rsidR="00000000" w:rsidDel="00000000" w:rsidP="00000000" w:rsidRDefault="00000000" w:rsidRPr="00000000" w14:paraId="0000099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9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9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Applied anatomy Fracture healing</w:t>
            </w:r>
          </w:p>
        </w:tc>
        <w:tc>
          <w:tcPr>
            <w:shd w:fill="ffffff" w:val="clear"/>
          </w:tcPr>
          <w:p w:rsidR="00000000" w:rsidDel="00000000" w:rsidP="00000000" w:rsidRDefault="00000000" w:rsidRPr="00000000" w14:paraId="0000099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99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99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Principle of Olecranon fracture treatment and complication,</w:t>
            </w:r>
          </w:p>
          <w:p w:rsidR="00000000" w:rsidDel="00000000" w:rsidP="00000000" w:rsidRDefault="00000000" w:rsidRPr="00000000" w14:paraId="0000099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Principle of Tension band</w:t>
            </w:r>
          </w:p>
        </w:tc>
        <w:tc>
          <w:tcPr>
            <w:shd w:fill="ffffff" w:val="clear"/>
          </w:tcPr>
          <w:p w:rsidR="00000000" w:rsidDel="00000000" w:rsidP="00000000" w:rsidRDefault="00000000" w:rsidRPr="00000000" w14:paraId="0000099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9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9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ORIF with tension band wire in simple olecranon fracture</w:t>
            </w:r>
          </w:p>
        </w:tc>
        <w:tc>
          <w:tcPr>
            <w:shd w:fill="ffffff" w:val="clear"/>
          </w:tcPr>
          <w:p w:rsidR="00000000" w:rsidDel="00000000" w:rsidP="00000000" w:rsidRDefault="00000000" w:rsidRPr="00000000" w14:paraId="000009A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9A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A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A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Postoperative care and complication of treatment</w:t>
            </w:r>
          </w:p>
        </w:tc>
        <w:tc>
          <w:tcPr>
            <w:shd w:fill="ffffff" w:val="clear"/>
          </w:tcPr>
          <w:p w:rsidR="00000000" w:rsidDel="00000000" w:rsidP="00000000" w:rsidRDefault="00000000" w:rsidRPr="00000000" w14:paraId="000009A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A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A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ORIF with plate and screws</w:t>
            </w:r>
          </w:p>
          <w:p w:rsidR="00000000" w:rsidDel="00000000" w:rsidP="00000000" w:rsidRDefault="00000000" w:rsidRPr="00000000" w14:paraId="000009A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 TBW in complex olecranon fracture</w:t>
            </w:r>
          </w:p>
        </w:tc>
        <w:tc>
          <w:tcPr>
            <w:shd w:fill="ffffff" w:val="clear"/>
          </w:tcPr>
          <w:p w:rsidR="00000000" w:rsidDel="00000000" w:rsidP="00000000" w:rsidRDefault="00000000" w:rsidRPr="00000000" w14:paraId="000009A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A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A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ORIF with tension band wire in simple olecranon fracture</w:t>
            </w:r>
          </w:p>
        </w:tc>
        <w:tc>
          <w:tcPr>
            <w:shd w:fill="ffffff" w:val="clear"/>
          </w:tcPr>
          <w:p w:rsidR="00000000" w:rsidDel="00000000" w:rsidP="00000000" w:rsidRDefault="00000000" w:rsidRPr="00000000" w14:paraId="000009A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9A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9A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9A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ORIF with plate and screws</w:t>
            </w:r>
          </w:p>
          <w:p w:rsidR="00000000" w:rsidDel="00000000" w:rsidP="00000000" w:rsidRDefault="00000000" w:rsidRPr="00000000" w14:paraId="000009A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 TBW in complex olecranon fracture ( eg ; fracture dislocation, combine with other elbow fractures )</w:t>
            </w:r>
          </w:p>
        </w:tc>
        <w:tc>
          <w:tcPr>
            <w:shd w:fill="ffffff" w:val="clear"/>
          </w:tcPr>
          <w:p w:rsidR="00000000" w:rsidDel="00000000" w:rsidP="00000000" w:rsidRDefault="00000000" w:rsidRPr="00000000" w14:paraId="000009B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ORIF with plate and screws</w:t>
            </w:r>
          </w:p>
          <w:p w:rsidR="00000000" w:rsidDel="00000000" w:rsidP="00000000" w:rsidRDefault="00000000" w:rsidRPr="00000000" w14:paraId="000009B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 TBW in complex olecranon fracture ( eg ; fracture dislocation, combine with other elbow fractures )</w:t>
            </w:r>
          </w:p>
        </w:tc>
      </w:tr>
      <w:tr>
        <w:trPr>
          <w:cantSplit w:val="0"/>
          <w:trHeight w:val="534" w:hRule="atLeast"/>
          <w:tblHeader w:val="0"/>
        </w:trPr>
        <w:tc>
          <w:tcPr>
            <w:shd w:fill="auto" w:val="clear"/>
          </w:tcPr>
          <w:p w:rsidR="00000000" w:rsidDel="00000000" w:rsidP="00000000" w:rsidRDefault="00000000" w:rsidRPr="00000000" w14:paraId="000009B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Fracture of proximal humerus</w:t>
            </w:r>
          </w:p>
        </w:tc>
        <w:tc>
          <w:tcPr>
            <w:shd w:fill="auto" w:val="clear"/>
          </w:tcPr>
          <w:p w:rsidR="00000000" w:rsidDel="00000000" w:rsidP="00000000" w:rsidRDefault="00000000" w:rsidRPr="00000000" w14:paraId="000009B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Fracture healing, Anatomy of the humerus, Rotator cuff and neurovascular anatomy</w:t>
            </w:r>
          </w:p>
        </w:tc>
        <w:tc>
          <w:tcPr>
            <w:shd w:fill="auto" w:val="clear"/>
          </w:tcPr>
          <w:p w:rsidR="00000000" w:rsidDel="00000000" w:rsidP="00000000" w:rsidRDefault="00000000" w:rsidRPr="00000000" w14:paraId="000009B4">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9B5">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9B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Classification,</w:t>
            </w:r>
          </w:p>
          <w:p w:rsidR="00000000" w:rsidDel="00000000" w:rsidP="00000000" w:rsidRDefault="00000000" w:rsidRPr="00000000" w14:paraId="000009B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Principle of osteosynthesis, Complication of fracture</w:t>
            </w:r>
          </w:p>
        </w:tc>
        <w:tc>
          <w:tcPr>
            <w:shd w:fill="auto" w:val="clear"/>
          </w:tcPr>
          <w:p w:rsidR="00000000" w:rsidDel="00000000" w:rsidP="00000000" w:rsidRDefault="00000000" w:rsidRPr="00000000" w14:paraId="000009B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B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Nonoperative treatment: Close reduction with U-slab</w:t>
            </w:r>
          </w:p>
        </w:tc>
        <w:tc>
          <w:tcPr>
            <w:shd w:fill="auto" w:val="clear"/>
          </w:tcPr>
          <w:p w:rsidR="00000000" w:rsidDel="00000000" w:rsidP="00000000" w:rsidRDefault="00000000" w:rsidRPr="00000000" w14:paraId="000009B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B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Nonoperative treatment: Apply U-slab</w:t>
            </w:r>
          </w:p>
        </w:tc>
        <w:tc>
          <w:tcPr>
            <w:shd w:fill="auto" w:val="clear"/>
          </w:tcPr>
          <w:p w:rsidR="00000000" w:rsidDel="00000000" w:rsidP="00000000" w:rsidRDefault="00000000" w:rsidRPr="00000000" w14:paraId="000009B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B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Surgical approaches, Complication of treatment</w:t>
            </w:r>
          </w:p>
        </w:tc>
        <w:tc>
          <w:tcPr>
            <w:shd w:fill="auto" w:val="clear"/>
          </w:tcPr>
          <w:p w:rsidR="00000000" w:rsidDel="00000000" w:rsidP="00000000" w:rsidRDefault="00000000" w:rsidRPr="00000000" w14:paraId="000009B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B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ORIF with plate and screws</w:t>
            </w:r>
          </w:p>
        </w:tc>
        <w:tc>
          <w:tcPr>
            <w:shd w:fill="auto" w:val="clear"/>
          </w:tcPr>
          <w:p w:rsidR="00000000" w:rsidDel="00000000" w:rsidP="00000000" w:rsidRDefault="00000000" w:rsidRPr="00000000" w14:paraId="000009C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C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CRIF or ORIF with pinning</w:t>
            </w:r>
          </w:p>
        </w:tc>
        <w:tc>
          <w:tcPr>
            <w:shd w:fill="auto" w:val="clear"/>
          </w:tcPr>
          <w:p w:rsidR="00000000" w:rsidDel="00000000" w:rsidP="00000000" w:rsidRDefault="00000000" w:rsidRPr="00000000" w14:paraId="000009C2">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9C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C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Controversies and future direction of treatment</w:t>
            </w:r>
          </w:p>
        </w:tc>
        <w:tc>
          <w:tcPr>
            <w:shd w:fill="auto" w:val="clear"/>
          </w:tcPr>
          <w:p w:rsidR="00000000" w:rsidDel="00000000" w:rsidP="00000000" w:rsidRDefault="00000000" w:rsidRPr="00000000" w14:paraId="000009C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C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Hemiarthroplasty, Total shoulder arthroplasty</w:t>
            </w:r>
          </w:p>
        </w:tc>
        <w:tc>
          <w:tcPr>
            <w:shd w:fill="auto" w:val="clear"/>
          </w:tcPr>
          <w:p w:rsidR="00000000" w:rsidDel="00000000" w:rsidP="00000000" w:rsidRDefault="00000000" w:rsidRPr="00000000" w14:paraId="000009C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C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ORIF with plate and screws</w:t>
            </w:r>
          </w:p>
        </w:tc>
        <w:tc>
          <w:tcPr>
            <w:shd w:fill="auto" w:val="clear"/>
          </w:tcPr>
          <w:p w:rsidR="00000000" w:rsidDel="00000000" w:rsidP="00000000" w:rsidRDefault="00000000" w:rsidRPr="00000000" w14:paraId="000009C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C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ORIF with plate and screws</w:t>
            </w:r>
          </w:p>
        </w:tc>
      </w:tr>
      <w:tr>
        <w:trPr>
          <w:cantSplit w:val="0"/>
          <w:trHeight w:val="534" w:hRule="atLeast"/>
          <w:tblHeader w:val="0"/>
        </w:trPr>
        <w:tc>
          <w:tcPr>
            <w:shd w:fill="auto" w:val="clear"/>
          </w:tcPr>
          <w:p w:rsidR="00000000" w:rsidDel="00000000" w:rsidP="00000000" w:rsidRDefault="00000000" w:rsidRPr="00000000" w14:paraId="000009C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C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Fracture of shaft of femur</w:t>
            </w:r>
          </w:p>
        </w:tc>
        <w:tc>
          <w:tcPr>
            <w:shd w:fill="auto" w:val="clear"/>
          </w:tcPr>
          <w:p w:rsidR="00000000" w:rsidDel="00000000" w:rsidP="00000000" w:rsidRDefault="00000000" w:rsidRPr="00000000" w14:paraId="000009C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C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C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principle of fracture healing</w:t>
            </w:r>
          </w:p>
        </w:tc>
        <w:tc>
          <w:tcPr>
            <w:shd w:fill="auto" w:val="clear"/>
          </w:tcPr>
          <w:p w:rsidR="00000000" w:rsidDel="00000000" w:rsidP="00000000" w:rsidRDefault="00000000" w:rsidRPr="00000000" w14:paraId="000009D0">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9D1">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9D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 of femoral fracture,principle of osteosynthesis and stability,complication of fracture,treatment option</w:t>
            </w:r>
          </w:p>
        </w:tc>
        <w:tc>
          <w:tcPr>
            <w:shd w:fill="auto" w:val="clear"/>
          </w:tcPr>
          <w:p w:rsidR="00000000" w:rsidDel="00000000" w:rsidP="00000000" w:rsidRDefault="00000000" w:rsidRPr="00000000" w14:paraId="000009D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D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external fixation,plating of femur</w:t>
            </w:r>
          </w:p>
        </w:tc>
        <w:tc>
          <w:tcPr>
            <w:shd w:fill="auto" w:val="clear"/>
          </w:tcPr>
          <w:p w:rsidR="00000000" w:rsidDel="00000000" w:rsidP="00000000" w:rsidRDefault="00000000" w:rsidRPr="00000000" w14:paraId="000009D5">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9D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D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D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 of treatment</w:t>
            </w:r>
          </w:p>
        </w:tc>
        <w:tc>
          <w:tcPr>
            <w:shd w:fill="auto" w:val="clear"/>
          </w:tcPr>
          <w:p w:rsidR="00000000" w:rsidDel="00000000" w:rsidP="00000000" w:rsidRDefault="00000000" w:rsidRPr="00000000" w14:paraId="000009D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D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antegrade and retrograde nailing Treatment of fracture complication</w:t>
            </w:r>
          </w:p>
        </w:tc>
        <w:tc>
          <w:tcPr>
            <w:shd w:fill="auto" w:val="clear"/>
          </w:tcPr>
          <w:p w:rsidR="00000000" w:rsidDel="00000000" w:rsidP="00000000" w:rsidRDefault="00000000" w:rsidRPr="00000000" w14:paraId="000009D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D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external fixation, plate fixation of femur</w:t>
            </w:r>
          </w:p>
        </w:tc>
        <w:tc>
          <w:tcPr>
            <w:shd w:fill="auto" w:val="clear"/>
          </w:tcPr>
          <w:p w:rsidR="00000000" w:rsidDel="00000000" w:rsidP="00000000" w:rsidRDefault="00000000" w:rsidRPr="00000000" w14:paraId="000009DD">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9D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D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E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 of complication</w:t>
            </w:r>
          </w:p>
        </w:tc>
        <w:tc>
          <w:tcPr>
            <w:shd w:fill="auto" w:val="clear"/>
          </w:tcPr>
          <w:p w:rsidR="00000000" w:rsidDel="00000000" w:rsidP="00000000" w:rsidRDefault="00000000" w:rsidRPr="00000000" w14:paraId="000009E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of specific femoral fracture such as ipsilateral neck- shaft,bilateral fracture</w:t>
            </w:r>
          </w:p>
        </w:tc>
        <w:tc>
          <w:tcPr>
            <w:shd w:fill="auto" w:val="clear"/>
          </w:tcPr>
          <w:p w:rsidR="00000000" w:rsidDel="00000000" w:rsidP="00000000" w:rsidRDefault="00000000" w:rsidRPr="00000000" w14:paraId="000009E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antegrade and retrograde nailing, plate and external fixation Treatment of fracture complication</w:t>
            </w:r>
          </w:p>
        </w:tc>
        <w:tc>
          <w:tcPr>
            <w:shd w:fill="auto" w:val="clear"/>
          </w:tcPr>
          <w:p w:rsidR="00000000" w:rsidDel="00000000" w:rsidP="00000000" w:rsidRDefault="00000000" w:rsidRPr="00000000" w14:paraId="000009E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antegrade and retrograde nailing, plate and external fixation Treatment of fracture complication</w:t>
            </w:r>
          </w:p>
        </w:tc>
      </w:tr>
      <w:tr>
        <w:trPr>
          <w:cantSplit w:val="0"/>
          <w:trHeight w:val="534" w:hRule="atLeast"/>
          <w:tblHeader w:val="0"/>
        </w:trPr>
        <w:tc>
          <w:tcPr>
            <w:shd w:fill="auto" w:val="clear"/>
          </w:tcPr>
          <w:p w:rsidR="00000000" w:rsidDel="00000000" w:rsidP="00000000" w:rsidRDefault="00000000" w:rsidRPr="00000000" w14:paraId="000009E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E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E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Fracture of shaft of tibia</w:t>
            </w:r>
          </w:p>
        </w:tc>
        <w:tc>
          <w:tcPr>
            <w:shd w:fill="auto" w:val="clear"/>
          </w:tcPr>
          <w:p w:rsidR="00000000" w:rsidDel="00000000" w:rsidP="00000000" w:rsidRDefault="00000000" w:rsidRPr="00000000" w14:paraId="000009E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E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E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E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Bone form and function</w:t>
            </w:r>
          </w:p>
        </w:tc>
        <w:tc>
          <w:tcPr>
            <w:shd w:fill="auto" w:val="clear"/>
          </w:tcPr>
          <w:p w:rsidR="00000000" w:rsidDel="00000000" w:rsidP="00000000" w:rsidRDefault="00000000" w:rsidRPr="00000000" w14:paraId="000009E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E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E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E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principle of fracture healing</w:t>
            </w:r>
          </w:p>
        </w:tc>
        <w:tc>
          <w:tcPr>
            <w:shd w:fill="auto" w:val="clear"/>
          </w:tcPr>
          <w:p w:rsidR="00000000" w:rsidDel="00000000" w:rsidP="00000000" w:rsidRDefault="00000000" w:rsidRPr="00000000" w14:paraId="000009EF">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9F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F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F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Classify of tibial shaft fracture, discuss methods of immobilization presently used</w:t>
            </w:r>
          </w:p>
        </w:tc>
        <w:tc>
          <w:tcPr>
            <w:shd w:fill="auto" w:val="clear"/>
          </w:tcPr>
          <w:p w:rsidR="00000000" w:rsidDel="00000000" w:rsidP="00000000" w:rsidRDefault="00000000" w:rsidRPr="00000000" w14:paraId="000009F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F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F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Discuss indication, expected outcome, limitation and complication of each method</w:t>
            </w:r>
          </w:p>
        </w:tc>
        <w:tc>
          <w:tcPr>
            <w:shd w:fill="auto" w:val="clear"/>
          </w:tcPr>
          <w:p w:rsidR="00000000" w:rsidDel="00000000" w:rsidP="00000000" w:rsidRDefault="00000000" w:rsidRPr="00000000" w14:paraId="000009F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F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F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Describe patient assessment for possible compartment syndrome</w:t>
            </w:r>
          </w:p>
        </w:tc>
        <w:tc>
          <w:tcPr>
            <w:shd w:fill="auto" w:val="clear"/>
          </w:tcPr>
          <w:p w:rsidR="00000000" w:rsidDel="00000000" w:rsidP="00000000" w:rsidRDefault="00000000" w:rsidRPr="00000000" w14:paraId="000009F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F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F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F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to managing open fracture ( DCO vs ETC )</w:t>
            </w:r>
          </w:p>
        </w:tc>
        <w:tc>
          <w:tcPr>
            <w:shd w:fill="auto" w:val="clear"/>
          </w:tcPr>
          <w:p w:rsidR="00000000" w:rsidDel="00000000" w:rsidP="00000000" w:rsidRDefault="00000000" w:rsidRPr="00000000" w14:paraId="000009F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F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9F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reduction and fixation technique for simple tibial shaft fracture ( Nailing vs Plating )</w:t>
            </w:r>
          </w:p>
        </w:tc>
        <w:tc>
          <w:tcPr>
            <w:shd w:fill="auto" w:val="clear"/>
          </w:tcPr>
          <w:p w:rsidR="00000000" w:rsidDel="00000000" w:rsidP="00000000" w:rsidRDefault="00000000" w:rsidRPr="00000000" w14:paraId="00000A00">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A01">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A0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A0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A0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reduction and fixation technique for complex tibial shaft fracture ( Nailing vs Plating ) and multiple trauma</w:t>
            </w:r>
          </w:p>
        </w:tc>
        <w:tc>
          <w:tcPr>
            <w:shd w:fill="auto" w:val="clear"/>
          </w:tcPr>
          <w:p w:rsidR="00000000" w:rsidDel="00000000" w:rsidP="00000000" w:rsidRDefault="00000000" w:rsidRPr="00000000" w14:paraId="00000A0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A0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A0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 for complication ( delay-union, non-union and malunion )</w:t>
            </w:r>
          </w:p>
        </w:tc>
        <w:tc>
          <w:tcPr>
            <w:shd w:fill="auto" w:val="clear"/>
          </w:tcPr>
          <w:p w:rsidR="00000000" w:rsidDel="00000000" w:rsidP="00000000" w:rsidRDefault="00000000" w:rsidRPr="00000000" w14:paraId="00000A0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reduction and fixation technique for complex tibial shaft fracture ( Nailing vs Plating ) and multiple traumatreatment for complication ( delay-union, non-union and malunion )</w:t>
            </w:r>
          </w:p>
        </w:tc>
        <w:tc>
          <w:tcPr>
            <w:shd w:fill="auto" w:val="clear"/>
          </w:tcPr>
          <w:p w:rsidR="00000000" w:rsidDel="00000000" w:rsidP="00000000" w:rsidRDefault="00000000" w:rsidRPr="00000000" w14:paraId="00000A0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A0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A0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reduction and fixation technique for complex tibial shaft fracture ( Nailing vs Plating )</w:t>
            </w:r>
          </w:p>
        </w:tc>
      </w:tr>
      <w:tr>
        <w:trPr>
          <w:cantSplit w:val="0"/>
          <w:trHeight w:val="534" w:hRule="atLeast"/>
          <w:tblHeader w:val="0"/>
        </w:trPr>
        <w:tc>
          <w:tcPr>
            <w:shd w:fill="auto" w:val="clear"/>
          </w:tcPr>
          <w:p w:rsidR="00000000" w:rsidDel="00000000" w:rsidP="00000000" w:rsidRDefault="00000000" w:rsidRPr="00000000" w14:paraId="00000A0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w:t>
            </w:r>
          </w:p>
          <w:p w:rsidR="00000000" w:rsidDel="00000000" w:rsidP="00000000" w:rsidRDefault="00000000" w:rsidRPr="00000000" w14:paraId="00000A0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of Fracture of acetabulum and pelvis</w:t>
            </w:r>
          </w:p>
        </w:tc>
        <w:tc>
          <w:tcPr>
            <w:shd w:fill="auto" w:val="clear"/>
          </w:tcPr>
          <w:p w:rsidR="00000000" w:rsidDel="00000000" w:rsidP="00000000" w:rsidRDefault="00000000" w:rsidRPr="00000000" w14:paraId="00000A0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A0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Applied anatomy</w:t>
            </w:r>
          </w:p>
        </w:tc>
        <w:tc>
          <w:tcPr>
            <w:shd w:fill="auto" w:val="clear"/>
          </w:tcPr>
          <w:p w:rsidR="00000000" w:rsidDel="00000000" w:rsidP="00000000" w:rsidRDefault="00000000" w:rsidRPr="00000000" w14:paraId="00000A10">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A11">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A1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Mechanism of Injury Evaluation Classification</w:t>
            </w:r>
          </w:p>
        </w:tc>
        <w:tc>
          <w:tcPr>
            <w:shd w:fill="auto" w:val="clear"/>
          </w:tcPr>
          <w:p w:rsidR="00000000" w:rsidDel="00000000" w:rsidP="00000000" w:rsidRDefault="00000000" w:rsidRPr="00000000" w14:paraId="00000A1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Early</w:t>
            </w:r>
          </w:p>
          <w:p w:rsidR="00000000" w:rsidDel="00000000" w:rsidP="00000000" w:rsidRDefault="00000000" w:rsidRPr="00000000" w14:paraId="00000A1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evaluation&amp;management unstable pelvic fracture</w:t>
            </w:r>
          </w:p>
        </w:tc>
        <w:tc>
          <w:tcPr>
            <w:shd w:fill="auto" w:val="clear"/>
          </w:tcPr>
          <w:p w:rsidR="00000000" w:rsidDel="00000000" w:rsidP="00000000" w:rsidRDefault="00000000" w:rsidRPr="00000000" w14:paraId="00000A15">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A1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A1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Choice of Surgical treatment</w:t>
            </w:r>
          </w:p>
        </w:tc>
        <w:tc>
          <w:tcPr>
            <w:shd w:fill="auto" w:val="clear"/>
          </w:tcPr>
          <w:p w:rsidR="00000000" w:rsidDel="00000000" w:rsidP="00000000" w:rsidRDefault="00000000" w:rsidRPr="00000000" w14:paraId="00000A1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A1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Surgical approach</w:t>
            </w:r>
          </w:p>
        </w:tc>
        <w:tc>
          <w:tcPr>
            <w:shd w:fill="auto" w:val="clear"/>
          </w:tcPr>
          <w:p w:rsidR="00000000" w:rsidDel="00000000" w:rsidP="00000000" w:rsidRDefault="00000000" w:rsidRPr="00000000" w14:paraId="00000A1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of unstable</w:t>
            </w:r>
          </w:p>
          <w:p w:rsidR="00000000" w:rsidDel="00000000" w:rsidP="00000000" w:rsidRDefault="00000000" w:rsidRPr="00000000" w14:paraId="00000A1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pelvic fracture e.g. external fixation</w:t>
            </w:r>
          </w:p>
        </w:tc>
        <w:tc>
          <w:tcPr>
            <w:shd w:fill="auto" w:val="clear"/>
          </w:tcPr>
          <w:p w:rsidR="00000000" w:rsidDel="00000000" w:rsidP="00000000" w:rsidRDefault="00000000" w:rsidRPr="00000000" w14:paraId="00000A1C">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A1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Postoperative care, Outcome and complication</w:t>
            </w:r>
          </w:p>
        </w:tc>
        <w:tc>
          <w:tcPr>
            <w:shd w:fill="auto" w:val="clear"/>
          </w:tcPr>
          <w:p w:rsidR="00000000" w:rsidDel="00000000" w:rsidP="00000000" w:rsidRDefault="00000000" w:rsidRPr="00000000" w14:paraId="00000A1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Surgical approach and</w:t>
            </w:r>
          </w:p>
          <w:p w:rsidR="00000000" w:rsidDel="00000000" w:rsidP="00000000" w:rsidRDefault="00000000" w:rsidRPr="00000000" w14:paraId="00000A1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definite fixation Pelvis&amp;acetabulum</w:t>
            </w:r>
          </w:p>
        </w:tc>
        <w:tc>
          <w:tcPr>
            <w:shd w:fill="auto" w:val="clear"/>
          </w:tcPr>
          <w:p w:rsidR="00000000" w:rsidDel="00000000" w:rsidP="00000000" w:rsidRDefault="00000000" w:rsidRPr="00000000" w14:paraId="00000A2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Plating pubic symphysis, posterior wall fracture</w:t>
            </w:r>
          </w:p>
        </w:tc>
        <w:tc>
          <w:tcPr>
            <w:shd w:fill="auto" w:val="clear"/>
          </w:tcPr>
          <w:p w:rsidR="00000000" w:rsidDel="00000000" w:rsidP="00000000" w:rsidRDefault="00000000" w:rsidRPr="00000000" w14:paraId="00000A21">
            <w:pPr>
              <w:rPr>
                <w:rFonts w:ascii="TH SarabunPSK" w:cs="TH SarabunPSK" w:eastAsia="TH SarabunPSK" w:hAnsi="TH SarabunPSK"/>
                <w:sz w:val="13"/>
                <w:szCs w:val="13"/>
              </w:rPr>
            </w:pPr>
            <w:r w:rsidDel="00000000" w:rsidR="00000000" w:rsidRPr="00000000">
              <w:rPr>
                <w:rtl w:val="0"/>
              </w:rPr>
            </w:r>
          </w:p>
        </w:tc>
      </w:tr>
      <w:tr>
        <w:trPr>
          <w:cantSplit w:val="0"/>
          <w:trHeight w:val="534" w:hRule="atLeast"/>
          <w:tblHeader w:val="0"/>
        </w:trPr>
        <w:tc>
          <w:tcPr>
            <w:shd w:fill="auto" w:val="clear"/>
          </w:tcPr>
          <w:p w:rsidR="00000000" w:rsidDel="00000000" w:rsidP="00000000" w:rsidRDefault="00000000" w:rsidRPr="00000000" w14:paraId="00000A2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Major fracture and dislocation</w:t>
            </w:r>
          </w:p>
        </w:tc>
        <w:tc>
          <w:tcPr>
            <w:shd w:fill="auto" w:val="clear"/>
          </w:tcPr>
          <w:p w:rsidR="00000000" w:rsidDel="00000000" w:rsidP="00000000" w:rsidRDefault="00000000" w:rsidRPr="00000000" w14:paraId="00000A2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A2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Applied anatomy</w:t>
            </w:r>
          </w:p>
        </w:tc>
        <w:tc>
          <w:tcPr>
            <w:shd w:fill="auto" w:val="clear"/>
          </w:tcPr>
          <w:p w:rsidR="00000000" w:rsidDel="00000000" w:rsidP="00000000" w:rsidRDefault="00000000" w:rsidRPr="00000000" w14:paraId="00000A25">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A26">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A2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Mechanism of Injury Evaluation Classification</w:t>
            </w:r>
          </w:p>
        </w:tc>
        <w:tc>
          <w:tcPr>
            <w:shd w:fill="auto" w:val="clear"/>
          </w:tcPr>
          <w:p w:rsidR="00000000" w:rsidDel="00000000" w:rsidP="00000000" w:rsidRDefault="00000000" w:rsidRPr="00000000" w14:paraId="00000A28">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A29">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A2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 OPTION</w:t>
            </w:r>
          </w:p>
          <w:p w:rsidR="00000000" w:rsidDel="00000000" w:rsidP="00000000" w:rsidRDefault="00000000" w:rsidRPr="00000000" w14:paraId="00000A2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Choice of Surgical Treatment</w:t>
            </w:r>
          </w:p>
        </w:tc>
        <w:tc>
          <w:tcPr>
            <w:shd w:fill="auto" w:val="clear"/>
          </w:tcPr>
          <w:p w:rsidR="00000000" w:rsidDel="00000000" w:rsidP="00000000" w:rsidRDefault="00000000" w:rsidRPr="00000000" w14:paraId="00000A2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Closed reduction Surgical Approach</w:t>
            </w:r>
          </w:p>
        </w:tc>
        <w:tc>
          <w:tcPr>
            <w:shd w:fill="auto" w:val="clear"/>
          </w:tcPr>
          <w:p w:rsidR="00000000" w:rsidDel="00000000" w:rsidP="00000000" w:rsidRDefault="00000000" w:rsidRPr="00000000" w14:paraId="00000A2D">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A2E">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A2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A3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Postoperative care, Outcome and complication</w:t>
            </w:r>
          </w:p>
        </w:tc>
        <w:tc>
          <w:tcPr>
            <w:shd w:fill="auto" w:val="clear"/>
          </w:tcPr>
          <w:p w:rsidR="00000000" w:rsidDel="00000000" w:rsidP="00000000" w:rsidRDefault="00000000" w:rsidRPr="00000000" w14:paraId="00000A3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A3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and or Fixation</w:t>
            </w:r>
          </w:p>
        </w:tc>
        <w:tc>
          <w:tcPr>
            <w:shd w:fill="auto" w:val="clear"/>
          </w:tcPr>
          <w:p w:rsidR="00000000" w:rsidDel="00000000" w:rsidP="00000000" w:rsidRDefault="00000000" w:rsidRPr="00000000" w14:paraId="00000A3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A3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and or Fixation</w:t>
            </w:r>
          </w:p>
        </w:tc>
        <w:tc>
          <w:tcPr>
            <w:shd w:fill="auto" w:val="clear"/>
          </w:tcPr>
          <w:p w:rsidR="00000000" w:rsidDel="00000000" w:rsidP="00000000" w:rsidRDefault="00000000" w:rsidRPr="00000000" w14:paraId="00000A3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A3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and or Fixation</w:t>
            </w:r>
          </w:p>
        </w:tc>
      </w:tr>
    </w:tbl>
    <w:p w:rsidR="00000000" w:rsidDel="00000000" w:rsidP="00000000" w:rsidRDefault="00000000" w:rsidRPr="00000000" w14:paraId="00000A3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A38">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0A39">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0A3A">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0A3B">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0A3C">
      <w:pPr>
        <w:rPr>
          <w:rFonts w:ascii="TH SarabunPSK" w:cs="TH SarabunPSK" w:eastAsia="TH SarabunPSK" w:hAnsi="TH SarabunPSK"/>
          <w:b w:val="1"/>
          <w:sz w:val="28"/>
          <w:szCs w:val="28"/>
          <w:u w:val="single"/>
        </w:rPr>
      </w:pPr>
      <w:r w:rsidDel="00000000" w:rsidR="00000000" w:rsidRPr="00000000">
        <w:rPr>
          <w:rFonts w:ascii="TH SarabunPSK" w:cs="TH SarabunPSK" w:eastAsia="TH SarabunPSK" w:hAnsi="TH SarabunPSK"/>
          <w:b w:val="1"/>
          <w:sz w:val="28"/>
          <w:szCs w:val="28"/>
          <w:u w:val="single"/>
          <w:rtl w:val="0"/>
        </w:rPr>
        <w:t xml:space="preserve">อนุสาขา Adult Trauma</w:t>
      </w:r>
    </w:p>
    <w:tbl>
      <w:tblPr>
        <w:tblStyle w:val="Table13"/>
        <w:tblW w:w="14742.0"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92"/>
        <w:gridCol w:w="851"/>
        <w:gridCol w:w="850"/>
        <w:gridCol w:w="851"/>
        <w:gridCol w:w="992"/>
        <w:gridCol w:w="851"/>
        <w:gridCol w:w="850"/>
        <w:gridCol w:w="992"/>
        <w:gridCol w:w="1134"/>
        <w:gridCol w:w="1134"/>
        <w:gridCol w:w="851"/>
        <w:gridCol w:w="1276"/>
        <w:gridCol w:w="992"/>
        <w:gridCol w:w="1134"/>
        <w:gridCol w:w="992"/>
        <w:tblGridChange w:id="0">
          <w:tblGrid>
            <w:gridCol w:w="992"/>
            <w:gridCol w:w="851"/>
            <w:gridCol w:w="850"/>
            <w:gridCol w:w="851"/>
            <w:gridCol w:w="992"/>
            <w:gridCol w:w="851"/>
            <w:gridCol w:w="850"/>
            <w:gridCol w:w="992"/>
            <w:gridCol w:w="1134"/>
            <w:gridCol w:w="1134"/>
            <w:gridCol w:w="851"/>
            <w:gridCol w:w="1276"/>
            <w:gridCol w:w="992"/>
            <w:gridCol w:w="1134"/>
            <w:gridCol w:w="992"/>
          </w:tblGrid>
        </w:tblGridChange>
      </w:tblGrid>
      <w:tr>
        <w:trPr>
          <w:cantSplit w:val="0"/>
          <w:trHeight w:val="228" w:hRule="atLeast"/>
          <w:tblHeader w:val="0"/>
        </w:trPr>
        <w:tc>
          <w:tcPr>
            <w:vMerge w:val="restart"/>
            <w:shd w:fill="ffff00" w:val="clear"/>
          </w:tcPr>
          <w:p w:rsidR="00000000" w:rsidDel="00000000" w:rsidP="00000000" w:rsidRDefault="00000000" w:rsidRPr="00000000" w14:paraId="00000A3D">
            <w:pPr>
              <w:jc w:val="cente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A3E">
            <w:pPr>
              <w:jc w:val="cente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A3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3"/>
            <w:shd w:fill="ffff00" w:val="clear"/>
          </w:tcPr>
          <w:p w:rsidR="00000000" w:rsidDel="00000000" w:rsidP="00000000" w:rsidRDefault="00000000" w:rsidRPr="00000000" w14:paraId="00000A4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3"/>
            <w:shd w:fill="ffff00" w:val="clear"/>
          </w:tcPr>
          <w:p w:rsidR="00000000" w:rsidDel="00000000" w:rsidP="00000000" w:rsidRDefault="00000000" w:rsidRPr="00000000" w14:paraId="00000A4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0A4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3</w:t>
            </w:r>
          </w:p>
        </w:tc>
        <w:tc>
          <w:tcPr>
            <w:gridSpan w:val="4"/>
            <w:shd w:fill="ffff00" w:val="clear"/>
          </w:tcPr>
          <w:p w:rsidR="00000000" w:rsidDel="00000000" w:rsidP="00000000" w:rsidRDefault="00000000" w:rsidRPr="00000000" w14:paraId="00000A4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534" w:hRule="atLeast"/>
          <w:tblHeader w:val="0"/>
        </w:trPr>
        <w:tc>
          <w:tcPr>
            <w:vMerge w:val="continue"/>
            <w:shd w:fill="ffff00" w:val="clear"/>
          </w:tcPr>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shd w:fill="ffff00" w:val="clear"/>
          </w:tcPr>
          <w:p w:rsidR="00000000" w:rsidDel="00000000" w:rsidP="00000000" w:rsidRDefault="00000000" w:rsidRPr="00000000" w14:paraId="00000A4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A5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A5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A5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A5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A5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A5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A5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A5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A5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A5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A5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A5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A5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A5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A5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A5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A6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A6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A6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0A6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A6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A6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A6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A6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A6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A6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A6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534" w:hRule="atLeast"/>
          <w:tblHeader w:val="0"/>
        </w:trPr>
        <w:tc>
          <w:tcPr>
            <w:shd w:fill="ffffff" w:val="clear"/>
          </w:tcPr>
          <w:p w:rsidR="00000000" w:rsidDel="00000000" w:rsidP="00000000" w:rsidRDefault="00000000" w:rsidRPr="00000000" w14:paraId="00000A6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w:t>
            </w:r>
          </w:p>
          <w:p w:rsidR="00000000" w:rsidDel="00000000" w:rsidP="00000000" w:rsidRDefault="00000000" w:rsidRPr="00000000" w14:paraId="00000A6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Compartment syndrome</w:t>
            </w:r>
          </w:p>
        </w:tc>
        <w:tc>
          <w:tcPr>
            <w:shd w:fill="ffffff" w:val="clear"/>
          </w:tcPr>
          <w:p w:rsidR="00000000" w:rsidDel="00000000" w:rsidP="00000000" w:rsidRDefault="00000000" w:rsidRPr="00000000" w14:paraId="00000A6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A6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Applied anatomy</w:t>
            </w:r>
          </w:p>
        </w:tc>
        <w:tc>
          <w:tcPr>
            <w:shd w:fill="ffffff" w:val="clear"/>
          </w:tcPr>
          <w:p w:rsidR="00000000" w:rsidDel="00000000" w:rsidP="00000000" w:rsidRDefault="00000000" w:rsidRPr="00000000" w14:paraId="00000A6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A7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A7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A7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Physiology$ Pathogenesis</w:t>
            </w:r>
          </w:p>
        </w:tc>
        <w:tc>
          <w:tcPr>
            <w:shd w:fill="ffffff" w:val="clear"/>
          </w:tcPr>
          <w:p w:rsidR="00000000" w:rsidDel="00000000" w:rsidP="00000000" w:rsidRDefault="00000000" w:rsidRPr="00000000" w14:paraId="00000A7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A7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&amp; Measurement</w:t>
            </w:r>
          </w:p>
        </w:tc>
        <w:tc>
          <w:tcPr>
            <w:shd w:fill="ffffff" w:val="clear"/>
          </w:tcPr>
          <w:p w:rsidR="00000000" w:rsidDel="00000000" w:rsidP="00000000" w:rsidRDefault="00000000" w:rsidRPr="00000000" w14:paraId="00000A7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A7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Surgical approaches, Complication of treatment</w:t>
            </w:r>
          </w:p>
        </w:tc>
        <w:tc>
          <w:tcPr>
            <w:shd w:fill="ffffff" w:val="clear"/>
          </w:tcPr>
          <w:p w:rsidR="00000000" w:rsidDel="00000000" w:rsidP="00000000" w:rsidRDefault="00000000" w:rsidRPr="00000000" w14:paraId="00000A7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A7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Surgical Decompression</w:t>
            </w:r>
          </w:p>
        </w:tc>
        <w:tc>
          <w:tcPr>
            <w:shd w:fill="ffffff" w:val="clear"/>
          </w:tcPr>
          <w:p w:rsidR="00000000" w:rsidDel="00000000" w:rsidP="00000000" w:rsidRDefault="00000000" w:rsidRPr="00000000" w14:paraId="00000A7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A7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&amp; Measurement</w:t>
            </w:r>
          </w:p>
        </w:tc>
        <w:tc>
          <w:tcPr>
            <w:shd w:fill="ffffff" w:val="clear"/>
          </w:tcPr>
          <w:p w:rsidR="00000000" w:rsidDel="00000000" w:rsidP="00000000" w:rsidRDefault="00000000" w:rsidRPr="00000000" w14:paraId="00000A7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A7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A7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A7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A7F">
            <w:pPr>
              <w:rPr>
                <w:rFonts w:ascii="TH SarabunPSK" w:cs="TH SarabunPSK" w:eastAsia="TH SarabunPSK" w:hAnsi="TH SarabunPSK"/>
                <w:sz w:val="13"/>
                <w:szCs w:val="13"/>
              </w:rPr>
            </w:pPr>
            <w:r w:rsidDel="00000000" w:rsidR="00000000" w:rsidRPr="00000000">
              <w:rPr>
                <w:rtl w:val="0"/>
              </w:rPr>
            </w:r>
          </w:p>
        </w:tc>
      </w:tr>
      <w:tr>
        <w:trPr>
          <w:cantSplit w:val="0"/>
          <w:trHeight w:val="534" w:hRule="atLeast"/>
          <w:tblHeader w:val="0"/>
        </w:trPr>
        <w:tc>
          <w:tcPr>
            <w:shd w:fill="ffffff" w:val="clear"/>
          </w:tcPr>
          <w:p w:rsidR="00000000" w:rsidDel="00000000" w:rsidP="00000000" w:rsidRDefault="00000000" w:rsidRPr="00000000" w14:paraId="00000A8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w:t>
            </w:r>
          </w:p>
          <w:p w:rsidR="00000000" w:rsidDel="00000000" w:rsidP="00000000" w:rsidRDefault="00000000" w:rsidRPr="00000000" w14:paraId="00000A8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of Damage control orthopedic (DCO)</w:t>
            </w:r>
          </w:p>
        </w:tc>
        <w:tc>
          <w:tcPr>
            <w:shd w:fill="ffffff" w:val="clear"/>
          </w:tcPr>
          <w:p w:rsidR="00000000" w:rsidDel="00000000" w:rsidP="00000000" w:rsidRDefault="00000000" w:rsidRPr="00000000" w14:paraId="00000A8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A8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A8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A8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A8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Physiology of DCO</w:t>
            </w:r>
          </w:p>
        </w:tc>
        <w:tc>
          <w:tcPr>
            <w:shd w:fill="ffffff" w:val="clear"/>
          </w:tcPr>
          <w:p w:rsidR="00000000" w:rsidDel="00000000" w:rsidP="00000000" w:rsidRDefault="00000000" w:rsidRPr="00000000" w14:paraId="00000A8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Definition of the patients selection</w:t>
            </w:r>
          </w:p>
        </w:tc>
        <w:tc>
          <w:tcPr>
            <w:shd w:fill="ffffff" w:val="clear"/>
          </w:tcPr>
          <w:p w:rsidR="00000000" w:rsidDel="00000000" w:rsidP="00000000" w:rsidRDefault="00000000" w:rsidRPr="00000000" w14:paraId="00000A8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A8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to managing DCO vs ETC</w:t>
            </w:r>
          </w:p>
        </w:tc>
        <w:tc>
          <w:tcPr>
            <w:shd w:fill="ffffff" w:val="clear"/>
          </w:tcPr>
          <w:p w:rsidR="00000000" w:rsidDel="00000000" w:rsidP="00000000" w:rsidRDefault="00000000" w:rsidRPr="00000000" w14:paraId="00000A8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A8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A8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A8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A8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A8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A90">
            <w:pPr>
              <w:rPr>
                <w:rFonts w:ascii="TH SarabunPSK" w:cs="TH SarabunPSK" w:eastAsia="TH SarabunPSK" w:hAnsi="TH SarabunPSK"/>
                <w:sz w:val="13"/>
                <w:szCs w:val="13"/>
              </w:rPr>
            </w:pPr>
            <w:r w:rsidDel="00000000" w:rsidR="00000000" w:rsidRPr="00000000">
              <w:rPr>
                <w:rtl w:val="0"/>
              </w:rPr>
            </w:r>
          </w:p>
        </w:tc>
      </w:tr>
    </w:tbl>
    <w:p w:rsidR="00000000" w:rsidDel="00000000" w:rsidP="00000000" w:rsidRDefault="00000000" w:rsidRPr="00000000" w14:paraId="00000A91">
      <w:pPr>
        <w:rPr>
          <w:rFonts w:ascii="TH SarabunPSK" w:cs="TH SarabunPSK" w:eastAsia="TH SarabunPSK" w:hAnsi="TH SarabunPSK"/>
          <w:sz w:val="13"/>
          <w:szCs w:val="13"/>
        </w:rPr>
        <w:sectPr>
          <w:type w:val="nextPage"/>
          <w:pgSz w:h="11920" w:w="16860" w:orient="landscape"/>
          <w:pgMar w:bottom="851" w:top="851" w:left="1134" w:right="851" w:header="720" w:footer="720"/>
        </w:sectPr>
      </w:pPr>
      <w:r w:rsidDel="00000000" w:rsidR="00000000" w:rsidRPr="00000000">
        <w:rPr>
          <w:rtl w:val="0"/>
        </w:rPr>
      </w:r>
    </w:p>
    <w:p w:rsidR="00000000" w:rsidDel="00000000" w:rsidP="00000000" w:rsidRDefault="00000000" w:rsidRPr="00000000" w14:paraId="00000A92">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0A93">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0A94">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0A95">
      <w:pPr>
        <w:rPr>
          <w:rFonts w:ascii="TH SarabunPSK" w:cs="TH SarabunPSK" w:eastAsia="TH SarabunPSK" w:hAnsi="TH SarabunPSK"/>
          <w:b w:val="1"/>
          <w:sz w:val="28"/>
          <w:szCs w:val="28"/>
          <w:u w:val="single"/>
        </w:rPr>
      </w:pPr>
      <w:r w:rsidDel="00000000" w:rsidR="00000000" w:rsidRPr="00000000">
        <w:rPr>
          <w:rFonts w:ascii="TH SarabunPSK" w:cs="TH SarabunPSK" w:eastAsia="TH SarabunPSK" w:hAnsi="TH SarabunPSK"/>
          <w:b w:val="1"/>
          <w:sz w:val="28"/>
          <w:szCs w:val="28"/>
          <w:u w:val="single"/>
          <w:rtl w:val="0"/>
        </w:rPr>
        <w:t xml:space="preserve">อนุสาขา Bone Bank</w:t>
      </w:r>
    </w:p>
    <w:tbl>
      <w:tblPr>
        <w:tblStyle w:val="Table14"/>
        <w:tblW w:w="14742.000000000004"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92"/>
        <w:gridCol w:w="993"/>
        <w:gridCol w:w="708"/>
        <w:gridCol w:w="851"/>
        <w:gridCol w:w="709"/>
        <w:gridCol w:w="850"/>
        <w:gridCol w:w="709"/>
        <w:gridCol w:w="992"/>
        <w:gridCol w:w="851"/>
        <w:gridCol w:w="850"/>
        <w:gridCol w:w="851"/>
        <w:gridCol w:w="850"/>
        <w:gridCol w:w="851"/>
        <w:gridCol w:w="992"/>
        <w:gridCol w:w="837"/>
        <w:gridCol w:w="864"/>
        <w:gridCol w:w="992"/>
        <w:tblGridChange w:id="0">
          <w:tblGrid>
            <w:gridCol w:w="992"/>
            <w:gridCol w:w="993"/>
            <w:gridCol w:w="708"/>
            <w:gridCol w:w="851"/>
            <w:gridCol w:w="709"/>
            <w:gridCol w:w="850"/>
            <w:gridCol w:w="709"/>
            <w:gridCol w:w="992"/>
            <w:gridCol w:w="851"/>
            <w:gridCol w:w="850"/>
            <w:gridCol w:w="851"/>
            <w:gridCol w:w="850"/>
            <w:gridCol w:w="851"/>
            <w:gridCol w:w="992"/>
            <w:gridCol w:w="837"/>
            <w:gridCol w:w="864"/>
            <w:gridCol w:w="992"/>
          </w:tblGrid>
        </w:tblGridChange>
      </w:tblGrid>
      <w:tr>
        <w:trPr>
          <w:cantSplit w:val="0"/>
          <w:trHeight w:val="225" w:hRule="atLeast"/>
          <w:tblHeader w:val="0"/>
        </w:trPr>
        <w:tc>
          <w:tcPr>
            <w:vMerge w:val="restart"/>
            <w:shd w:fill="ffff00" w:val="clear"/>
          </w:tcPr>
          <w:p w:rsidR="00000000" w:rsidDel="00000000" w:rsidP="00000000" w:rsidRDefault="00000000" w:rsidRPr="00000000" w14:paraId="00000A96">
            <w:pPr>
              <w:jc w:val="cente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A9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shd w:fill="ffff00" w:val="clear"/>
          </w:tcPr>
          <w:p w:rsidR="00000000" w:rsidDel="00000000" w:rsidP="00000000" w:rsidRDefault="00000000" w:rsidRPr="00000000" w14:paraId="00000A9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shd w:fill="ffff00" w:val="clear"/>
          </w:tcPr>
          <w:p w:rsidR="00000000" w:rsidDel="00000000" w:rsidP="00000000" w:rsidRDefault="00000000" w:rsidRPr="00000000" w14:paraId="00000A9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0AA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3</w:t>
            </w:r>
          </w:p>
        </w:tc>
        <w:tc>
          <w:tcPr>
            <w:gridSpan w:val="4"/>
            <w:shd w:fill="ffff00" w:val="clear"/>
          </w:tcPr>
          <w:p w:rsidR="00000000" w:rsidDel="00000000" w:rsidP="00000000" w:rsidRDefault="00000000" w:rsidRPr="00000000" w14:paraId="00000AA4">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4</w:t>
            </w:r>
            <w:r w:rsidDel="00000000" w:rsidR="00000000" w:rsidRPr="00000000">
              <w:rPr>
                <w:rtl w:val="0"/>
              </w:rPr>
            </w:r>
          </w:p>
        </w:tc>
      </w:tr>
      <w:tr>
        <w:trPr>
          <w:cantSplit w:val="0"/>
          <w:trHeight w:val="605" w:hRule="atLeast"/>
          <w:tblHeader w:val="0"/>
        </w:trPr>
        <w:tc>
          <w:tcPr>
            <w:vMerge w:val="continue"/>
            <w:shd w:fill="ffff00" w:val="clear"/>
          </w:tcPr>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rPr>
            </w:pPr>
            <w:r w:rsidDel="00000000" w:rsidR="00000000" w:rsidRPr="00000000">
              <w:rPr>
                <w:rtl w:val="0"/>
              </w:rPr>
            </w:r>
          </w:p>
        </w:tc>
        <w:tc>
          <w:tcPr>
            <w:shd w:fill="ffff00" w:val="clear"/>
          </w:tcPr>
          <w:p w:rsidR="00000000" w:rsidDel="00000000" w:rsidP="00000000" w:rsidRDefault="00000000" w:rsidRPr="00000000" w14:paraId="00000AA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AA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AA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AA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AA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AA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AA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AB0">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(Does alone)</w:t>
            </w:r>
            <w:r w:rsidDel="00000000" w:rsidR="00000000" w:rsidRPr="00000000">
              <w:rPr>
                <w:rtl w:val="0"/>
              </w:rPr>
            </w:r>
          </w:p>
        </w:tc>
        <w:tc>
          <w:tcPr>
            <w:shd w:fill="ffff00" w:val="clear"/>
          </w:tcPr>
          <w:p w:rsidR="00000000" w:rsidDel="00000000" w:rsidP="00000000" w:rsidRDefault="00000000" w:rsidRPr="00000000" w14:paraId="00000AB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AB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AB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AB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AB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AB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AB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AB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0AB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AB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AB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AB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AB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AB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AB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AC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0AC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AC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AC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AC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AC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AC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AC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AC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945" w:hRule="atLeast"/>
          <w:tblHeader w:val="0"/>
        </w:trPr>
        <w:tc>
          <w:tcPr/>
          <w:p w:rsidR="00000000" w:rsidDel="00000000" w:rsidP="00000000" w:rsidRDefault="00000000" w:rsidRPr="00000000" w14:paraId="00000AC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of bone defect and/or promotion of bone healing with bone grafting</w:t>
            </w:r>
          </w:p>
        </w:tc>
        <w:tc>
          <w:tcPr/>
          <w:p w:rsidR="00000000" w:rsidDel="00000000" w:rsidP="00000000" w:rsidRDefault="00000000" w:rsidRPr="00000000" w14:paraId="00000AC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AC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Biology of bone transplantation</w:t>
            </w:r>
          </w:p>
        </w:tc>
        <w:tc>
          <w:tcPr/>
          <w:p w:rsidR="00000000" w:rsidDel="00000000" w:rsidP="00000000" w:rsidRDefault="00000000" w:rsidRPr="00000000" w14:paraId="00000AC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AC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AC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AC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AD0">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AD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AD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Technique of autogenic bone grafting</w:t>
            </w:r>
          </w:p>
        </w:tc>
        <w:tc>
          <w:tcPr/>
          <w:p w:rsidR="00000000" w:rsidDel="00000000" w:rsidP="00000000" w:rsidRDefault="00000000" w:rsidRPr="00000000" w14:paraId="00000AD3">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AD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AD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AD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AD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AD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AD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AD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ADB">
            <w:pPr>
              <w:rPr>
                <w:rFonts w:ascii="TH SarabunPSK" w:cs="TH SarabunPSK" w:eastAsia="TH SarabunPSK" w:hAnsi="TH SarabunPSK"/>
                <w:sz w:val="13"/>
                <w:szCs w:val="13"/>
              </w:rPr>
            </w:pPr>
            <w:r w:rsidDel="00000000" w:rsidR="00000000" w:rsidRPr="00000000">
              <w:rPr>
                <w:rtl w:val="0"/>
              </w:rPr>
            </w:r>
          </w:p>
        </w:tc>
      </w:tr>
    </w:tbl>
    <w:p w:rsidR="00000000" w:rsidDel="00000000" w:rsidP="00000000" w:rsidRDefault="00000000" w:rsidRPr="00000000" w14:paraId="00000ADC">
      <w:pPr>
        <w:rPr>
          <w:rFonts w:ascii="TH SarabunPSK" w:cs="TH SarabunPSK" w:eastAsia="TH SarabunPSK" w:hAnsi="TH SarabunPSK"/>
          <w:sz w:val="13"/>
          <w:szCs w:val="13"/>
        </w:rPr>
        <w:sectPr>
          <w:type w:val="nextPage"/>
          <w:pgSz w:h="11920" w:w="16860" w:orient="landscape"/>
          <w:pgMar w:bottom="851" w:top="851" w:left="1134" w:right="851" w:header="720" w:footer="720"/>
        </w:sectPr>
      </w:pPr>
      <w:r w:rsidDel="00000000" w:rsidR="00000000" w:rsidRPr="00000000">
        <w:rPr>
          <w:rtl w:val="0"/>
        </w:rPr>
      </w:r>
    </w:p>
    <w:p w:rsidR="00000000" w:rsidDel="00000000" w:rsidP="00000000" w:rsidRDefault="00000000" w:rsidRPr="00000000" w14:paraId="00000ADD">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0ADE">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0ADF">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0AE0">
      <w:pPr>
        <w:rPr>
          <w:rFonts w:ascii="TH SarabunPSK" w:cs="TH SarabunPSK" w:eastAsia="TH SarabunPSK" w:hAnsi="TH SarabunPSK"/>
          <w:b w:val="1"/>
          <w:sz w:val="28"/>
          <w:szCs w:val="28"/>
          <w:u w:val="single"/>
        </w:rPr>
      </w:pPr>
      <w:r w:rsidDel="00000000" w:rsidR="00000000" w:rsidRPr="00000000">
        <w:rPr>
          <w:rFonts w:ascii="TH SarabunPSK" w:cs="TH SarabunPSK" w:eastAsia="TH SarabunPSK" w:hAnsi="TH SarabunPSK"/>
          <w:b w:val="1"/>
          <w:sz w:val="28"/>
          <w:szCs w:val="28"/>
          <w:u w:val="single"/>
          <w:rtl w:val="0"/>
        </w:rPr>
        <w:t xml:space="preserve">อนุสาขา Foot and ankle surgery</w:t>
      </w:r>
    </w:p>
    <w:tbl>
      <w:tblPr>
        <w:tblStyle w:val="Table15"/>
        <w:tblW w:w="14742.0"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93"/>
        <w:gridCol w:w="992"/>
        <w:gridCol w:w="709"/>
        <w:gridCol w:w="850"/>
        <w:gridCol w:w="709"/>
        <w:gridCol w:w="850"/>
        <w:gridCol w:w="709"/>
        <w:gridCol w:w="992"/>
        <w:gridCol w:w="851"/>
        <w:gridCol w:w="850"/>
        <w:gridCol w:w="851"/>
        <w:gridCol w:w="850"/>
        <w:gridCol w:w="851"/>
        <w:gridCol w:w="992"/>
        <w:gridCol w:w="851"/>
        <w:gridCol w:w="850"/>
        <w:gridCol w:w="992"/>
        <w:tblGridChange w:id="0">
          <w:tblGrid>
            <w:gridCol w:w="993"/>
            <w:gridCol w:w="992"/>
            <w:gridCol w:w="709"/>
            <w:gridCol w:w="850"/>
            <w:gridCol w:w="709"/>
            <w:gridCol w:w="850"/>
            <w:gridCol w:w="709"/>
            <w:gridCol w:w="992"/>
            <w:gridCol w:w="851"/>
            <w:gridCol w:w="850"/>
            <w:gridCol w:w="851"/>
            <w:gridCol w:w="850"/>
            <w:gridCol w:w="851"/>
            <w:gridCol w:w="992"/>
            <w:gridCol w:w="851"/>
            <w:gridCol w:w="850"/>
            <w:gridCol w:w="992"/>
          </w:tblGrid>
        </w:tblGridChange>
      </w:tblGrid>
      <w:tr>
        <w:trPr>
          <w:cantSplit w:val="0"/>
          <w:trHeight w:val="191" w:hRule="atLeast"/>
          <w:tblHeader w:val="0"/>
        </w:trPr>
        <w:tc>
          <w:tcPr>
            <w:vMerge w:val="restart"/>
            <w:shd w:fill="ffff00" w:val="clear"/>
          </w:tcPr>
          <w:p w:rsidR="00000000" w:rsidDel="00000000" w:rsidP="00000000" w:rsidRDefault="00000000" w:rsidRPr="00000000" w14:paraId="00000AE1">
            <w:pPr>
              <w:jc w:val="cente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AE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shd w:fill="ffff00" w:val="clear"/>
          </w:tcPr>
          <w:p w:rsidR="00000000" w:rsidDel="00000000" w:rsidP="00000000" w:rsidRDefault="00000000" w:rsidRPr="00000000" w14:paraId="00000AE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shd w:fill="ffff00" w:val="clear"/>
          </w:tcPr>
          <w:p w:rsidR="00000000" w:rsidDel="00000000" w:rsidP="00000000" w:rsidRDefault="00000000" w:rsidRPr="00000000" w14:paraId="00000AE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0AEB">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shd w:fill="ffff00" w:val="clear"/>
          </w:tcPr>
          <w:p w:rsidR="00000000" w:rsidDel="00000000" w:rsidP="00000000" w:rsidRDefault="00000000" w:rsidRPr="00000000" w14:paraId="00000AE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454" w:hRule="atLeast"/>
          <w:tblHeader w:val="0"/>
        </w:trPr>
        <w:tc>
          <w:tcPr>
            <w:vMerge w:val="continue"/>
            <w:shd w:fill="ffff00" w:val="clear"/>
          </w:tcPr>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shd w:fill="ffff00" w:val="clear"/>
          </w:tcPr>
          <w:p w:rsidR="00000000" w:rsidDel="00000000" w:rsidP="00000000" w:rsidRDefault="00000000" w:rsidRPr="00000000" w14:paraId="00000AF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AF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AF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AF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AF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AF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AF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AF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0AF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AF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AF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AF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B0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B0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B0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B0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0B0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B0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B0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B0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B0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B0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B0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B0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0B0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B0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B0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B0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B1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B1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B1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B1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1438" w:hRule="atLeast"/>
          <w:tblHeader w:val="0"/>
        </w:trPr>
        <w:tc>
          <w:tcPr/>
          <w:p w:rsidR="00000000" w:rsidDel="00000000" w:rsidP="00000000" w:rsidRDefault="00000000" w:rsidRPr="00000000" w14:paraId="00000B1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B1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functional anatomy, biomechanics and development of the foot and ankle and clinical applications</w:t>
            </w:r>
          </w:p>
        </w:tc>
        <w:tc>
          <w:tcPr/>
          <w:p w:rsidR="00000000" w:rsidDel="00000000" w:rsidP="00000000" w:rsidRDefault="00000000" w:rsidRPr="00000000" w14:paraId="00000B1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1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1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1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1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B1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 and post-natal development of the foot</w:t>
            </w:r>
          </w:p>
          <w:p w:rsidR="00000000" w:rsidDel="00000000" w:rsidP="00000000" w:rsidRDefault="00000000" w:rsidRPr="00000000" w14:paraId="00000B1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and ankle</w:t>
            </w:r>
          </w:p>
          <w:p w:rsidR="00000000" w:rsidDel="00000000" w:rsidP="00000000" w:rsidRDefault="00000000" w:rsidRPr="00000000" w14:paraId="00000B1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Functional anatomy of foot and ankle</w:t>
            </w:r>
          </w:p>
        </w:tc>
        <w:tc>
          <w:tcPr/>
          <w:p w:rsidR="00000000" w:rsidDel="00000000" w:rsidP="00000000" w:rsidRDefault="00000000" w:rsidRPr="00000000" w14:paraId="00000B1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1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20">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2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B2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B2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Biomechanics of the foot and ankle</w:t>
            </w:r>
          </w:p>
          <w:p w:rsidR="00000000" w:rsidDel="00000000" w:rsidP="00000000" w:rsidRDefault="00000000" w:rsidRPr="00000000" w14:paraId="00000B2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Gait analysis</w:t>
            </w:r>
          </w:p>
        </w:tc>
        <w:tc>
          <w:tcPr/>
          <w:p w:rsidR="00000000" w:rsidDel="00000000" w:rsidP="00000000" w:rsidRDefault="00000000" w:rsidRPr="00000000" w14:paraId="00000B2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2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2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2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applications of anatomy, biomechanics and development to the foot and ankle problems</w:t>
            </w:r>
          </w:p>
          <w:p w:rsidR="00000000" w:rsidDel="00000000" w:rsidP="00000000" w:rsidRDefault="00000000" w:rsidRPr="00000000" w14:paraId="00000B2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Functional reconstruction of foot and ankle</w:t>
            </w:r>
          </w:p>
        </w:tc>
        <w:tc>
          <w:tcPr/>
          <w:p w:rsidR="00000000" w:rsidDel="00000000" w:rsidP="00000000" w:rsidRDefault="00000000" w:rsidRPr="00000000" w14:paraId="00000B2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2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2C">
            <w:pPr>
              <w:rPr>
                <w:rFonts w:ascii="TH SarabunPSK" w:cs="TH SarabunPSK" w:eastAsia="TH SarabunPSK" w:hAnsi="TH SarabunPSK"/>
                <w:sz w:val="13"/>
                <w:szCs w:val="13"/>
              </w:rPr>
            </w:pPr>
            <w:r w:rsidDel="00000000" w:rsidR="00000000" w:rsidRPr="00000000">
              <w:rPr>
                <w:rtl w:val="0"/>
              </w:rPr>
            </w:r>
          </w:p>
        </w:tc>
      </w:tr>
      <w:tr>
        <w:trPr>
          <w:cantSplit w:val="0"/>
          <w:trHeight w:val="606" w:hRule="atLeast"/>
          <w:tblHeader w:val="0"/>
        </w:trPr>
        <w:tc>
          <w:tcPr/>
          <w:p w:rsidR="00000000" w:rsidDel="00000000" w:rsidP="00000000" w:rsidRDefault="00000000" w:rsidRPr="00000000" w14:paraId="00000B2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arthritis of</w:t>
            </w:r>
          </w:p>
          <w:p w:rsidR="00000000" w:rsidDel="00000000" w:rsidP="00000000" w:rsidRDefault="00000000" w:rsidRPr="00000000" w14:paraId="00000B2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the foot and ankle</w:t>
            </w:r>
          </w:p>
        </w:tc>
        <w:tc>
          <w:tcPr/>
          <w:p w:rsidR="00000000" w:rsidDel="00000000" w:rsidP="00000000" w:rsidRDefault="00000000" w:rsidRPr="00000000" w14:paraId="00000B2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30">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31">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32">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3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to foot and ankle arthritis</w:t>
            </w:r>
          </w:p>
        </w:tc>
        <w:tc>
          <w:tcPr/>
          <w:p w:rsidR="00000000" w:rsidDel="00000000" w:rsidP="00000000" w:rsidRDefault="00000000" w:rsidRPr="00000000" w14:paraId="00000B3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3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3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3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 of foot and ankle arthritis</w:t>
            </w:r>
          </w:p>
        </w:tc>
        <w:tc>
          <w:tcPr/>
          <w:p w:rsidR="00000000" w:rsidDel="00000000" w:rsidP="00000000" w:rsidRDefault="00000000" w:rsidRPr="00000000" w14:paraId="00000B3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3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3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3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3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3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3E">
            <w:pPr>
              <w:rPr>
                <w:rFonts w:ascii="TH SarabunPSK" w:cs="TH SarabunPSK" w:eastAsia="TH SarabunPSK" w:hAnsi="TH SarabunPSK"/>
                <w:sz w:val="13"/>
                <w:szCs w:val="13"/>
              </w:rPr>
            </w:pPr>
            <w:r w:rsidDel="00000000" w:rsidR="00000000" w:rsidRPr="00000000">
              <w:rPr>
                <w:rtl w:val="0"/>
              </w:rPr>
            </w:r>
          </w:p>
        </w:tc>
      </w:tr>
      <w:tr>
        <w:trPr>
          <w:cantSplit w:val="0"/>
          <w:trHeight w:val="605" w:hRule="atLeast"/>
          <w:tblHeader w:val="0"/>
        </w:trPr>
        <w:tc>
          <w:tcPr/>
          <w:p w:rsidR="00000000" w:rsidDel="00000000" w:rsidP="00000000" w:rsidRDefault="00000000" w:rsidRPr="00000000" w14:paraId="00000B3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w:t>
            </w:r>
          </w:p>
          <w:p w:rsidR="00000000" w:rsidDel="00000000" w:rsidP="00000000" w:rsidRDefault="00000000" w:rsidRPr="00000000" w14:paraId="00000B4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of infections of the foot</w:t>
            </w:r>
          </w:p>
        </w:tc>
        <w:tc>
          <w:tcPr/>
          <w:p w:rsidR="00000000" w:rsidDel="00000000" w:rsidP="00000000" w:rsidRDefault="00000000" w:rsidRPr="00000000" w14:paraId="00000B41">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42">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43">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4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4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Principle of diagnosis of foot infections</w:t>
            </w:r>
          </w:p>
        </w:tc>
        <w:tc>
          <w:tcPr/>
          <w:p w:rsidR="00000000" w:rsidDel="00000000" w:rsidP="00000000" w:rsidRDefault="00000000" w:rsidRPr="00000000" w14:paraId="00000B4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4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4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4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Principle of treatment of foot infections</w:t>
            </w:r>
          </w:p>
        </w:tc>
        <w:tc>
          <w:tcPr/>
          <w:p w:rsidR="00000000" w:rsidDel="00000000" w:rsidP="00000000" w:rsidRDefault="00000000" w:rsidRPr="00000000" w14:paraId="00000B4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4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B4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Arthrocentesis of ankle joint</w:t>
            </w:r>
          </w:p>
        </w:tc>
        <w:tc>
          <w:tcPr/>
          <w:p w:rsidR="00000000" w:rsidDel="00000000" w:rsidP="00000000" w:rsidRDefault="00000000" w:rsidRPr="00000000" w14:paraId="00000B4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4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4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5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Debridement of foot infection</w:t>
            </w:r>
          </w:p>
        </w:tc>
        <w:tc>
          <w:tcPr/>
          <w:p w:rsidR="00000000" w:rsidDel="00000000" w:rsidP="00000000" w:rsidRDefault="00000000" w:rsidRPr="00000000" w14:paraId="00000B51">
            <w:pPr>
              <w:rPr>
                <w:rFonts w:ascii="TH SarabunPSK" w:cs="TH SarabunPSK" w:eastAsia="TH SarabunPSK" w:hAnsi="TH SarabunPSK"/>
                <w:sz w:val="13"/>
                <w:szCs w:val="13"/>
              </w:rPr>
            </w:pPr>
            <w:r w:rsidDel="00000000" w:rsidR="00000000" w:rsidRPr="00000000">
              <w:rPr>
                <w:rtl w:val="0"/>
              </w:rPr>
            </w:r>
          </w:p>
        </w:tc>
      </w:tr>
      <w:tr>
        <w:trPr>
          <w:cantSplit w:val="0"/>
          <w:trHeight w:val="814" w:hRule="atLeast"/>
          <w:tblHeader w:val="0"/>
        </w:trPr>
        <w:tc>
          <w:tcPr/>
          <w:p w:rsidR="00000000" w:rsidDel="00000000" w:rsidP="00000000" w:rsidRDefault="00000000" w:rsidRPr="00000000" w14:paraId="00000B5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Appproach and managemnet of postural disorders of the foot and ankle</w:t>
            </w:r>
          </w:p>
        </w:tc>
        <w:tc>
          <w:tcPr/>
          <w:p w:rsidR="00000000" w:rsidDel="00000000" w:rsidP="00000000" w:rsidRDefault="00000000" w:rsidRPr="00000000" w14:paraId="00000B53">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5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5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5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5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to postural disorders of the foot and ankle</w:t>
            </w:r>
          </w:p>
        </w:tc>
        <w:tc>
          <w:tcPr/>
          <w:p w:rsidR="00000000" w:rsidDel="00000000" w:rsidP="00000000" w:rsidRDefault="00000000" w:rsidRPr="00000000" w14:paraId="00000B5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5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5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5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B5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Shoe modifications and orthosis</w:t>
            </w:r>
          </w:p>
        </w:tc>
        <w:tc>
          <w:tcPr/>
          <w:p w:rsidR="00000000" w:rsidDel="00000000" w:rsidP="00000000" w:rsidRDefault="00000000" w:rsidRPr="00000000" w14:paraId="00000B5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5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5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6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B6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 principle for foot and ankle postural disorders</w:t>
            </w:r>
          </w:p>
        </w:tc>
        <w:tc>
          <w:tcPr/>
          <w:p w:rsidR="00000000" w:rsidDel="00000000" w:rsidP="00000000" w:rsidRDefault="00000000" w:rsidRPr="00000000" w14:paraId="00000B62">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63">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64">
            <w:pPr>
              <w:rPr>
                <w:rFonts w:ascii="TH SarabunPSK" w:cs="TH SarabunPSK" w:eastAsia="TH SarabunPSK" w:hAnsi="TH SarabunPSK"/>
                <w:sz w:val="13"/>
                <w:szCs w:val="13"/>
              </w:rPr>
            </w:pPr>
            <w:r w:rsidDel="00000000" w:rsidR="00000000" w:rsidRPr="00000000">
              <w:rPr>
                <w:rtl w:val="0"/>
              </w:rPr>
            </w:r>
          </w:p>
        </w:tc>
      </w:tr>
      <w:tr>
        <w:trPr>
          <w:cantSplit w:val="0"/>
          <w:trHeight w:val="1024" w:hRule="atLeast"/>
          <w:tblHeader w:val="0"/>
        </w:trPr>
        <w:tc>
          <w:tcPr/>
          <w:p w:rsidR="00000000" w:rsidDel="00000000" w:rsidP="00000000" w:rsidRDefault="00000000" w:rsidRPr="00000000" w14:paraId="00000B6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B6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diabetic foot</w:t>
            </w:r>
          </w:p>
        </w:tc>
        <w:tc>
          <w:tcPr/>
          <w:p w:rsidR="00000000" w:rsidDel="00000000" w:rsidP="00000000" w:rsidRDefault="00000000" w:rsidRPr="00000000" w14:paraId="00000B6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6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6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6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6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B6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Pathology and common problems in diabetic foot</w:t>
            </w:r>
          </w:p>
        </w:tc>
        <w:tc>
          <w:tcPr/>
          <w:p w:rsidR="00000000" w:rsidDel="00000000" w:rsidP="00000000" w:rsidRDefault="00000000" w:rsidRPr="00000000" w14:paraId="00000B6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6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6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7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B7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Education for diabetic foot patient</w:t>
            </w:r>
          </w:p>
        </w:tc>
        <w:tc>
          <w:tcPr/>
          <w:p w:rsidR="00000000" w:rsidDel="00000000" w:rsidP="00000000" w:rsidRDefault="00000000" w:rsidRPr="00000000" w14:paraId="00000B72">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7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B7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Local wound care for diabetic foot ulcer</w:t>
            </w:r>
          </w:p>
        </w:tc>
        <w:tc>
          <w:tcPr/>
          <w:p w:rsidR="00000000" w:rsidDel="00000000" w:rsidP="00000000" w:rsidRDefault="00000000" w:rsidRPr="00000000" w14:paraId="00000B7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7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 approach to common diabetic foot problems</w:t>
            </w:r>
          </w:p>
          <w:p w:rsidR="00000000" w:rsidDel="00000000" w:rsidP="00000000" w:rsidRDefault="00000000" w:rsidRPr="00000000" w14:paraId="00000B7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Principle of foot and ankle amputation</w:t>
            </w:r>
          </w:p>
        </w:tc>
        <w:tc>
          <w:tcPr/>
          <w:p w:rsidR="00000000" w:rsidDel="00000000" w:rsidP="00000000" w:rsidRDefault="00000000" w:rsidRPr="00000000" w14:paraId="00000B7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B7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B7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Total contact casting</w:t>
            </w:r>
          </w:p>
        </w:tc>
        <w:tc>
          <w:tcPr/>
          <w:p w:rsidR="00000000" w:rsidDel="00000000" w:rsidP="00000000" w:rsidRDefault="00000000" w:rsidRPr="00000000" w14:paraId="00000B7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7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B7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Local wound care for diabetic foot ulcer</w:t>
            </w:r>
          </w:p>
        </w:tc>
      </w:tr>
      <w:tr>
        <w:trPr>
          <w:cantSplit w:val="0"/>
          <w:trHeight w:val="814" w:hRule="atLeast"/>
          <w:tblHeader w:val="0"/>
        </w:trPr>
        <w:tc>
          <w:tcPr/>
          <w:p w:rsidR="00000000" w:rsidDel="00000000" w:rsidP="00000000" w:rsidRDefault="00000000" w:rsidRPr="00000000" w14:paraId="00000B7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B7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and management of forefoot disorders</w:t>
            </w:r>
          </w:p>
        </w:tc>
        <w:tc>
          <w:tcPr/>
          <w:p w:rsidR="00000000" w:rsidDel="00000000" w:rsidP="00000000" w:rsidRDefault="00000000" w:rsidRPr="00000000" w14:paraId="00000B80">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81">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82">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83">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8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and treatment of plantar skin keratotic disorders and toenail abnormalities</w:t>
            </w:r>
          </w:p>
        </w:tc>
        <w:tc>
          <w:tcPr/>
          <w:p w:rsidR="00000000" w:rsidDel="00000000" w:rsidP="00000000" w:rsidRDefault="00000000" w:rsidRPr="00000000" w14:paraId="00000B8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8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8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8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B8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and treatment of forefoot deformities</w:t>
            </w:r>
          </w:p>
        </w:tc>
        <w:tc>
          <w:tcPr/>
          <w:p w:rsidR="00000000" w:rsidDel="00000000" w:rsidP="00000000" w:rsidRDefault="00000000" w:rsidRPr="00000000" w14:paraId="00000B8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8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8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8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8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8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B9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Toenail procedures</w:t>
            </w:r>
          </w:p>
        </w:tc>
        <w:tc>
          <w:tcPr/>
          <w:p w:rsidR="00000000" w:rsidDel="00000000" w:rsidP="00000000" w:rsidRDefault="00000000" w:rsidRPr="00000000" w14:paraId="00000B91">
            <w:pPr>
              <w:rPr>
                <w:rFonts w:ascii="TH SarabunPSK" w:cs="TH SarabunPSK" w:eastAsia="TH SarabunPSK" w:hAnsi="TH SarabunPSK"/>
                <w:sz w:val="13"/>
                <w:szCs w:val="13"/>
              </w:rPr>
            </w:pPr>
            <w:r w:rsidDel="00000000" w:rsidR="00000000" w:rsidRPr="00000000">
              <w:rPr>
                <w:rtl w:val="0"/>
              </w:rPr>
            </w:r>
          </w:p>
        </w:tc>
      </w:tr>
      <w:tr>
        <w:trPr>
          <w:cantSplit w:val="0"/>
          <w:trHeight w:val="1024" w:hRule="atLeast"/>
          <w:tblHeader w:val="0"/>
        </w:trPr>
        <w:tc>
          <w:tcPr/>
          <w:p w:rsidR="00000000" w:rsidDel="00000000" w:rsidP="00000000" w:rsidRDefault="00000000" w:rsidRPr="00000000" w14:paraId="00000B9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athletic injuries and soft tissue disorders around foot and ankle</w:t>
            </w:r>
          </w:p>
        </w:tc>
        <w:tc>
          <w:tcPr/>
          <w:p w:rsidR="00000000" w:rsidDel="00000000" w:rsidP="00000000" w:rsidRDefault="00000000" w:rsidRPr="00000000" w14:paraId="00000B93">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9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9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9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9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B9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and treatment of plantar fasciitis and ankle sprains</w:t>
            </w:r>
          </w:p>
        </w:tc>
        <w:tc>
          <w:tcPr/>
          <w:p w:rsidR="00000000" w:rsidDel="00000000" w:rsidP="00000000" w:rsidRDefault="00000000" w:rsidRPr="00000000" w14:paraId="00000B9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9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9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9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and treatment of tendon injuries, nerve disorders, and stress fractures</w:t>
            </w:r>
          </w:p>
        </w:tc>
        <w:tc>
          <w:tcPr/>
          <w:p w:rsidR="00000000" w:rsidDel="00000000" w:rsidP="00000000" w:rsidRDefault="00000000" w:rsidRPr="00000000" w14:paraId="00000B9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9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9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A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and treatment of athletic ankle pathology</w:t>
            </w:r>
          </w:p>
          <w:p w:rsidR="00000000" w:rsidDel="00000000" w:rsidP="00000000" w:rsidRDefault="00000000" w:rsidRPr="00000000" w14:paraId="00000BA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Foot and ankle rehabilitation</w:t>
            </w:r>
          </w:p>
        </w:tc>
        <w:tc>
          <w:tcPr/>
          <w:p w:rsidR="00000000" w:rsidDel="00000000" w:rsidP="00000000" w:rsidRDefault="00000000" w:rsidRPr="00000000" w14:paraId="00000BA2">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A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BA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BA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Taping</w:t>
            </w:r>
          </w:p>
        </w:tc>
        <w:tc>
          <w:tcPr/>
          <w:p w:rsidR="00000000" w:rsidDel="00000000" w:rsidP="00000000" w:rsidRDefault="00000000" w:rsidRPr="00000000" w14:paraId="00000BA6">
            <w:pPr>
              <w:rPr>
                <w:rFonts w:ascii="TH SarabunPSK" w:cs="TH SarabunPSK" w:eastAsia="TH SarabunPSK" w:hAnsi="TH SarabunPSK"/>
                <w:sz w:val="13"/>
                <w:szCs w:val="13"/>
              </w:rPr>
            </w:pPr>
            <w:r w:rsidDel="00000000" w:rsidR="00000000" w:rsidRPr="00000000">
              <w:rPr>
                <w:rtl w:val="0"/>
              </w:rPr>
            </w:r>
          </w:p>
        </w:tc>
      </w:tr>
      <w:tr>
        <w:trPr>
          <w:cantSplit w:val="0"/>
          <w:trHeight w:val="605" w:hRule="atLeast"/>
          <w:tblHeader w:val="0"/>
        </w:trPr>
        <w:tc>
          <w:tcPr/>
          <w:p w:rsidR="00000000" w:rsidDel="00000000" w:rsidP="00000000" w:rsidRDefault="00000000" w:rsidRPr="00000000" w14:paraId="00000BA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ankle</w:t>
            </w:r>
          </w:p>
          <w:p w:rsidR="00000000" w:rsidDel="00000000" w:rsidP="00000000" w:rsidRDefault="00000000" w:rsidRPr="00000000" w14:paraId="00000BA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fracture</w:t>
            </w:r>
          </w:p>
        </w:tc>
        <w:tc>
          <w:tcPr/>
          <w:p w:rsidR="00000000" w:rsidDel="00000000" w:rsidP="00000000" w:rsidRDefault="00000000" w:rsidRPr="00000000" w14:paraId="00000BA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A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A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A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A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A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A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B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BB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Shortleg slab, Cast</w:t>
            </w:r>
          </w:p>
        </w:tc>
        <w:tc>
          <w:tcPr/>
          <w:p w:rsidR="00000000" w:rsidDel="00000000" w:rsidP="00000000" w:rsidRDefault="00000000" w:rsidRPr="00000000" w14:paraId="00000BB2">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B3">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B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BB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Ankle ORIF</w:t>
            </w:r>
          </w:p>
        </w:tc>
        <w:tc>
          <w:tcPr/>
          <w:p w:rsidR="00000000" w:rsidDel="00000000" w:rsidP="00000000" w:rsidRDefault="00000000" w:rsidRPr="00000000" w14:paraId="00000BB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B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B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B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BB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BB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Ankle ORIF</w:t>
            </w:r>
          </w:p>
        </w:tc>
      </w:tr>
    </w:tbl>
    <w:p w:rsidR="00000000" w:rsidDel="00000000" w:rsidP="00000000" w:rsidRDefault="00000000" w:rsidRPr="00000000" w14:paraId="00000BBC">
      <w:pPr>
        <w:rPr>
          <w:rFonts w:ascii="TH SarabunPSK" w:cs="TH SarabunPSK" w:eastAsia="TH SarabunPSK" w:hAnsi="TH SarabunPSK"/>
          <w:sz w:val="13"/>
          <w:szCs w:val="13"/>
        </w:rPr>
        <w:sectPr>
          <w:type w:val="nextPage"/>
          <w:pgSz w:h="11920" w:w="16860" w:orient="landscape"/>
          <w:pgMar w:bottom="851" w:top="851" w:left="1134" w:right="851" w:header="720" w:footer="720"/>
        </w:sectPr>
      </w:pPr>
      <w:r w:rsidDel="00000000" w:rsidR="00000000" w:rsidRPr="00000000">
        <w:rPr>
          <w:rtl w:val="0"/>
        </w:rPr>
      </w:r>
    </w:p>
    <w:p w:rsidR="00000000" w:rsidDel="00000000" w:rsidP="00000000" w:rsidRDefault="00000000" w:rsidRPr="00000000" w14:paraId="00000BBD">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0BBE">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0BBF">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0BC0">
      <w:pP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อนุสาขา </w:t>
      </w:r>
      <w:r w:rsidDel="00000000" w:rsidR="00000000" w:rsidRPr="00000000">
        <w:rPr>
          <w:rFonts w:ascii="TH SarabunPSK" w:cs="TH SarabunPSK" w:eastAsia="TH SarabunPSK" w:hAnsi="TH SarabunPSK"/>
          <w:b w:val="1"/>
          <w:sz w:val="28"/>
          <w:szCs w:val="28"/>
          <w:u w:val="single"/>
          <w:rtl w:val="0"/>
        </w:rPr>
        <w:t xml:space="preserve">Hand</w:t>
      </w:r>
      <w:r w:rsidDel="00000000" w:rsidR="00000000" w:rsidRPr="00000000">
        <w:rPr>
          <w:rtl w:val="0"/>
        </w:rPr>
      </w:r>
    </w:p>
    <w:tbl>
      <w:tblPr>
        <w:tblStyle w:val="Table16"/>
        <w:tblW w:w="14742.0" w:type="dxa"/>
        <w:jc w:val="left"/>
        <w:tblInd w:w="5.0" w:type="dxa"/>
        <w:tblBorders>
          <w:top w:color="aaaaaa" w:space="0" w:sz="4" w:val="single"/>
          <w:left w:color="aaaaaa" w:space="0" w:sz="4" w:val="single"/>
          <w:bottom w:color="aaaaaa" w:space="0" w:sz="4" w:val="single"/>
          <w:right w:color="aaaaaa" w:space="0" w:sz="4" w:val="single"/>
          <w:insideH w:color="aaaaaa" w:space="0" w:sz="4" w:val="single"/>
          <w:insideV w:color="aaaaaa" w:space="0" w:sz="4" w:val="single"/>
        </w:tblBorders>
        <w:tblLayout w:type="fixed"/>
        <w:tblLook w:val="0000"/>
      </w:tblPr>
      <w:tblGrid>
        <w:gridCol w:w="993"/>
        <w:gridCol w:w="992"/>
        <w:gridCol w:w="709"/>
        <w:gridCol w:w="850"/>
        <w:gridCol w:w="709"/>
        <w:gridCol w:w="850"/>
        <w:gridCol w:w="709"/>
        <w:gridCol w:w="992"/>
        <w:gridCol w:w="851"/>
        <w:gridCol w:w="850"/>
        <w:gridCol w:w="851"/>
        <w:gridCol w:w="850"/>
        <w:gridCol w:w="851"/>
        <w:gridCol w:w="992"/>
        <w:gridCol w:w="851"/>
        <w:gridCol w:w="850"/>
        <w:gridCol w:w="992"/>
        <w:tblGridChange w:id="0">
          <w:tblGrid>
            <w:gridCol w:w="993"/>
            <w:gridCol w:w="992"/>
            <w:gridCol w:w="709"/>
            <w:gridCol w:w="850"/>
            <w:gridCol w:w="709"/>
            <w:gridCol w:w="850"/>
            <w:gridCol w:w="709"/>
            <w:gridCol w:w="992"/>
            <w:gridCol w:w="851"/>
            <w:gridCol w:w="850"/>
            <w:gridCol w:w="851"/>
            <w:gridCol w:w="850"/>
            <w:gridCol w:w="851"/>
            <w:gridCol w:w="992"/>
            <w:gridCol w:w="851"/>
            <w:gridCol w:w="850"/>
            <w:gridCol w:w="992"/>
          </w:tblGrid>
        </w:tblGridChange>
      </w:tblGrid>
      <w:tr>
        <w:trPr>
          <w:cantSplit w:val="0"/>
          <w:trHeight w:val="129" w:hRule="atLeast"/>
          <w:tblHeader w:val="0"/>
        </w:trPr>
        <w:tc>
          <w:tcPr>
            <w:vMerge w:val="restart"/>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BC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BC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  ง</w:t>
            </w:r>
          </w:p>
        </w:tc>
        <w:tc>
          <w:tcPr>
            <w:gridSpan w:val="4"/>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BC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BC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BCB">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BC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328" w:hRule="atLeast"/>
          <w:tblHeader w:val="0"/>
        </w:trPr>
        <w:tc>
          <w:tcPr>
            <w:vMerge w:val="continue"/>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B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BD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BD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BD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BD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BD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BD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BD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BD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BD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BD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BD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BD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BE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BE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BE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BE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BE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BE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BE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BE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BE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BE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BE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BE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BE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BE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BE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BE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BF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BF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BF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BF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w:t>
            </w:r>
          </w:p>
          <w:p w:rsidR="00000000" w:rsidDel="00000000" w:rsidP="00000000" w:rsidRDefault="00000000" w:rsidRPr="00000000" w14:paraId="00000BF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of acute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Bacteriology</w:t>
            </w:r>
          </w:p>
          <w:p w:rsidR="00000000" w:rsidDel="00000000" w:rsidP="00000000" w:rsidRDefault="00000000" w:rsidRPr="00000000" w14:paraId="00000BF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Proper antibiotic treatment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Physical examination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9">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A">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Anatomy and its clinical application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Proper antibiotic treatment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Physical examination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E">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 from infection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Surgical drainage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Proper antibiotic treatment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2">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3">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Prevention of complication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Surgical drainage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Surgical Drainage</w:t>
            </w:r>
          </w:p>
        </w:tc>
      </w:tr>
      <w:tr>
        <w:trPr>
          <w:cantSplit w:val="0"/>
          <w:trHeight w:val="4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management of tendon injury in hand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Normal tendon anatomy and function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Physical examination for evaluation of tendon injury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A">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B">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anatomy and its clinical application</w:t>
            </w:r>
          </w:p>
          <w:p w:rsidR="00000000" w:rsidDel="00000000" w:rsidP="00000000" w:rsidRDefault="00000000" w:rsidRPr="00000000" w14:paraId="00000C0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tendon healing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0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Tendon repair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Physical examination for evaluation of tendon injury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1">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 from tendon injury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Rehabilitation after tendon repair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1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Tendon repair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6">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7">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1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Correction of complication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Rehabilitation after tendon repair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1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Tendon repair</w:t>
            </w:r>
          </w:p>
        </w:tc>
      </w:tr>
      <w:tr>
        <w:trPr>
          <w:cantSplit w:val="0"/>
          <w:trHeight w:val="7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w:t>
            </w:r>
          </w:p>
          <w:p w:rsidR="00000000" w:rsidDel="00000000" w:rsidP="00000000" w:rsidRDefault="00000000" w:rsidRPr="00000000" w14:paraId="00000C1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of fracture of metacarpals &amp; phalanges , dislocation and ligament injury in digits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Anatomy of normal bones, joints and related muscles</w:t>
            </w:r>
          </w:p>
          <w:p w:rsidR="00000000" w:rsidDel="00000000" w:rsidP="00000000" w:rsidRDefault="00000000" w:rsidRPr="00000000" w14:paraId="00000C2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Fracture healing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2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Physical examination for fracture and dislocation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3">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4">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2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Principle of osteosynthesis</w:t>
            </w:r>
          </w:p>
          <w:p w:rsidR="00000000" w:rsidDel="00000000" w:rsidP="00000000" w:rsidRDefault="00000000" w:rsidRPr="00000000" w14:paraId="00000C2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 of fracture and dislocation in hand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CR/ OR IF with Kirschner wire</w:t>
            </w:r>
          </w:p>
          <w:p w:rsidR="00000000" w:rsidDel="00000000" w:rsidP="00000000" w:rsidRDefault="00000000" w:rsidRPr="00000000" w14:paraId="00000C2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of dislocated joint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2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Physical examination for fracture and dislocation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C">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prevention of complication</w:t>
            </w:r>
          </w:p>
          <w:p w:rsidR="00000000" w:rsidDel="00000000" w:rsidP="00000000" w:rsidRDefault="00000000" w:rsidRPr="00000000" w14:paraId="00000C2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correction of complication (stiff, infection, nonunion)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3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ORIF with other options (screw, plate, external fixator)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CR/ OR IF with Kirschner wire</w:t>
            </w:r>
          </w:p>
          <w:p w:rsidR="00000000" w:rsidDel="00000000" w:rsidP="00000000" w:rsidRDefault="00000000" w:rsidRPr="00000000" w14:paraId="00000C3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of dislocated joint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3">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4">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3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Correction of complication (stiff, infection, nonunion)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3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ORIF with other options (screw, plate, external fixator)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3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K-wire fixation of hand fracture</w:t>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hand and wrist disorders with arthroplasty and arthrodesis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Anatomy &amp; function of normal joints in hand and wrist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D">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E">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F">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Indication and contraindication for arthroplasty &amp; arthrodesis in hands, wrist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4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Proper position of fused joints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3">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4">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5">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4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Arthrodesis technique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8">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9">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A">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B">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4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Arthrodesis in hand and wrist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E">
            <w:pPr>
              <w:rPr>
                <w:rFonts w:ascii="TH SarabunPSK" w:cs="TH SarabunPSK" w:eastAsia="TH SarabunPSK" w:hAnsi="TH SarabunPSK"/>
                <w:sz w:val="13"/>
                <w:szCs w:val="13"/>
              </w:rPr>
            </w:pPr>
            <w:r w:rsidDel="00000000" w:rsidR="00000000" w:rsidRPr="00000000">
              <w:rPr>
                <w:rtl w:val="0"/>
              </w:rPr>
            </w:r>
          </w:p>
        </w:tc>
      </w:tr>
      <w:tr>
        <w:trPr>
          <w:cantSplit w:val="0"/>
          <w:trHeight w:val="7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5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management of carpal injury &amp; distal radius fracture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5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Normal anatomy and function of carpal bones and ligaments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3">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4">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5">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Pathomechnic of an injured carpus and distal radius</w:t>
            </w:r>
          </w:p>
          <w:p w:rsidR="00000000" w:rsidDel="00000000" w:rsidP="00000000" w:rsidRDefault="00000000" w:rsidRPr="00000000" w14:paraId="00000C5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measurement of parameter in normal wrist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5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Physical examination in injured wrist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5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Closed reduction of dislocated carpal joint and distal radius fracture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C">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5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 of carpal and distal radius injury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fixation of common carpal injury</w:t>
            </w:r>
          </w:p>
          <w:p w:rsidR="00000000" w:rsidDel="00000000" w:rsidP="00000000" w:rsidRDefault="00000000" w:rsidRPr="00000000" w14:paraId="00000C6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fixation of distal radius fracture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6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Physical examination in injured wrist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3">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4">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6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Correction of complication from carpal injury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fixation of common carpal injury</w:t>
            </w:r>
          </w:p>
          <w:p w:rsidR="00000000" w:rsidDel="00000000" w:rsidP="00000000" w:rsidRDefault="00000000" w:rsidRPr="00000000" w14:paraId="00000C6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fixation of distal radius fracture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9">
            <w:pPr>
              <w:rPr>
                <w:rFonts w:ascii="TH SarabunPSK" w:cs="TH SarabunPSK" w:eastAsia="TH SarabunPSK" w:hAnsi="TH SarabunPSK"/>
                <w:sz w:val="13"/>
                <w:szCs w:val="13"/>
              </w:rPr>
            </w:pPr>
            <w:r w:rsidDel="00000000" w:rsidR="00000000" w:rsidRPr="00000000">
              <w:rPr>
                <w:rtl w:val="0"/>
              </w:rPr>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management of distal radioulnar joint injury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6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normal anatomy of DRUJ</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D">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E">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F">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7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Pathomechanic of common injury to DRUJ</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Physical examination of injured DRUJ</w:t>
            </w:r>
          </w:p>
          <w:p w:rsidR="00000000" w:rsidDel="00000000" w:rsidP="00000000" w:rsidRDefault="00000000" w:rsidRPr="00000000" w14:paraId="00000C7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treatmet of an injured DRUJ</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4">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5">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6">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7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Principle &amp; option for surgical treatment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Physical examination of injured DRUJ</w:t>
            </w:r>
          </w:p>
          <w:p w:rsidR="00000000" w:rsidDel="00000000" w:rsidP="00000000" w:rsidRDefault="00000000" w:rsidRPr="00000000" w14:paraId="00000C7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treatmet of an injured DRUJ</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B">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7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Reconstruction of DRUJ</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7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surgical treatment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8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surgical treatment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2">
            <w:pPr>
              <w:rPr>
                <w:rFonts w:ascii="TH SarabunPSK" w:cs="TH SarabunPSK" w:eastAsia="TH SarabunPSK" w:hAnsi="TH SarabunPSK"/>
                <w:sz w:val="13"/>
                <w:szCs w:val="13"/>
              </w:rPr>
            </w:pPr>
            <w:r w:rsidDel="00000000" w:rsidR="00000000" w:rsidRPr="00000000">
              <w:rPr>
                <w:rtl w:val="0"/>
              </w:rPr>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management of fracture and dislocation of elbow and forearm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Normal anatomy and function of elbow and forearm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5">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6">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7">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8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Elbow tendinopathy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dislocated joints in elbow and forearm</w:t>
            </w:r>
          </w:p>
          <w:p w:rsidR="00000000" w:rsidDel="00000000" w:rsidP="00000000" w:rsidRDefault="00000000" w:rsidRPr="00000000" w14:paraId="00000C8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,Physical examination after closed reduction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8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None, Closed reduction of elbow dislocatiom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E">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9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1.Elbow instability 2.Disorder of forearm axis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9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Surgical treatment elbow tedinopathy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ORIF forearm fracture, proximal ulnar,Local injection in elbow tendinopathy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4">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stiff elbow</w:t>
            </w:r>
          </w:p>
          <w:p w:rsidR="00000000" w:rsidDel="00000000" w:rsidP="00000000" w:rsidRDefault="00000000" w:rsidRPr="00000000" w14:paraId="00000C9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elbow  arthroscopy</w:t>
            </w:r>
          </w:p>
          <w:p w:rsidR="00000000" w:rsidDel="00000000" w:rsidP="00000000" w:rsidRDefault="00000000" w:rsidRPr="00000000" w14:paraId="00000C9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elbow  arthroplasty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9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of complex elbow injury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9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ORIF distal humerus, radial head fracture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9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Fixation of forearm fracture</w:t>
            </w:r>
          </w:p>
        </w:tc>
      </w:tr>
    </w:tbl>
    <w:p w:rsidR="00000000" w:rsidDel="00000000" w:rsidP="00000000" w:rsidRDefault="00000000" w:rsidRPr="00000000" w14:paraId="00000C9E">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0C9F">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0CA0">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0CA1">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0CA2">
      <w:pP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อนุสาขา </w:t>
      </w:r>
      <w:r w:rsidDel="00000000" w:rsidR="00000000" w:rsidRPr="00000000">
        <w:rPr>
          <w:rFonts w:ascii="TH SarabunPSK" w:cs="TH SarabunPSK" w:eastAsia="TH SarabunPSK" w:hAnsi="TH SarabunPSK"/>
          <w:b w:val="1"/>
          <w:sz w:val="28"/>
          <w:szCs w:val="28"/>
          <w:u w:val="single"/>
          <w:rtl w:val="0"/>
        </w:rPr>
        <w:t xml:space="preserve">Hand</w:t>
      </w:r>
      <w:r w:rsidDel="00000000" w:rsidR="00000000" w:rsidRPr="00000000">
        <w:rPr>
          <w:rtl w:val="0"/>
        </w:rPr>
      </w:r>
    </w:p>
    <w:tbl>
      <w:tblPr>
        <w:tblStyle w:val="Table17"/>
        <w:tblW w:w="14742.0" w:type="dxa"/>
        <w:jc w:val="left"/>
        <w:tblInd w:w="5.0" w:type="dxa"/>
        <w:tblBorders>
          <w:top w:color="aaaaaa" w:space="0" w:sz="4" w:val="single"/>
          <w:left w:color="aaaaaa" w:space="0" w:sz="4" w:val="single"/>
          <w:bottom w:color="aaaaaa" w:space="0" w:sz="4" w:val="single"/>
          <w:right w:color="aaaaaa" w:space="0" w:sz="4" w:val="single"/>
          <w:insideH w:color="aaaaaa" w:space="0" w:sz="4" w:val="single"/>
          <w:insideV w:color="aaaaaa" w:space="0" w:sz="4" w:val="single"/>
        </w:tblBorders>
        <w:tblLayout w:type="fixed"/>
        <w:tblLook w:val="0000"/>
      </w:tblPr>
      <w:tblGrid>
        <w:gridCol w:w="993"/>
        <w:gridCol w:w="992"/>
        <w:gridCol w:w="709"/>
        <w:gridCol w:w="850"/>
        <w:gridCol w:w="724"/>
        <w:gridCol w:w="835"/>
        <w:gridCol w:w="709"/>
        <w:gridCol w:w="992"/>
        <w:gridCol w:w="851"/>
        <w:gridCol w:w="850"/>
        <w:gridCol w:w="851"/>
        <w:gridCol w:w="850"/>
        <w:gridCol w:w="851"/>
        <w:gridCol w:w="1133"/>
        <w:gridCol w:w="710"/>
        <w:gridCol w:w="850"/>
        <w:gridCol w:w="992"/>
        <w:tblGridChange w:id="0">
          <w:tblGrid>
            <w:gridCol w:w="993"/>
            <w:gridCol w:w="992"/>
            <w:gridCol w:w="709"/>
            <w:gridCol w:w="850"/>
            <w:gridCol w:w="724"/>
            <w:gridCol w:w="835"/>
            <w:gridCol w:w="709"/>
            <w:gridCol w:w="992"/>
            <w:gridCol w:w="851"/>
            <w:gridCol w:w="850"/>
            <w:gridCol w:w="851"/>
            <w:gridCol w:w="850"/>
            <w:gridCol w:w="851"/>
            <w:gridCol w:w="1133"/>
            <w:gridCol w:w="710"/>
            <w:gridCol w:w="850"/>
            <w:gridCol w:w="992"/>
          </w:tblGrid>
        </w:tblGridChange>
      </w:tblGrid>
      <w:tr>
        <w:trPr>
          <w:cantSplit w:val="0"/>
          <w:trHeight w:val="129" w:hRule="atLeast"/>
          <w:tblHeader w:val="0"/>
        </w:trPr>
        <w:tc>
          <w:tcPr>
            <w:vMerge w:val="restart"/>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CA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A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CA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CA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CAD">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CB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328" w:hRule="atLeast"/>
          <w:tblHeader w:val="0"/>
        </w:trPr>
        <w:tc>
          <w:tcPr>
            <w:vMerge w:val="continue"/>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C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CB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CB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CB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CB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CB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CB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CB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CB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CB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CB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CC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CC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CC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CC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CC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CC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CC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CC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CC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CC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CC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CC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CC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CC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CC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CC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CD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CD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CD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CD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CD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CD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D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management of periperal nerve disorders in upper extremity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D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D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Normal anatomy of nervous system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D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D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Physical examination in peripheral nerve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DB">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DC">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D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Basic knowledge of 1.compressive neuropathy 2.nerve injury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D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Common surgical treatment for common compressive neuropathy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D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E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Diagnosis and grading of nerve injury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E1">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E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 for disability after nerve injury</w:t>
            </w:r>
          </w:p>
          <w:p w:rsidR="00000000" w:rsidDel="00000000" w:rsidP="00000000" w:rsidRDefault="00000000" w:rsidRPr="00000000" w14:paraId="00000CE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tendon  transfer</w:t>
            </w:r>
          </w:p>
          <w:p w:rsidR="00000000" w:rsidDel="00000000" w:rsidP="00000000" w:rsidRDefault="00000000" w:rsidRPr="00000000" w14:paraId="00000CE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nerve  transfer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E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E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Nerve repair, nerve repair monitering and rehablilitation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E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Common surgical treatment for common compressive neuropathy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E8">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E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E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E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E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common tendon transfer for nerve injury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E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E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Nerve repair,nerve repair monitering and rehabilitation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E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F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carpal tunnel release</w:t>
            </w:r>
          </w:p>
        </w:tc>
      </w:tr>
      <w:tr>
        <w:trPr>
          <w:cantSplit w:val="0"/>
          <w:trHeight w:val="328" w:hRule="atLeast"/>
          <w:tblHeader w:val="0"/>
        </w:trPr>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CF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management of hand disorders in children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F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F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Embryology of the upper extremity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F4">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F5">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F6">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F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F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Fracture in upper extremity in children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F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CF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 for upper extremity fracture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FB">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FC">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F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1.Pediatric BPI 2.Common deformity of thumb and fingers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F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Surgical management of common fracture around elbow</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F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0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 for upper extremity fracture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01">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0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1.common deformity of wrist and forearm 2.congenital contracture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0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for 1.common deformity in upper extremity</w:t>
            </w:r>
          </w:p>
          <w:p w:rsidR="00000000" w:rsidDel="00000000" w:rsidP="00000000" w:rsidRDefault="00000000" w:rsidRPr="00000000" w14:paraId="00000D0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2. Pediatric BPI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0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Surgical management of common fracture around elbow, forearm, hand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06">
            <w:pPr>
              <w:rPr>
                <w:rFonts w:ascii="TH SarabunPSK" w:cs="TH SarabunPSK" w:eastAsia="TH SarabunPSK" w:hAnsi="TH SarabunPSK"/>
                <w:sz w:val="13"/>
                <w:szCs w:val="13"/>
              </w:rPr>
            </w:pPr>
            <w:r w:rsidDel="00000000" w:rsidR="00000000" w:rsidRPr="00000000">
              <w:rPr>
                <w:rtl w:val="0"/>
              </w:rPr>
            </w:r>
          </w:p>
        </w:tc>
      </w:tr>
      <w:tr>
        <w:trPr>
          <w:cantSplit w:val="0"/>
          <w:trHeight w:val="328" w:hRule="atLeast"/>
          <w:tblHeader w:val="0"/>
        </w:trPr>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0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of hand disorders with bone and soft tissue reconstruction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0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Basic knowledge of tissue healing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09">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0A">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0B">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0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0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Healing of skin graft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0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0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Skin grafting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10">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11">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1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1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Basic microsurgery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1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Local flap coverage of the hand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1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1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Skin grafting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17">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1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Free skin and composite flap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1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Non microsurgical coverage of upper extremity</w:t>
            </w:r>
          </w:p>
          <w:p w:rsidR="00000000" w:rsidDel="00000000" w:rsidP="00000000" w:rsidRDefault="00000000" w:rsidRPr="00000000" w14:paraId="00000D1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replantation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1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Local flap coverage of the hand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1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1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STSG in upper extremity</w:t>
            </w:r>
          </w:p>
        </w:tc>
      </w:tr>
      <w:tr>
        <w:trPr>
          <w:cantSplit w:val="0"/>
          <w:trHeight w:val="328" w:hRule="atLeast"/>
          <w:tblHeader w:val="0"/>
        </w:trPr>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D1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management of other disorders in hand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1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1.Amputation 2.Compartment syndrome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20">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21">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22">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2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Biopsy and excision principle</w:t>
            </w:r>
          </w:p>
          <w:p w:rsidR="00000000" w:rsidDel="00000000" w:rsidP="00000000" w:rsidRDefault="00000000" w:rsidRPr="00000000" w14:paraId="00000D2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complex regional pain syndrome 3.tendinopathy in hand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2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Fasciotomy for compartment syndrome</w:t>
            </w:r>
          </w:p>
          <w:p w:rsidR="00000000" w:rsidDel="00000000" w:rsidP="00000000" w:rsidRDefault="00000000" w:rsidRPr="00000000" w14:paraId="00000D2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amputation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27">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28">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2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1.Common hand tumors 2.Rhuematoid arthritis effecting hand problems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2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1.Incisional &amp; excision biopsy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2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1.Fasciotomy for compartment syndrome 2.amputation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2C">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2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rhuematoid problems in hand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2E">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2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Incisional &amp; excision biopsy</w:t>
            </w:r>
          </w:p>
          <w:p w:rsidR="00000000" w:rsidDel="00000000" w:rsidP="00000000" w:rsidRDefault="00000000" w:rsidRPr="00000000" w14:paraId="00000D3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Benign tumor excision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3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Release trigger finger</w:t>
            </w:r>
          </w:p>
        </w:tc>
      </w:tr>
      <w:tr>
        <w:trPr>
          <w:cantSplit w:val="0"/>
          <w:trHeight w:val="328"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D3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w:t>
            </w:r>
          </w:p>
          <w:p w:rsidR="00000000" w:rsidDel="00000000" w:rsidP="00000000" w:rsidRDefault="00000000" w:rsidRPr="00000000" w14:paraId="00000D3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of fingertip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3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Definition and basic anatomy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35">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36">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37">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3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nailbed injury and complications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3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 of nailbed injury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3A">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3B">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3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of soft tissue defect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3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Local flap coverage of the hand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3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Nail bed repair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3F">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40">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41">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4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Local flap coverage of the hand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4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Revision amputation of finger tip injury</w:t>
            </w:r>
          </w:p>
        </w:tc>
      </w:tr>
    </w:tbl>
    <w:p w:rsidR="00000000" w:rsidDel="00000000" w:rsidP="00000000" w:rsidRDefault="00000000" w:rsidRPr="00000000" w14:paraId="00000D4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4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4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4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4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4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4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4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4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4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4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4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5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51">
      <w:pPr>
        <w:rPr>
          <w:rFonts w:ascii="TH SarabunPSK" w:cs="TH SarabunPSK" w:eastAsia="TH SarabunPSK" w:hAnsi="TH SarabunPSK"/>
          <w:sz w:val="13"/>
          <w:szCs w:val="13"/>
        </w:rPr>
        <w:sectPr>
          <w:type w:val="nextPage"/>
          <w:pgSz w:h="11920" w:w="16860" w:orient="landscape"/>
          <w:pgMar w:bottom="851" w:top="851" w:left="1134" w:right="851" w:header="720" w:footer="720"/>
          <w:pgNumType w:start="7"/>
        </w:sectPr>
      </w:pPr>
      <w:r w:rsidDel="00000000" w:rsidR="00000000" w:rsidRPr="00000000">
        <w:rPr>
          <w:rtl w:val="0"/>
        </w:rPr>
      </w:r>
    </w:p>
    <w:p w:rsidR="00000000" w:rsidDel="00000000" w:rsidP="00000000" w:rsidRDefault="00000000" w:rsidRPr="00000000" w14:paraId="00000D52">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0D53">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0D54">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0D55">
      <w:pP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อนุสาขา </w:t>
      </w:r>
      <w:r w:rsidDel="00000000" w:rsidR="00000000" w:rsidRPr="00000000">
        <w:rPr>
          <w:rFonts w:ascii="TH SarabunPSK" w:cs="TH SarabunPSK" w:eastAsia="TH SarabunPSK" w:hAnsi="TH SarabunPSK"/>
          <w:b w:val="1"/>
          <w:sz w:val="28"/>
          <w:szCs w:val="28"/>
          <w:u w:val="single"/>
          <w:rtl w:val="0"/>
        </w:rPr>
        <w:t xml:space="preserve">Hip &amp; Knee</w:t>
      </w:r>
      <w:r w:rsidDel="00000000" w:rsidR="00000000" w:rsidRPr="00000000">
        <w:rPr>
          <w:rtl w:val="0"/>
        </w:rPr>
      </w:r>
    </w:p>
    <w:tbl>
      <w:tblPr>
        <w:tblStyle w:val="Table18"/>
        <w:tblW w:w="15026.000000000004"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93"/>
        <w:gridCol w:w="1417"/>
        <w:gridCol w:w="709"/>
        <w:gridCol w:w="709"/>
        <w:gridCol w:w="708"/>
        <w:gridCol w:w="1418"/>
        <w:gridCol w:w="846"/>
        <w:gridCol w:w="851"/>
        <w:gridCol w:w="713"/>
        <w:gridCol w:w="992"/>
        <w:gridCol w:w="709"/>
        <w:gridCol w:w="708"/>
        <w:gridCol w:w="709"/>
        <w:gridCol w:w="1417"/>
        <w:gridCol w:w="709"/>
        <w:gridCol w:w="709"/>
        <w:gridCol w:w="709"/>
        <w:tblGridChange w:id="0">
          <w:tblGrid>
            <w:gridCol w:w="993"/>
            <w:gridCol w:w="1417"/>
            <w:gridCol w:w="709"/>
            <w:gridCol w:w="709"/>
            <w:gridCol w:w="708"/>
            <w:gridCol w:w="1418"/>
            <w:gridCol w:w="846"/>
            <w:gridCol w:w="851"/>
            <w:gridCol w:w="713"/>
            <w:gridCol w:w="992"/>
            <w:gridCol w:w="709"/>
            <w:gridCol w:w="708"/>
            <w:gridCol w:w="709"/>
            <w:gridCol w:w="1417"/>
            <w:gridCol w:w="709"/>
            <w:gridCol w:w="709"/>
            <w:gridCol w:w="709"/>
          </w:tblGrid>
        </w:tblGridChange>
      </w:tblGrid>
      <w:tr>
        <w:trPr>
          <w:cantSplit w:val="0"/>
          <w:trHeight w:val="109" w:hRule="atLeast"/>
          <w:tblHeader w:val="0"/>
        </w:trPr>
        <w:tc>
          <w:tcPr>
            <w:vMerge w:val="restart"/>
            <w:shd w:fill="ffff00" w:val="clear"/>
          </w:tcPr>
          <w:p w:rsidR="00000000" w:rsidDel="00000000" w:rsidP="00000000" w:rsidRDefault="00000000" w:rsidRPr="00000000" w14:paraId="00000D56">
            <w:pPr>
              <w:jc w:val="cente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5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shd w:fill="ffff00" w:val="clear"/>
          </w:tcPr>
          <w:p w:rsidR="00000000" w:rsidDel="00000000" w:rsidP="00000000" w:rsidRDefault="00000000" w:rsidRPr="00000000" w14:paraId="00000D5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shd w:fill="ffff00" w:val="clear"/>
          </w:tcPr>
          <w:p w:rsidR="00000000" w:rsidDel="00000000" w:rsidP="00000000" w:rsidRDefault="00000000" w:rsidRPr="00000000" w14:paraId="00000D5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0D60">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shd w:fill="ffff00" w:val="clear"/>
          </w:tcPr>
          <w:p w:rsidR="00000000" w:rsidDel="00000000" w:rsidP="00000000" w:rsidRDefault="00000000" w:rsidRPr="00000000" w14:paraId="00000D6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458" w:hRule="atLeast"/>
          <w:tblHeader w:val="0"/>
        </w:trPr>
        <w:tc>
          <w:tcPr>
            <w:vMerge w:val="continue"/>
            <w:shd w:fill="ffff00" w:val="clear"/>
          </w:tcPr>
          <w:p w:rsidR="00000000" w:rsidDel="00000000" w:rsidP="00000000" w:rsidRDefault="00000000" w:rsidRPr="00000000" w14:paraId="00000D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shd w:fill="ffff00" w:val="clear"/>
          </w:tcPr>
          <w:p w:rsidR="00000000" w:rsidDel="00000000" w:rsidP="00000000" w:rsidRDefault="00000000" w:rsidRPr="00000000" w14:paraId="00000D6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D6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D6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D6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D6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D6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D6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D7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0D7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D7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D7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D7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D7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D7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D7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D7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0D7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D7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D7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D7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D7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D7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D7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D8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0D8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D8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D8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D8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D8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D8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D8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D8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3818" w:hRule="atLeast"/>
          <w:tblHeader w:val="0"/>
        </w:trPr>
        <w:tc>
          <w:tcPr/>
          <w:p w:rsidR="00000000" w:rsidDel="00000000" w:rsidP="00000000" w:rsidRDefault="00000000" w:rsidRPr="00000000" w14:paraId="00000D8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8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8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8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8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8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8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9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9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9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Provide and apply of basic science of knee</w:t>
            </w:r>
          </w:p>
        </w:tc>
        <w:tc>
          <w:tcPr/>
          <w:p w:rsidR="00000000" w:rsidDel="00000000" w:rsidP="00000000" w:rsidRDefault="00000000" w:rsidRPr="00000000" w14:paraId="00000D9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1.Pre-and post-natal development of knee joint</w:t>
            </w:r>
          </w:p>
          <w:p w:rsidR="00000000" w:rsidDel="00000000" w:rsidP="00000000" w:rsidRDefault="00000000" w:rsidRPr="00000000" w14:paraId="00000D9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2.Surface anatomy of knee joints, bones and articulations of the knee region</w:t>
            </w:r>
          </w:p>
          <w:p w:rsidR="00000000" w:rsidDel="00000000" w:rsidP="00000000" w:rsidRDefault="00000000" w:rsidRPr="00000000" w14:paraId="00000D9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3.Neural and vascular structures and their relations with particular reference to standard anterior and posterior surgical approaches</w:t>
            </w:r>
          </w:p>
          <w:p w:rsidR="00000000" w:rsidDel="00000000" w:rsidP="00000000" w:rsidRDefault="00000000" w:rsidRPr="00000000" w14:paraId="00000D9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4.Functional anatomy of ligaments and supporting muscles</w:t>
            </w:r>
          </w:p>
          <w:p w:rsidR="00000000" w:rsidDel="00000000" w:rsidP="00000000" w:rsidRDefault="00000000" w:rsidRPr="00000000" w14:paraId="00000D9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5.Innervation of the knee including controlling musculature</w:t>
            </w:r>
          </w:p>
          <w:p w:rsidR="00000000" w:rsidDel="00000000" w:rsidP="00000000" w:rsidRDefault="00000000" w:rsidRPr="00000000" w14:paraId="00000D9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6.The extent and function of the synovium and bursae of the knee</w:t>
            </w:r>
          </w:p>
          <w:p w:rsidR="00000000" w:rsidDel="00000000" w:rsidP="00000000" w:rsidRDefault="00000000" w:rsidRPr="00000000" w14:paraId="00000D9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7.The structure of the menisci, and articular cartilage</w:t>
            </w:r>
          </w:p>
        </w:tc>
        <w:tc>
          <w:tcPr/>
          <w:p w:rsidR="00000000" w:rsidDel="00000000" w:rsidP="00000000" w:rsidRDefault="00000000" w:rsidRPr="00000000" w14:paraId="00000D9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9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9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9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1.The mechanism of ligamentous and bony to the knee and healing potential</w:t>
            </w:r>
          </w:p>
          <w:p w:rsidR="00000000" w:rsidDel="00000000" w:rsidP="00000000" w:rsidRDefault="00000000" w:rsidRPr="00000000" w14:paraId="00000D9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2.Arthritides, including degenerate wear, aging changes and traumatic damage</w:t>
            </w:r>
          </w:p>
          <w:p w:rsidR="00000000" w:rsidDel="00000000" w:rsidP="00000000" w:rsidRDefault="00000000" w:rsidRPr="00000000" w14:paraId="00000D9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3.Pathology of inflammatory disease and infection affecting the knee</w:t>
            </w:r>
          </w:p>
          <w:p w:rsidR="00000000" w:rsidDel="00000000" w:rsidP="00000000" w:rsidRDefault="00000000" w:rsidRPr="00000000" w14:paraId="00000DA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4.The response of synovium to debris</w:t>
            </w:r>
          </w:p>
          <w:p w:rsidR="00000000" w:rsidDel="00000000" w:rsidP="00000000" w:rsidRDefault="00000000" w:rsidRPr="00000000" w14:paraId="00000DA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5.Benign and malignant conditions in the knee and surrounding structures</w:t>
            </w:r>
          </w:p>
          <w:p w:rsidR="00000000" w:rsidDel="00000000" w:rsidP="00000000" w:rsidRDefault="00000000" w:rsidRPr="00000000" w14:paraId="00000DA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6.Autograft</w:t>
            </w:r>
          </w:p>
          <w:p w:rsidR="00000000" w:rsidDel="00000000" w:rsidP="00000000" w:rsidRDefault="00000000" w:rsidRPr="00000000" w14:paraId="00000DA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7.Allograft</w:t>
            </w:r>
          </w:p>
          <w:p w:rsidR="00000000" w:rsidDel="00000000" w:rsidP="00000000" w:rsidRDefault="00000000" w:rsidRPr="00000000" w14:paraId="00000DA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8.Bone substitute</w:t>
            </w:r>
          </w:p>
        </w:tc>
        <w:tc>
          <w:tcPr/>
          <w:p w:rsidR="00000000" w:rsidDel="00000000" w:rsidP="00000000" w:rsidRDefault="00000000" w:rsidRPr="00000000" w14:paraId="00000DA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A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A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A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A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A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A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A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A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A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A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B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1.Clinical approach to knee joint problem</w:t>
            </w:r>
          </w:p>
          <w:p w:rsidR="00000000" w:rsidDel="00000000" w:rsidP="00000000" w:rsidRDefault="00000000" w:rsidRPr="00000000" w14:paraId="00000DB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2.Rating and outcome measurment in the knee</w:t>
            </w:r>
          </w:p>
        </w:tc>
        <w:tc>
          <w:tcPr/>
          <w:p w:rsidR="00000000" w:rsidDel="00000000" w:rsidP="00000000" w:rsidRDefault="00000000" w:rsidRPr="00000000" w14:paraId="00000DB2">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B3">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B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B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B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B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B8">
            <w:pPr>
              <w:rPr>
                <w:rFonts w:ascii="TH SarabunPSK" w:cs="TH SarabunPSK" w:eastAsia="TH SarabunPSK" w:hAnsi="TH SarabunPSK"/>
                <w:sz w:val="13"/>
                <w:szCs w:val="13"/>
              </w:rPr>
            </w:pPr>
            <w:r w:rsidDel="00000000" w:rsidR="00000000" w:rsidRPr="00000000">
              <w:rPr>
                <w:rtl w:val="0"/>
              </w:rPr>
            </w:r>
          </w:p>
        </w:tc>
      </w:tr>
      <w:tr>
        <w:trPr>
          <w:cantSplit w:val="0"/>
          <w:trHeight w:val="1690" w:hRule="atLeast"/>
          <w:tblHeader w:val="0"/>
        </w:trPr>
        <w:tc>
          <w:tcPr/>
          <w:p w:rsidR="00000000" w:rsidDel="00000000" w:rsidP="00000000" w:rsidRDefault="00000000" w:rsidRPr="00000000" w14:paraId="00000DB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B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B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Provide and apply knowledge of anatomy and biomechanics of knee</w:t>
            </w:r>
          </w:p>
        </w:tc>
        <w:tc>
          <w:tcPr/>
          <w:p w:rsidR="00000000" w:rsidDel="00000000" w:rsidP="00000000" w:rsidRDefault="00000000" w:rsidRPr="00000000" w14:paraId="00000DB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1.Anatomy of knee</w:t>
            </w:r>
          </w:p>
          <w:p w:rsidR="00000000" w:rsidDel="00000000" w:rsidP="00000000" w:rsidRDefault="00000000" w:rsidRPr="00000000" w14:paraId="00000DB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2.The medial and lateral compartments and their inter- relationship</w:t>
            </w:r>
          </w:p>
          <w:p w:rsidR="00000000" w:rsidDel="00000000" w:rsidP="00000000" w:rsidRDefault="00000000" w:rsidRPr="00000000" w14:paraId="00000DB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3.The cruciate and collateral ligaments and other ligamentous and muscular supports</w:t>
            </w:r>
          </w:p>
          <w:p w:rsidR="00000000" w:rsidDel="00000000" w:rsidP="00000000" w:rsidRDefault="00000000" w:rsidRPr="00000000" w14:paraId="00000DB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4.The function of the menisci and articular cartilage</w:t>
            </w:r>
          </w:p>
        </w:tc>
        <w:tc>
          <w:tcPr/>
          <w:p w:rsidR="00000000" w:rsidDel="00000000" w:rsidP="00000000" w:rsidRDefault="00000000" w:rsidRPr="00000000" w14:paraId="00000DC0">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C1">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C2">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C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1.Kinematics</w:t>
            </w:r>
          </w:p>
          <w:p w:rsidR="00000000" w:rsidDel="00000000" w:rsidP="00000000" w:rsidRDefault="00000000" w:rsidRPr="00000000" w14:paraId="00000DC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2.Role of the posterior cruciate ligament in total knee arthroplasty</w:t>
            </w:r>
          </w:p>
          <w:p w:rsidR="00000000" w:rsidDel="00000000" w:rsidP="00000000" w:rsidRDefault="00000000" w:rsidRPr="00000000" w14:paraId="00000DC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3.Axial and rotational alignment of the knee</w:t>
            </w:r>
          </w:p>
          <w:p w:rsidR="00000000" w:rsidDel="00000000" w:rsidP="00000000" w:rsidRDefault="00000000" w:rsidRPr="00000000" w14:paraId="00000DC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4.The mechanics of the patello-femoral mechanism</w:t>
            </w:r>
          </w:p>
        </w:tc>
        <w:tc>
          <w:tcPr/>
          <w:p w:rsidR="00000000" w:rsidDel="00000000" w:rsidP="00000000" w:rsidRDefault="00000000" w:rsidRPr="00000000" w14:paraId="00000DC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C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C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C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C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C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C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C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C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D0">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D1">
            <w:pPr>
              <w:rPr>
                <w:rFonts w:ascii="TH SarabunPSK" w:cs="TH SarabunPSK" w:eastAsia="TH SarabunPSK" w:hAnsi="TH SarabunPSK"/>
                <w:sz w:val="13"/>
                <w:szCs w:val="13"/>
              </w:rPr>
            </w:pPr>
            <w:r w:rsidDel="00000000" w:rsidR="00000000" w:rsidRPr="00000000">
              <w:rPr>
                <w:rtl w:val="0"/>
              </w:rPr>
            </w:r>
          </w:p>
        </w:tc>
      </w:tr>
      <w:tr>
        <w:trPr>
          <w:cantSplit w:val="0"/>
          <w:trHeight w:val="1063" w:hRule="atLeast"/>
          <w:tblHeader w:val="0"/>
        </w:trPr>
        <w:tc>
          <w:tcPr/>
          <w:p w:rsidR="00000000" w:rsidDel="00000000" w:rsidP="00000000" w:rsidRDefault="00000000" w:rsidRPr="00000000" w14:paraId="00000DD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D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D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Provide and apply knowledge of Biomaterials</w:t>
            </w:r>
          </w:p>
        </w:tc>
        <w:tc>
          <w:tcPr/>
          <w:p w:rsidR="00000000" w:rsidDel="00000000" w:rsidP="00000000" w:rsidRDefault="00000000" w:rsidRPr="00000000" w14:paraId="00000DD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1.Polyethylene</w:t>
            </w:r>
          </w:p>
          <w:p w:rsidR="00000000" w:rsidDel="00000000" w:rsidP="00000000" w:rsidRDefault="00000000" w:rsidRPr="00000000" w14:paraId="00000DD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2.Metals</w:t>
            </w:r>
          </w:p>
          <w:p w:rsidR="00000000" w:rsidDel="00000000" w:rsidP="00000000" w:rsidRDefault="00000000" w:rsidRPr="00000000" w14:paraId="00000DD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3.Ceramic</w:t>
            </w:r>
          </w:p>
        </w:tc>
        <w:tc>
          <w:tcPr/>
          <w:p w:rsidR="00000000" w:rsidDel="00000000" w:rsidP="00000000" w:rsidRDefault="00000000" w:rsidRPr="00000000" w14:paraId="00000DD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D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D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D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1.Implant design and evolution</w:t>
            </w:r>
          </w:p>
          <w:p w:rsidR="00000000" w:rsidDel="00000000" w:rsidP="00000000" w:rsidRDefault="00000000" w:rsidRPr="00000000" w14:paraId="00000DD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2.Fixation by methyl methacrylate</w:t>
            </w:r>
          </w:p>
          <w:p w:rsidR="00000000" w:rsidDel="00000000" w:rsidP="00000000" w:rsidRDefault="00000000" w:rsidRPr="00000000" w14:paraId="00000DD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3.Fixation by ingrowth</w:t>
            </w:r>
          </w:p>
          <w:p w:rsidR="00000000" w:rsidDel="00000000" w:rsidP="00000000" w:rsidRDefault="00000000" w:rsidRPr="00000000" w14:paraId="00000DD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4.Bone remodeling after arthroplasty</w:t>
            </w:r>
          </w:p>
        </w:tc>
        <w:tc>
          <w:tcPr/>
          <w:p w:rsidR="00000000" w:rsidDel="00000000" w:rsidP="00000000" w:rsidRDefault="00000000" w:rsidRPr="00000000" w14:paraId="00000DD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E0">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E1">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E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E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E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1.Tribology</w:t>
            </w:r>
          </w:p>
          <w:p w:rsidR="00000000" w:rsidDel="00000000" w:rsidP="00000000" w:rsidRDefault="00000000" w:rsidRPr="00000000" w14:paraId="00000DE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2.Biologic response to wear debris</w:t>
            </w:r>
          </w:p>
        </w:tc>
        <w:tc>
          <w:tcPr/>
          <w:p w:rsidR="00000000" w:rsidDel="00000000" w:rsidP="00000000" w:rsidRDefault="00000000" w:rsidRPr="00000000" w14:paraId="00000DE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E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E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E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E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E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0DEC">
            <w:pPr>
              <w:rPr>
                <w:rFonts w:ascii="TH SarabunPSK" w:cs="TH SarabunPSK" w:eastAsia="TH SarabunPSK" w:hAnsi="TH SarabunPSK"/>
                <w:sz w:val="13"/>
                <w:szCs w:val="13"/>
              </w:rPr>
            </w:pPr>
            <w:r w:rsidDel="00000000" w:rsidR="00000000" w:rsidRPr="00000000">
              <w:rPr>
                <w:rtl w:val="0"/>
              </w:rPr>
            </w:r>
          </w:p>
        </w:tc>
      </w:tr>
    </w:tbl>
    <w:p w:rsidR="00000000" w:rsidDel="00000000" w:rsidP="00000000" w:rsidRDefault="00000000" w:rsidRPr="00000000" w14:paraId="00000DE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E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E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F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F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F2">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0DF3">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0DF4">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0DF5">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0DF6">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0DF7">
      <w:pP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อนุสาขา </w:t>
      </w:r>
      <w:r w:rsidDel="00000000" w:rsidR="00000000" w:rsidRPr="00000000">
        <w:rPr>
          <w:rFonts w:ascii="TH SarabunPSK" w:cs="TH SarabunPSK" w:eastAsia="TH SarabunPSK" w:hAnsi="TH SarabunPSK"/>
          <w:b w:val="1"/>
          <w:sz w:val="28"/>
          <w:szCs w:val="28"/>
          <w:u w:val="single"/>
          <w:rtl w:val="0"/>
        </w:rPr>
        <w:t xml:space="preserve">Hip &amp; Knee</w:t>
      </w:r>
      <w:r w:rsidDel="00000000" w:rsidR="00000000" w:rsidRPr="00000000">
        <w:rPr>
          <w:rtl w:val="0"/>
        </w:rPr>
      </w:r>
    </w:p>
    <w:tbl>
      <w:tblPr>
        <w:tblStyle w:val="Table19"/>
        <w:tblW w:w="15026.000000000004"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93"/>
        <w:gridCol w:w="1842"/>
        <w:gridCol w:w="709"/>
        <w:gridCol w:w="709"/>
        <w:gridCol w:w="709"/>
        <w:gridCol w:w="1275"/>
        <w:gridCol w:w="709"/>
        <w:gridCol w:w="705"/>
        <w:gridCol w:w="713"/>
        <w:gridCol w:w="992"/>
        <w:gridCol w:w="709"/>
        <w:gridCol w:w="708"/>
        <w:gridCol w:w="709"/>
        <w:gridCol w:w="1417"/>
        <w:gridCol w:w="709"/>
        <w:gridCol w:w="709"/>
        <w:gridCol w:w="709"/>
        <w:tblGridChange w:id="0">
          <w:tblGrid>
            <w:gridCol w:w="993"/>
            <w:gridCol w:w="1842"/>
            <w:gridCol w:w="709"/>
            <w:gridCol w:w="709"/>
            <w:gridCol w:w="709"/>
            <w:gridCol w:w="1275"/>
            <w:gridCol w:w="709"/>
            <w:gridCol w:w="705"/>
            <w:gridCol w:w="713"/>
            <w:gridCol w:w="992"/>
            <w:gridCol w:w="709"/>
            <w:gridCol w:w="708"/>
            <w:gridCol w:w="709"/>
            <w:gridCol w:w="1417"/>
            <w:gridCol w:w="709"/>
            <w:gridCol w:w="709"/>
            <w:gridCol w:w="709"/>
          </w:tblGrid>
        </w:tblGridChange>
      </w:tblGrid>
      <w:tr>
        <w:trPr>
          <w:cantSplit w:val="0"/>
          <w:trHeight w:val="290" w:hRule="atLeast"/>
          <w:tblHeader w:val="0"/>
        </w:trPr>
        <w:tc>
          <w:tcPr>
            <w:vMerge w:val="restart"/>
            <w:shd w:fill="ffff00" w:val="clear"/>
          </w:tcPr>
          <w:p w:rsidR="00000000" w:rsidDel="00000000" w:rsidP="00000000" w:rsidRDefault="00000000" w:rsidRPr="00000000" w14:paraId="00000DF8">
            <w:pPr>
              <w:jc w:val="cente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DF9">
            <w:pPr>
              <w:tabs>
                <w:tab w:val="left" w:pos="367"/>
                <w:tab w:val="center" w:pos="489"/>
              </w:tabs>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shd w:fill="ffff00" w:val="clear"/>
          </w:tcPr>
          <w:p w:rsidR="00000000" w:rsidDel="00000000" w:rsidP="00000000" w:rsidRDefault="00000000" w:rsidRPr="00000000" w14:paraId="00000DF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shd w:fill="ffff00" w:val="clear"/>
          </w:tcPr>
          <w:p w:rsidR="00000000" w:rsidDel="00000000" w:rsidP="00000000" w:rsidRDefault="00000000" w:rsidRPr="00000000" w14:paraId="00000DF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0E02">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shd w:fill="ffff00" w:val="clear"/>
          </w:tcPr>
          <w:p w:rsidR="00000000" w:rsidDel="00000000" w:rsidP="00000000" w:rsidRDefault="00000000" w:rsidRPr="00000000" w14:paraId="00000E0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458" w:hRule="atLeast"/>
          <w:tblHeader w:val="0"/>
        </w:trPr>
        <w:tc>
          <w:tcPr>
            <w:vMerge w:val="continue"/>
            <w:shd w:fill="ffff00" w:val="clear"/>
          </w:tcPr>
          <w:p w:rsidR="00000000" w:rsidDel="00000000" w:rsidP="00000000" w:rsidRDefault="00000000" w:rsidRPr="00000000" w14:paraId="00000E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shd w:fill="ffff00" w:val="clear"/>
          </w:tcPr>
          <w:p w:rsidR="00000000" w:rsidDel="00000000" w:rsidP="00000000" w:rsidRDefault="00000000" w:rsidRPr="00000000" w14:paraId="00000E0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E0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E0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E0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E0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E1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E1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E1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0E1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E1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E1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E1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E1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E1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E1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E1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0E1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E1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E1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E1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E1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E2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E2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E2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0E2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E2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E2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E2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E2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E2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E2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E2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458" w:hRule="atLeast"/>
          <w:tblHeader w:val="0"/>
        </w:trPr>
        <w:tc>
          <w:tcPr>
            <w:tcBorders>
              <w:top w:color="000000" w:space="0" w:sz="0" w:val="nil"/>
              <w:bottom w:color="000000" w:space="0" w:sz="4" w:val="single"/>
            </w:tcBorders>
            <w:shd w:fill="ffffff" w:val="clear"/>
          </w:tcPr>
          <w:p w:rsidR="00000000" w:rsidDel="00000000" w:rsidP="00000000" w:rsidRDefault="00000000" w:rsidRPr="00000000" w14:paraId="00000E2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2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2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management of diseases/Conditions of Knee Joints</w:t>
            </w:r>
          </w:p>
        </w:tc>
        <w:tc>
          <w:tcPr>
            <w:shd w:fill="ffffff" w:val="clear"/>
          </w:tcPr>
          <w:p w:rsidR="00000000" w:rsidDel="00000000" w:rsidP="00000000" w:rsidRDefault="00000000" w:rsidRPr="00000000" w14:paraId="00000E2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E2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E3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E3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E3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1.Osteoarthritis and allied conditions</w:t>
            </w:r>
          </w:p>
          <w:p w:rsidR="00000000" w:rsidDel="00000000" w:rsidP="00000000" w:rsidRDefault="00000000" w:rsidRPr="00000000" w14:paraId="00000E3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2.Osteonecrosis, Neuromuscular diseases</w:t>
            </w:r>
          </w:p>
          <w:p w:rsidR="00000000" w:rsidDel="00000000" w:rsidP="00000000" w:rsidRDefault="00000000" w:rsidRPr="00000000" w14:paraId="00000E3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3.Metabolic bone disease affecting knee joint</w:t>
            </w:r>
          </w:p>
          <w:p w:rsidR="00000000" w:rsidDel="00000000" w:rsidP="00000000" w:rsidRDefault="00000000" w:rsidRPr="00000000" w14:paraId="00000E3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4.Septic arthritis of knee joint</w:t>
            </w:r>
          </w:p>
        </w:tc>
        <w:tc>
          <w:tcPr>
            <w:shd w:fill="ffffff" w:val="clear"/>
          </w:tcPr>
          <w:p w:rsidR="00000000" w:rsidDel="00000000" w:rsidP="00000000" w:rsidRDefault="00000000" w:rsidRPr="00000000" w14:paraId="00000E3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E3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E3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3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3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3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3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5. Aspiration</w:t>
            </w:r>
          </w:p>
        </w:tc>
        <w:tc>
          <w:tcPr>
            <w:shd w:fill="ffffff" w:val="clear"/>
          </w:tcPr>
          <w:p w:rsidR="00000000" w:rsidDel="00000000" w:rsidP="00000000" w:rsidRDefault="00000000" w:rsidRPr="00000000" w14:paraId="00000E3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1.Primary tumors</w:t>
            </w:r>
          </w:p>
          <w:p w:rsidR="00000000" w:rsidDel="00000000" w:rsidP="00000000" w:rsidRDefault="00000000" w:rsidRPr="00000000" w14:paraId="00000E3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2.Tumorous conditions and metastatic tumor of knee joint</w:t>
            </w:r>
          </w:p>
          <w:p w:rsidR="00000000" w:rsidDel="00000000" w:rsidP="00000000" w:rsidRDefault="00000000" w:rsidRPr="00000000" w14:paraId="00000E3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3.Soft tissue disorders of knee joint</w:t>
            </w:r>
          </w:p>
          <w:p w:rsidR="00000000" w:rsidDel="00000000" w:rsidP="00000000" w:rsidRDefault="00000000" w:rsidRPr="00000000" w14:paraId="00000E4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4.Imaging of the knee</w:t>
            </w:r>
          </w:p>
        </w:tc>
        <w:tc>
          <w:tcPr>
            <w:shd w:fill="ffffff" w:val="clear"/>
          </w:tcPr>
          <w:p w:rsidR="00000000" w:rsidDel="00000000" w:rsidP="00000000" w:rsidRDefault="00000000" w:rsidRPr="00000000" w14:paraId="00000E41">
            <w:pPr>
              <w:jc w:val="cente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E42">
            <w:pPr>
              <w:jc w:val="cente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E43">
            <w:pPr>
              <w:jc w:val="cente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E44">
            <w:pPr>
              <w:jc w:val="cente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E45">
            <w:pPr>
              <w:jc w:val="cente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E46">
            <w:pPr>
              <w:jc w:val="cente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E47">
            <w:pPr>
              <w:jc w:val="center"/>
              <w:rPr>
                <w:rFonts w:ascii="TH SarabunPSK" w:cs="TH SarabunPSK" w:eastAsia="TH SarabunPSK" w:hAnsi="TH SarabunPSK"/>
                <w:sz w:val="13"/>
                <w:szCs w:val="13"/>
              </w:rPr>
            </w:pPr>
            <w:r w:rsidDel="00000000" w:rsidR="00000000" w:rsidRPr="00000000">
              <w:rPr>
                <w:rtl w:val="0"/>
              </w:rPr>
            </w:r>
          </w:p>
        </w:tc>
      </w:tr>
      <w:tr>
        <w:trPr>
          <w:cantSplit w:val="0"/>
          <w:trHeight w:val="458"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0E4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4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4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4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4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4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4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4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5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5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Provide and apply knowledge of knee arthroplasty</w:t>
            </w:r>
          </w:p>
        </w:tc>
        <w:tc>
          <w:tcPr>
            <w:shd w:fill="auto" w:val="clear"/>
          </w:tcPr>
          <w:p w:rsidR="00000000" w:rsidDel="00000000" w:rsidP="00000000" w:rsidRDefault="00000000" w:rsidRPr="00000000" w14:paraId="00000E5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1.Preoperative medical evaluation</w:t>
            </w:r>
          </w:p>
          <w:p w:rsidR="00000000" w:rsidDel="00000000" w:rsidP="00000000" w:rsidRDefault="00000000" w:rsidRPr="00000000" w14:paraId="00000E5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2.Anesthesia</w:t>
            </w:r>
          </w:p>
          <w:p w:rsidR="00000000" w:rsidDel="00000000" w:rsidP="00000000" w:rsidRDefault="00000000" w:rsidRPr="00000000" w14:paraId="00000E5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3.Blood conservation</w:t>
            </w:r>
          </w:p>
        </w:tc>
        <w:tc>
          <w:tcPr>
            <w:shd w:fill="auto" w:val="clear"/>
          </w:tcPr>
          <w:p w:rsidR="00000000" w:rsidDel="00000000" w:rsidP="00000000" w:rsidRDefault="00000000" w:rsidRPr="00000000" w14:paraId="00000E55">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E56">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E57">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E5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1.Indications and contraindications for Total 2.Knee Arthroplasty</w:t>
            </w:r>
          </w:p>
          <w:p w:rsidR="00000000" w:rsidDel="00000000" w:rsidP="00000000" w:rsidRDefault="00000000" w:rsidRPr="00000000" w14:paraId="00000E5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Prosthesis design of primary Total Knee Arthroplasty</w:t>
            </w:r>
          </w:p>
          <w:p w:rsidR="00000000" w:rsidDel="00000000" w:rsidP="00000000" w:rsidRDefault="00000000" w:rsidRPr="00000000" w14:paraId="00000E5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3.Prosthesis survival of primary Total Knee Arthroplasty</w:t>
            </w:r>
          </w:p>
          <w:p w:rsidR="00000000" w:rsidDel="00000000" w:rsidP="00000000" w:rsidRDefault="00000000" w:rsidRPr="00000000" w14:paraId="00000E5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4.Prosthesis survival of Unicompartmental Knee Arthroplasty</w:t>
            </w:r>
          </w:p>
          <w:p w:rsidR="00000000" w:rsidDel="00000000" w:rsidP="00000000" w:rsidRDefault="00000000" w:rsidRPr="00000000" w14:paraId="00000E5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5.Complication: thromboembolism</w:t>
            </w:r>
          </w:p>
          <w:p w:rsidR="00000000" w:rsidDel="00000000" w:rsidP="00000000" w:rsidRDefault="00000000" w:rsidRPr="00000000" w14:paraId="00000E5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6.Complication: infection</w:t>
            </w:r>
          </w:p>
        </w:tc>
        <w:tc>
          <w:tcPr>
            <w:shd w:fill="auto" w:val="clear"/>
          </w:tcPr>
          <w:p w:rsidR="00000000" w:rsidDel="00000000" w:rsidP="00000000" w:rsidRDefault="00000000" w:rsidRPr="00000000" w14:paraId="00000E5E">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E5F">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E60">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E6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6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6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6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1.Indications and contraindications for Unicompartmental Knee Arthroplasty</w:t>
            </w:r>
          </w:p>
          <w:p w:rsidR="00000000" w:rsidDel="00000000" w:rsidP="00000000" w:rsidRDefault="00000000" w:rsidRPr="00000000" w14:paraId="00000E6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2.Indications and contraindications for Patellar Resufacing</w:t>
            </w:r>
          </w:p>
          <w:p w:rsidR="00000000" w:rsidDel="00000000" w:rsidP="00000000" w:rsidRDefault="00000000" w:rsidRPr="00000000" w14:paraId="00000E6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3.Intramedullary and extramedullary alignment instrumentation</w:t>
            </w:r>
          </w:p>
          <w:p w:rsidR="00000000" w:rsidDel="00000000" w:rsidP="00000000" w:rsidRDefault="00000000" w:rsidRPr="00000000" w14:paraId="00000E6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4.Ligamentous balancing</w:t>
            </w:r>
          </w:p>
          <w:p w:rsidR="00000000" w:rsidDel="00000000" w:rsidP="00000000" w:rsidRDefault="00000000" w:rsidRPr="00000000" w14:paraId="00000E6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5.Complication: patellofemoral complications</w:t>
            </w:r>
          </w:p>
          <w:p w:rsidR="00000000" w:rsidDel="00000000" w:rsidP="00000000" w:rsidRDefault="00000000" w:rsidRPr="00000000" w14:paraId="00000E6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6.Complication: neurovascular complications</w:t>
            </w:r>
          </w:p>
        </w:tc>
        <w:tc>
          <w:tcPr>
            <w:shd w:fill="auto" w:val="clear"/>
          </w:tcPr>
          <w:p w:rsidR="00000000" w:rsidDel="00000000" w:rsidP="00000000" w:rsidRDefault="00000000" w:rsidRPr="00000000" w14:paraId="00000E6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6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6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6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6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6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7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7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7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7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7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Primary knee arthroplasty</w:t>
            </w:r>
          </w:p>
        </w:tc>
        <w:tc>
          <w:tcPr>
            <w:shd w:fill="auto" w:val="clear"/>
          </w:tcPr>
          <w:p w:rsidR="00000000" w:rsidDel="00000000" w:rsidP="00000000" w:rsidRDefault="00000000" w:rsidRPr="00000000" w14:paraId="00000E7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7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7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7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7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7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7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7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7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7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7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Surgical approach and wound closure of the knee</w:t>
            </w:r>
          </w:p>
        </w:tc>
        <w:tc>
          <w:tcPr>
            <w:shd w:fill="auto" w:val="clear"/>
          </w:tcPr>
          <w:p w:rsidR="00000000" w:rsidDel="00000000" w:rsidP="00000000" w:rsidRDefault="00000000" w:rsidRPr="00000000" w14:paraId="00000E80">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E8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1.Indications and contraindications for bilateral Total Knee Arthroplasty</w:t>
            </w:r>
          </w:p>
          <w:p w:rsidR="00000000" w:rsidDel="00000000" w:rsidP="00000000" w:rsidRDefault="00000000" w:rsidRPr="00000000" w14:paraId="00000E8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2.Management of bone deficiency</w:t>
            </w:r>
          </w:p>
          <w:p w:rsidR="00000000" w:rsidDel="00000000" w:rsidP="00000000" w:rsidRDefault="00000000" w:rsidRPr="00000000" w14:paraId="00000E8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3.Patellofemoral tracking</w:t>
            </w:r>
          </w:p>
          <w:p w:rsidR="00000000" w:rsidDel="00000000" w:rsidP="00000000" w:rsidRDefault="00000000" w:rsidRPr="00000000" w14:paraId="00000E8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4.Computer-assisted alignment technique</w:t>
            </w:r>
          </w:p>
          <w:p w:rsidR="00000000" w:rsidDel="00000000" w:rsidP="00000000" w:rsidRDefault="00000000" w:rsidRPr="00000000" w14:paraId="00000E8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5.Problems of Previous high tibial osteotomy</w:t>
            </w:r>
          </w:p>
          <w:p w:rsidR="00000000" w:rsidDel="00000000" w:rsidP="00000000" w:rsidRDefault="00000000" w:rsidRPr="00000000" w14:paraId="00000E8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6.Problems of Previous patellectomy</w:t>
            </w:r>
          </w:p>
          <w:p w:rsidR="00000000" w:rsidDel="00000000" w:rsidP="00000000" w:rsidRDefault="00000000" w:rsidRPr="00000000" w14:paraId="00000E8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7.Problems of Neuropathic arthropathy</w:t>
            </w:r>
          </w:p>
          <w:p w:rsidR="00000000" w:rsidDel="00000000" w:rsidP="00000000" w:rsidRDefault="00000000" w:rsidRPr="00000000" w14:paraId="00000E8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8.Complication: periprosthetic fractures</w:t>
            </w:r>
          </w:p>
          <w:p w:rsidR="00000000" w:rsidDel="00000000" w:rsidP="00000000" w:rsidRDefault="00000000" w:rsidRPr="00000000" w14:paraId="00000E8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9.Aseptic failure of primary total knee arthroplasty</w:t>
            </w:r>
          </w:p>
          <w:p w:rsidR="00000000" w:rsidDel="00000000" w:rsidP="00000000" w:rsidRDefault="00000000" w:rsidRPr="00000000" w14:paraId="00000E8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10.Surgical exposures for revision arthroplasty</w:t>
            </w:r>
          </w:p>
          <w:p w:rsidR="00000000" w:rsidDel="00000000" w:rsidP="00000000" w:rsidRDefault="00000000" w:rsidRPr="00000000" w14:paraId="00000E8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11.Component removal for revision arthroplasty</w:t>
            </w:r>
          </w:p>
          <w:p w:rsidR="00000000" w:rsidDel="00000000" w:rsidP="00000000" w:rsidRDefault="00000000" w:rsidRPr="00000000" w14:paraId="00000E8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12.Reconstruction principles for revision arthroplasty</w:t>
            </w:r>
          </w:p>
          <w:p w:rsidR="00000000" w:rsidDel="00000000" w:rsidP="00000000" w:rsidRDefault="00000000" w:rsidRPr="00000000" w14:paraId="00000E8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13.Results of revision knee arthroplasty</w:t>
            </w:r>
          </w:p>
        </w:tc>
        <w:tc>
          <w:tcPr>
            <w:shd w:fill="auto" w:val="clear"/>
          </w:tcPr>
          <w:p w:rsidR="00000000" w:rsidDel="00000000" w:rsidP="00000000" w:rsidRDefault="00000000" w:rsidRPr="00000000" w14:paraId="00000E8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8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9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9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9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9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9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9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9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9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9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Revision knee arthroplasty</w:t>
            </w:r>
          </w:p>
        </w:tc>
        <w:tc>
          <w:tcPr>
            <w:shd w:fill="auto" w:val="clear"/>
          </w:tcPr>
          <w:p w:rsidR="00000000" w:rsidDel="00000000" w:rsidP="00000000" w:rsidRDefault="00000000" w:rsidRPr="00000000" w14:paraId="00000E99">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E9A">
            <w:pPr>
              <w:rPr>
                <w:rFonts w:ascii="TH SarabunPSK" w:cs="TH SarabunPSK" w:eastAsia="TH SarabunPSK" w:hAnsi="TH SarabunPSK"/>
                <w:sz w:val="13"/>
                <w:szCs w:val="13"/>
              </w:rPr>
            </w:pPr>
            <w:r w:rsidDel="00000000" w:rsidR="00000000" w:rsidRPr="00000000">
              <w:rPr>
                <w:rtl w:val="0"/>
              </w:rPr>
            </w:r>
          </w:p>
        </w:tc>
      </w:tr>
    </w:tbl>
    <w:p w:rsidR="00000000" w:rsidDel="00000000" w:rsidP="00000000" w:rsidRDefault="00000000" w:rsidRPr="00000000" w14:paraId="00000E9B">
      <w:pPr>
        <w:rPr>
          <w:rFonts w:ascii="TH SarabunPSK" w:cs="TH SarabunPSK" w:eastAsia="TH SarabunPSK" w:hAnsi="TH SarabunPSK"/>
          <w:sz w:val="13"/>
          <w:szCs w:val="13"/>
        </w:rPr>
        <w:sectPr>
          <w:type w:val="nextPage"/>
          <w:pgSz w:h="11920" w:w="16860" w:orient="landscape"/>
          <w:pgMar w:bottom="851" w:top="851" w:left="1134" w:right="851" w:header="720" w:footer="720"/>
        </w:sectPr>
      </w:pPr>
      <w:r w:rsidDel="00000000" w:rsidR="00000000" w:rsidRPr="00000000">
        <w:rPr>
          <w:rtl w:val="0"/>
        </w:rPr>
      </w:r>
    </w:p>
    <w:p w:rsidR="00000000" w:rsidDel="00000000" w:rsidP="00000000" w:rsidRDefault="00000000" w:rsidRPr="00000000" w14:paraId="00000E9C">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0E9D">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0E9E">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0E9F">
      <w:pP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อนุสาขา </w:t>
      </w:r>
      <w:r w:rsidDel="00000000" w:rsidR="00000000" w:rsidRPr="00000000">
        <w:rPr>
          <w:rFonts w:ascii="TH SarabunPSK" w:cs="TH SarabunPSK" w:eastAsia="TH SarabunPSK" w:hAnsi="TH SarabunPSK"/>
          <w:b w:val="1"/>
          <w:sz w:val="28"/>
          <w:szCs w:val="28"/>
          <w:u w:val="single"/>
          <w:rtl w:val="0"/>
        </w:rPr>
        <w:t xml:space="preserve">Hip &amp; Knee</w:t>
      </w:r>
      <w:r w:rsidDel="00000000" w:rsidR="00000000" w:rsidRPr="00000000">
        <w:rPr>
          <w:rtl w:val="0"/>
        </w:rPr>
      </w:r>
    </w:p>
    <w:tbl>
      <w:tblPr>
        <w:tblStyle w:val="Table20"/>
        <w:tblW w:w="15026.000000000004"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93"/>
        <w:gridCol w:w="1417"/>
        <w:gridCol w:w="709"/>
        <w:gridCol w:w="709"/>
        <w:gridCol w:w="708"/>
        <w:gridCol w:w="1418"/>
        <w:gridCol w:w="846"/>
        <w:gridCol w:w="851"/>
        <w:gridCol w:w="713"/>
        <w:gridCol w:w="992"/>
        <w:gridCol w:w="709"/>
        <w:gridCol w:w="708"/>
        <w:gridCol w:w="709"/>
        <w:gridCol w:w="1417"/>
        <w:gridCol w:w="709"/>
        <w:gridCol w:w="709"/>
        <w:gridCol w:w="709"/>
        <w:tblGridChange w:id="0">
          <w:tblGrid>
            <w:gridCol w:w="993"/>
            <w:gridCol w:w="1417"/>
            <w:gridCol w:w="709"/>
            <w:gridCol w:w="709"/>
            <w:gridCol w:w="708"/>
            <w:gridCol w:w="1418"/>
            <w:gridCol w:w="846"/>
            <w:gridCol w:w="851"/>
            <w:gridCol w:w="713"/>
            <w:gridCol w:w="992"/>
            <w:gridCol w:w="709"/>
            <w:gridCol w:w="708"/>
            <w:gridCol w:w="709"/>
            <w:gridCol w:w="1417"/>
            <w:gridCol w:w="709"/>
            <w:gridCol w:w="709"/>
            <w:gridCol w:w="709"/>
          </w:tblGrid>
        </w:tblGridChange>
      </w:tblGrid>
      <w:tr>
        <w:trPr>
          <w:cantSplit w:val="0"/>
          <w:trHeight w:val="290" w:hRule="atLeast"/>
          <w:tblHeader w:val="0"/>
        </w:trPr>
        <w:tc>
          <w:tcPr>
            <w:vMerge w:val="restart"/>
            <w:shd w:fill="ffff00" w:val="clear"/>
          </w:tcPr>
          <w:p w:rsidR="00000000" w:rsidDel="00000000" w:rsidP="00000000" w:rsidRDefault="00000000" w:rsidRPr="00000000" w14:paraId="00000EA0">
            <w:pPr>
              <w:jc w:val="cente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A1">
            <w:pPr>
              <w:tabs>
                <w:tab w:val="left" w:pos="367"/>
                <w:tab w:val="center" w:pos="489"/>
              </w:tabs>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shd w:fill="ffff00" w:val="clear"/>
          </w:tcPr>
          <w:p w:rsidR="00000000" w:rsidDel="00000000" w:rsidP="00000000" w:rsidRDefault="00000000" w:rsidRPr="00000000" w14:paraId="00000EA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shd w:fill="ffff00" w:val="clear"/>
          </w:tcPr>
          <w:p w:rsidR="00000000" w:rsidDel="00000000" w:rsidP="00000000" w:rsidRDefault="00000000" w:rsidRPr="00000000" w14:paraId="00000EA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0EAA">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shd w:fill="ffff00" w:val="clear"/>
          </w:tcPr>
          <w:p w:rsidR="00000000" w:rsidDel="00000000" w:rsidP="00000000" w:rsidRDefault="00000000" w:rsidRPr="00000000" w14:paraId="00000EA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458" w:hRule="atLeast"/>
          <w:tblHeader w:val="0"/>
        </w:trPr>
        <w:tc>
          <w:tcPr>
            <w:vMerge w:val="continue"/>
            <w:shd w:fill="ffff00" w:val="clear"/>
          </w:tcPr>
          <w:p w:rsidR="00000000" w:rsidDel="00000000" w:rsidP="00000000" w:rsidRDefault="00000000" w:rsidRPr="00000000" w14:paraId="00000E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shd w:fill="ffff00" w:val="clear"/>
          </w:tcPr>
          <w:p w:rsidR="00000000" w:rsidDel="00000000" w:rsidP="00000000" w:rsidRDefault="00000000" w:rsidRPr="00000000" w14:paraId="00000EB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EB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EB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EB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EB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EB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EB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EB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0EB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EB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EB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EB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EB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EC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EC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EC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0EC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EC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EC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EC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EC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EC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EC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EC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0EC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EC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EC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EC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EC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ED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ED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ED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458" w:hRule="atLeast"/>
          <w:tblHeader w:val="0"/>
        </w:trPr>
        <w:tc>
          <w:tcPr>
            <w:tcBorders>
              <w:top w:color="000000" w:space="0" w:sz="0" w:val="nil"/>
              <w:bottom w:color="000000" w:space="0" w:sz="4" w:val="single"/>
            </w:tcBorders>
            <w:shd w:fill="ffffff" w:val="clear"/>
          </w:tcPr>
          <w:p w:rsidR="00000000" w:rsidDel="00000000" w:rsidP="00000000" w:rsidRDefault="00000000" w:rsidRPr="00000000" w14:paraId="00000ED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D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D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D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D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D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D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D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D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D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Provide and apply of basic science of hip</w:t>
            </w:r>
          </w:p>
        </w:tc>
        <w:tc>
          <w:tcPr>
            <w:shd w:fill="ffffff" w:val="clear"/>
          </w:tcPr>
          <w:p w:rsidR="00000000" w:rsidDel="00000000" w:rsidP="00000000" w:rsidRDefault="00000000" w:rsidRPr="00000000" w14:paraId="00000ED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1.Pre-and post-natal development of Hip Joint</w:t>
            </w:r>
          </w:p>
          <w:p w:rsidR="00000000" w:rsidDel="00000000" w:rsidP="00000000" w:rsidRDefault="00000000" w:rsidRPr="00000000" w14:paraId="00000ED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2.Surface anatomy of hip joints, Bones and articulations of the hip region</w:t>
            </w:r>
          </w:p>
          <w:p w:rsidR="00000000" w:rsidDel="00000000" w:rsidP="00000000" w:rsidRDefault="00000000" w:rsidRPr="00000000" w14:paraId="00000ED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3.Neural and vascular structures and their relations with particular reference to standard anterior and posterior surgical approaches</w:t>
            </w:r>
          </w:p>
          <w:p w:rsidR="00000000" w:rsidDel="00000000" w:rsidP="00000000" w:rsidRDefault="00000000" w:rsidRPr="00000000" w14:paraId="00000EE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4.Functional anatomy of ligaments and supporting muscles</w:t>
            </w:r>
          </w:p>
          <w:p w:rsidR="00000000" w:rsidDel="00000000" w:rsidP="00000000" w:rsidRDefault="00000000" w:rsidRPr="00000000" w14:paraId="00000EE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5.Innervation of the hip including controlling musculature</w:t>
            </w:r>
          </w:p>
          <w:p w:rsidR="00000000" w:rsidDel="00000000" w:rsidP="00000000" w:rsidRDefault="00000000" w:rsidRPr="00000000" w14:paraId="00000EE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6.The extent and function of the synovium and bursae of the hip</w:t>
            </w:r>
          </w:p>
          <w:p w:rsidR="00000000" w:rsidDel="00000000" w:rsidP="00000000" w:rsidRDefault="00000000" w:rsidRPr="00000000" w14:paraId="00000EE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7. The structure of the labrum, and articular cartilage</w:t>
            </w:r>
          </w:p>
        </w:tc>
        <w:tc>
          <w:tcPr>
            <w:shd w:fill="ffffff" w:val="clear"/>
          </w:tcPr>
          <w:p w:rsidR="00000000" w:rsidDel="00000000" w:rsidP="00000000" w:rsidRDefault="00000000" w:rsidRPr="00000000" w14:paraId="00000EE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EE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EE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EE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1.The mechanism of ligamentous and bony to the hip and healing potential</w:t>
            </w:r>
          </w:p>
          <w:p w:rsidR="00000000" w:rsidDel="00000000" w:rsidP="00000000" w:rsidRDefault="00000000" w:rsidRPr="00000000" w14:paraId="00000EE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2.Arthritides, including degenerate wear, ageing changes and traumatic damage</w:t>
            </w:r>
          </w:p>
          <w:p w:rsidR="00000000" w:rsidDel="00000000" w:rsidP="00000000" w:rsidRDefault="00000000" w:rsidRPr="00000000" w14:paraId="00000EE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3.Pathology of inflammatory disease and infection affecting the hip</w:t>
            </w:r>
          </w:p>
          <w:p w:rsidR="00000000" w:rsidDel="00000000" w:rsidP="00000000" w:rsidRDefault="00000000" w:rsidRPr="00000000" w14:paraId="00000EE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4.Benign and malignant conditions in the hip and surrounding structures</w:t>
            </w:r>
          </w:p>
          <w:p w:rsidR="00000000" w:rsidDel="00000000" w:rsidP="00000000" w:rsidRDefault="00000000" w:rsidRPr="00000000" w14:paraId="00000EE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5.Autograft</w:t>
            </w:r>
          </w:p>
          <w:p w:rsidR="00000000" w:rsidDel="00000000" w:rsidP="00000000" w:rsidRDefault="00000000" w:rsidRPr="00000000" w14:paraId="00000EE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6.Allograft</w:t>
            </w:r>
          </w:p>
          <w:p w:rsidR="00000000" w:rsidDel="00000000" w:rsidP="00000000" w:rsidRDefault="00000000" w:rsidRPr="00000000" w14:paraId="00000EE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7.Bone substitute</w:t>
            </w:r>
          </w:p>
        </w:tc>
        <w:tc>
          <w:tcPr>
            <w:shd w:fill="ffffff" w:val="clear"/>
          </w:tcPr>
          <w:p w:rsidR="00000000" w:rsidDel="00000000" w:rsidP="00000000" w:rsidRDefault="00000000" w:rsidRPr="00000000" w14:paraId="00000EE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EE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EF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EF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F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1.Clinical approach to hip joint problems</w:t>
            </w:r>
          </w:p>
          <w:p w:rsidR="00000000" w:rsidDel="00000000" w:rsidP="00000000" w:rsidRDefault="00000000" w:rsidRPr="00000000" w14:paraId="00000EF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2.Rating and outcome measurement in the hip</w:t>
            </w:r>
          </w:p>
        </w:tc>
        <w:tc>
          <w:tcPr>
            <w:shd w:fill="ffffff" w:val="clear"/>
          </w:tcPr>
          <w:p w:rsidR="00000000" w:rsidDel="00000000" w:rsidP="00000000" w:rsidRDefault="00000000" w:rsidRPr="00000000" w14:paraId="00000EF4">
            <w:pPr>
              <w:jc w:val="cente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EF5">
            <w:pPr>
              <w:jc w:val="cente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EF6">
            <w:pPr>
              <w:jc w:val="cente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EF7">
            <w:pPr>
              <w:jc w:val="cente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EF8">
            <w:pPr>
              <w:jc w:val="cente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EF9">
            <w:pPr>
              <w:jc w:val="cente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0EFA">
            <w:pPr>
              <w:jc w:val="center"/>
              <w:rPr>
                <w:rFonts w:ascii="TH SarabunPSK" w:cs="TH SarabunPSK" w:eastAsia="TH SarabunPSK" w:hAnsi="TH SarabunPSK"/>
                <w:sz w:val="13"/>
                <w:szCs w:val="13"/>
              </w:rPr>
            </w:pPr>
            <w:r w:rsidDel="00000000" w:rsidR="00000000" w:rsidRPr="00000000">
              <w:rPr>
                <w:rtl w:val="0"/>
              </w:rPr>
            </w:r>
          </w:p>
        </w:tc>
      </w:tr>
      <w:tr>
        <w:trPr>
          <w:cantSplit w:val="0"/>
          <w:trHeight w:val="458"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0EF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F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F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F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EF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0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0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Provide and apply of anatomy and Biomechanics of Hip</w:t>
            </w:r>
          </w:p>
        </w:tc>
        <w:tc>
          <w:tcPr>
            <w:shd w:fill="auto" w:val="clear"/>
          </w:tcPr>
          <w:p w:rsidR="00000000" w:rsidDel="00000000" w:rsidP="00000000" w:rsidRDefault="00000000" w:rsidRPr="00000000" w14:paraId="00000F0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1.Anatomy of hip</w:t>
            </w:r>
          </w:p>
          <w:p w:rsidR="00000000" w:rsidDel="00000000" w:rsidP="00000000" w:rsidRDefault="00000000" w:rsidRPr="00000000" w14:paraId="00000F0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2.Development of the hip joint</w:t>
            </w:r>
          </w:p>
          <w:p w:rsidR="00000000" w:rsidDel="00000000" w:rsidP="00000000" w:rsidRDefault="00000000" w:rsidRPr="00000000" w14:paraId="00000F0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3.Relationship of bony elements</w:t>
            </w:r>
          </w:p>
          <w:p w:rsidR="00000000" w:rsidDel="00000000" w:rsidP="00000000" w:rsidRDefault="00000000" w:rsidRPr="00000000" w14:paraId="00000F0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4.Blood supply of the femoral head</w:t>
            </w:r>
          </w:p>
          <w:p w:rsidR="00000000" w:rsidDel="00000000" w:rsidP="00000000" w:rsidRDefault="00000000" w:rsidRPr="00000000" w14:paraId="00000F0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5.Anatomical course of all major regional vessels and nerves and the capsule</w:t>
            </w:r>
          </w:p>
          <w:p w:rsidR="00000000" w:rsidDel="00000000" w:rsidP="00000000" w:rsidRDefault="00000000" w:rsidRPr="00000000" w14:paraId="00000F0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6.Labrum and related ligaments</w:t>
            </w:r>
          </w:p>
        </w:tc>
        <w:tc>
          <w:tcPr>
            <w:shd w:fill="auto" w:val="clear"/>
          </w:tcPr>
          <w:p w:rsidR="00000000" w:rsidDel="00000000" w:rsidP="00000000" w:rsidRDefault="00000000" w:rsidRPr="00000000" w14:paraId="00000F08">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09">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0A">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0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1.The applied anatomy of common surgical approaches to the hip (medial, anterior, lateral and posterior)</w:t>
            </w:r>
          </w:p>
          <w:p w:rsidR="00000000" w:rsidDel="00000000" w:rsidP="00000000" w:rsidRDefault="00000000" w:rsidRPr="00000000" w14:paraId="00000F0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2.Describe the lever arms, muscles and body weight forces that produce the joint reaction force in both normal and abnormal hips and their application to the rationale of both pelvic and femoral osteotomies, and replacement arthroplasty</w:t>
            </w:r>
          </w:p>
        </w:tc>
        <w:tc>
          <w:tcPr>
            <w:shd w:fill="auto" w:val="clear"/>
          </w:tcPr>
          <w:p w:rsidR="00000000" w:rsidDel="00000000" w:rsidP="00000000" w:rsidRDefault="00000000" w:rsidRPr="00000000" w14:paraId="00000F0D">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0E">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0F">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10">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11">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12">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13">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14">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15">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16">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17">
            <w:pPr>
              <w:rPr>
                <w:rFonts w:ascii="TH SarabunPSK" w:cs="TH SarabunPSK" w:eastAsia="TH SarabunPSK" w:hAnsi="TH SarabunPSK"/>
                <w:sz w:val="13"/>
                <w:szCs w:val="13"/>
              </w:rPr>
            </w:pPr>
            <w:r w:rsidDel="00000000" w:rsidR="00000000" w:rsidRPr="00000000">
              <w:rPr>
                <w:rtl w:val="0"/>
              </w:rPr>
            </w:r>
          </w:p>
        </w:tc>
      </w:tr>
    </w:tbl>
    <w:p w:rsidR="00000000" w:rsidDel="00000000" w:rsidP="00000000" w:rsidRDefault="00000000" w:rsidRPr="00000000" w14:paraId="00000F1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1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1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1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1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1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1E">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0F1F">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0F20">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0F21">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0F22">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0F23">
      <w:pP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อนุสาขา </w:t>
      </w:r>
      <w:r w:rsidDel="00000000" w:rsidR="00000000" w:rsidRPr="00000000">
        <w:rPr>
          <w:rFonts w:ascii="TH SarabunPSK" w:cs="TH SarabunPSK" w:eastAsia="TH SarabunPSK" w:hAnsi="TH SarabunPSK"/>
          <w:b w:val="1"/>
          <w:sz w:val="28"/>
          <w:szCs w:val="28"/>
          <w:u w:val="single"/>
          <w:rtl w:val="0"/>
        </w:rPr>
        <w:t xml:space="preserve">Hip &amp; Knee</w:t>
      </w:r>
      <w:r w:rsidDel="00000000" w:rsidR="00000000" w:rsidRPr="00000000">
        <w:rPr>
          <w:rtl w:val="0"/>
        </w:rPr>
      </w:r>
    </w:p>
    <w:tbl>
      <w:tblPr>
        <w:tblStyle w:val="Table21"/>
        <w:tblW w:w="15026.000000000004"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93"/>
        <w:gridCol w:w="1417"/>
        <w:gridCol w:w="709"/>
        <w:gridCol w:w="709"/>
        <w:gridCol w:w="708"/>
        <w:gridCol w:w="1418"/>
        <w:gridCol w:w="846"/>
        <w:gridCol w:w="851"/>
        <w:gridCol w:w="713"/>
        <w:gridCol w:w="992"/>
        <w:gridCol w:w="709"/>
        <w:gridCol w:w="708"/>
        <w:gridCol w:w="709"/>
        <w:gridCol w:w="1417"/>
        <w:gridCol w:w="709"/>
        <w:gridCol w:w="709"/>
        <w:gridCol w:w="709"/>
        <w:tblGridChange w:id="0">
          <w:tblGrid>
            <w:gridCol w:w="993"/>
            <w:gridCol w:w="1417"/>
            <w:gridCol w:w="709"/>
            <w:gridCol w:w="709"/>
            <w:gridCol w:w="708"/>
            <w:gridCol w:w="1418"/>
            <w:gridCol w:w="846"/>
            <w:gridCol w:w="851"/>
            <w:gridCol w:w="713"/>
            <w:gridCol w:w="992"/>
            <w:gridCol w:w="709"/>
            <w:gridCol w:w="708"/>
            <w:gridCol w:w="709"/>
            <w:gridCol w:w="1417"/>
            <w:gridCol w:w="709"/>
            <w:gridCol w:w="709"/>
            <w:gridCol w:w="709"/>
          </w:tblGrid>
        </w:tblGridChange>
      </w:tblGrid>
      <w:tr>
        <w:trPr>
          <w:cantSplit w:val="0"/>
          <w:trHeight w:val="290" w:hRule="atLeast"/>
          <w:tblHeader w:val="0"/>
        </w:trPr>
        <w:tc>
          <w:tcPr>
            <w:vMerge w:val="restart"/>
            <w:shd w:fill="ffff00" w:val="clear"/>
          </w:tcPr>
          <w:p w:rsidR="00000000" w:rsidDel="00000000" w:rsidP="00000000" w:rsidRDefault="00000000" w:rsidRPr="00000000" w14:paraId="00000F24">
            <w:pPr>
              <w:jc w:val="cente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25">
            <w:pPr>
              <w:tabs>
                <w:tab w:val="left" w:pos="367"/>
                <w:tab w:val="center" w:pos="489"/>
              </w:tabs>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shd w:fill="ffff00" w:val="clear"/>
          </w:tcPr>
          <w:p w:rsidR="00000000" w:rsidDel="00000000" w:rsidP="00000000" w:rsidRDefault="00000000" w:rsidRPr="00000000" w14:paraId="00000F2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shd w:fill="ffff00" w:val="clear"/>
          </w:tcPr>
          <w:p w:rsidR="00000000" w:rsidDel="00000000" w:rsidP="00000000" w:rsidRDefault="00000000" w:rsidRPr="00000000" w14:paraId="00000F2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0F2E">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shd w:fill="ffff00" w:val="clear"/>
          </w:tcPr>
          <w:p w:rsidR="00000000" w:rsidDel="00000000" w:rsidP="00000000" w:rsidRDefault="00000000" w:rsidRPr="00000000" w14:paraId="00000F3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458" w:hRule="atLeast"/>
          <w:tblHeader w:val="0"/>
        </w:trPr>
        <w:tc>
          <w:tcPr>
            <w:vMerge w:val="continue"/>
            <w:shd w:fill="ffff00" w:val="clear"/>
          </w:tcPr>
          <w:p w:rsidR="00000000" w:rsidDel="00000000" w:rsidP="00000000" w:rsidRDefault="00000000" w:rsidRPr="00000000" w14:paraId="00000F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shd w:fill="ffff00" w:val="clear"/>
          </w:tcPr>
          <w:p w:rsidR="00000000" w:rsidDel="00000000" w:rsidP="00000000" w:rsidRDefault="00000000" w:rsidRPr="00000000" w14:paraId="00000F3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F3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F3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F3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F3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F3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F3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F3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0F3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F4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F4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F4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F4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F4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F4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F4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0F4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F4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F4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F4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F4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F4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F4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F4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0F4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F5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F5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F5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F5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F5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F5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F5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458"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0F5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5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5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5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5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5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5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5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5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Provide and apply knowledge of Biomaterials</w:t>
            </w:r>
          </w:p>
        </w:tc>
        <w:tc>
          <w:tcPr>
            <w:shd w:fill="auto" w:val="clear"/>
          </w:tcPr>
          <w:p w:rsidR="00000000" w:rsidDel="00000000" w:rsidP="00000000" w:rsidRDefault="00000000" w:rsidRPr="00000000" w14:paraId="00000F6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6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6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6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6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6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6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6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6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1.Ceramics</w:t>
            </w:r>
          </w:p>
          <w:p w:rsidR="00000000" w:rsidDel="00000000" w:rsidP="00000000" w:rsidRDefault="00000000" w:rsidRPr="00000000" w14:paraId="00000F6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2.Polyethylene</w:t>
            </w:r>
          </w:p>
          <w:p w:rsidR="00000000" w:rsidDel="00000000" w:rsidP="00000000" w:rsidRDefault="00000000" w:rsidRPr="00000000" w14:paraId="00000F6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3.Metals</w:t>
            </w:r>
          </w:p>
        </w:tc>
        <w:tc>
          <w:tcPr>
            <w:shd w:fill="auto" w:val="clear"/>
          </w:tcPr>
          <w:p w:rsidR="00000000" w:rsidDel="00000000" w:rsidP="00000000" w:rsidRDefault="00000000" w:rsidRPr="00000000" w14:paraId="00000F6B">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6C">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6D">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6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1.Implant design and evolution</w:t>
            </w:r>
          </w:p>
          <w:p w:rsidR="00000000" w:rsidDel="00000000" w:rsidP="00000000" w:rsidRDefault="00000000" w:rsidRPr="00000000" w14:paraId="00000F6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2.Fixation by methyl methacrylate</w:t>
            </w:r>
          </w:p>
          <w:p w:rsidR="00000000" w:rsidDel="00000000" w:rsidP="00000000" w:rsidRDefault="00000000" w:rsidRPr="00000000" w14:paraId="00000F7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3.Fixation by ingrowth</w:t>
            </w:r>
          </w:p>
          <w:p w:rsidR="00000000" w:rsidDel="00000000" w:rsidP="00000000" w:rsidRDefault="00000000" w:rsidRPr="00000000" w14:paraId="00000F7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4.Fixation by ongrowth</w:t>
            </w:r>
          </w:p>
          <w:p w:rsidR="00000000" w:rsidDel="00000000" w:rsidP="00000000" w:rsidRDefault="00000000" w:rsidRPr="00000000" w14:paraId="00000F7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5.Bone remodeling after arthroplasty</w:t>
            </w:r>
          </w:p>
          <w:p w:rsidR="00000000" w:rsidDel="00000000" w:rsidP="00000000" w:rsidRDefault="00000000" w:rsidRPr="00000000" w14:paraId="00000F7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6.State the tribological properties of materials used for articulating surfaces</w:t>
            </w:r>
          </w:p>
          <w:p w:rsidR="00000000" w:rsidDel="00000000" w:rsidP="00000000" w:rsidRDefault="00000000" w:rsidRPr="00000000" w14:paraId="00000F7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7.Recognize the biocompatibility and mechanical properties of materials in common use in total hip arthroplasty</w:t>
            </w:r>
          </w:p>
        </w:tc>
        <w:tc>
          <w:tcPr>
            <w:shd w:fill="auto" w:val="clear"/>
          </w:tcPr>
          <w:p w:rsidR="00000000" w:rsidDel="00000000" w:rsidP="00000000" w:rsidRDefault="00000000" w:rsidRPr="00000000" w14:paraId="00000F75">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76">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77">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7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7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7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7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7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7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7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7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8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1.Tribology</w:t>
            </w:r>
          </w:p>
          <w:p w:rsidR="00000000" w:rsidDel="00000000" w:rsidP="00000000" w:rsidRDefault="00000000" w:rsidRPr="00000000" w14:paraId="00000F8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2.Biologic response to wear debris</w:t>
            </w:r>
          </w:p>
        </w:tc>
        <w:tc>
          <w:tcPr>
            <w:shd w:fill="auto" w:val="clear"/>
          </w:tcPr>
          <w:p w:rsidR="00000000" w:rsidDel="00000000" w:rsidP="00000000" w:rsidRDefault="00000000" w:rsidRPr="00000000" w14:paraId="00000F82">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83">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84">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85">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86">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87">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88">
            <w:pPr>
              <w:rPr>
                <w:rFonts w:ascii="TH SarabunPSK" w:cs="TH SarabunPSK" w:eastAsia="TH SarabunPSK" w:hAnsi="TH SarabunPSK"/>
                <w:sz w:val="13"/>
                <w:szCs w:val="13"/>
              </w:rPr>
            </w:pPr>
            <w:r w:rsidDel="00000000" w:rsidR="00000000" w:rsidRPr="00000000">
              <w:rPr>
                <w:rtl w:val="0"/>
              </w:rPr>
            </w:r>
          </w:p>
        </w:tc>
      </w:tr>
      <w:tr>
        <w:trPr>
          <w:cantSplit w:val="0"/>
          <w:trHeight w:val="458"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0F8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8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8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8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8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8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management of Diseases/Conditions of Hip Joints</w:t>
            </w:r>
          </w:p>
        </w:tc>
        <w:tc>
          <w:tcPr>
            <w:shd w:fill="auto" w:val="clear"/>
          </w:tcPr>
          <w:p w:rsidR="00000000" w:rsidDel="00000000" w:rsidP="00000000" w:rsidRDefault="00000000" w:rsidRPr="00000000" w14:paraId="00000F8F">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90">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91">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92">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9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1.Describe the pathology of pyogenic and non-pyogenic arthritis, slipped capital femoral epiphysis [SCFE], Perthes' disease and hip dysplasia</w:t>
            </w:r>
          </w:p>
          <w:p w:rsidR="00000000" w:rsidDel="00000000" w:rsidP="00000000" w:rsidRDefault="00000000" w:rsidRPr="00000000" w14:paraId="00000F9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2.Describe the pathology of osteoarthritis, rheumatoid arthritis and the seronegative arthritides at the hip and of osteonecrosis of the femoral head</w:t>
            </w:r>
          </w:p>
        </w:tc>
        <w:tc>
          <w:tcPr>
            <w:shd w:fill="auto" w:val="clear"/>
          </w:tcPr>
          <w:p w:rsidR="00000000" w:rsidDel="00000000" w:rsidP="00000000" w:rsidRDefault="00000000" w:rsidRPr="00000000" w14:paraId="00000F95">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96">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9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1.History and physical examination</w:t>
            </w:r>
          </w:p>
          <w:p w:rsidR="00000000" w:rsidDel="00000000" w:rsidP="00000000" w:rsidRDefault="00000000" w:rsidRPr="00000000" w14:paraId="00000F9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2.Radiographic evaluation</w:t>
            </w:r>
          </w:p>
          <w:p w:rsidR="00000000" w:rsidDel="00000000" w:rsidP="00000000" w:rsidRDefault="00000000" w:rsidRPr="00000000" w14:paraId="00000F9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3.Radionuclide imaging evaluation</w:t>
            </w:r>
          </w:p>
          <w:p w:rsidR="00000000" w:rsidDel="00000000" w:rsidP="00000000" w:rsidRDefault="00000000" w:rsidRPr="00000000" w14:paraId="00000F9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4.Blood investigation evaluation</w:t>
            </w:r>
          </w:p>
          <w:p w:rsidR="00000000" w:rsidDel="00000000" w:rsidP="00000000" w:rsidRDefault="00000000" w:rsidRPr="00000000" w14:paraId="00000F9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5.Aspiration</w:t>
            </w:r>
          </w:p>
        </w:tc>
        <w:tc>
          <w:tcPr>
            <w:shd w:fill="auto" w:val="clear"/>
          </w:tcPr>
          <w:p w:rsidR="00000000" w:rsidDel="00000000" w:rsidP="00000000" w:rsidRDefault="00000000" w:rsidRPr="00000000" w14:paraId="00000F9C">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9D">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9E">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9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A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A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A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A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A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CT, Magnetic Resonance Imaging evaluation</w:t>
            </w:r>
          </w:p>
        </w:tc>
        <w:tc>
          <w:tcPr>
            <w:shd w:fill="auto" w:val="clear"/>
          </w:tcPr>
          <w:p w:rsidR="00000000" w:rsidDel="00000000" w:rsidP="00000000" w:rsidRDefault="00000000" w:rsidRPr="00000000" w14:paraId="00000FA5">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A6">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A7">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0FA8">
            <w:pPr>
              <w:rPr>
                <w:rFonts w:ascii="TH SarabunPSK" w:cs="TH SarabunPSK" w:eastAsia="TH SarabunPSK" w:hAnsi="TH SarabunPSK"/>
                <w:sz w:val="13"/>
                <w:szCs w:val="13"/>
              </w:rPr>
            </w:pPr>
            <w:r w:rsidDel="00000000" w:rsidR="00000000" w:rsidRPr="00000000">
              <w:rPr>
                <w:rtl w:val="0"/>
              </w:rPr>
            </w:r>
          </w:p>
        </w:tc>
      </w:tr>
    </w:tbl>
    <w:p w:rsidR="00000000" w:rsidDel="00000000" w:rsidP="00000000" w:rsidRDefault="00000000" w:rsidRPr="00000000" w14:paraId="00000FA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A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A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A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A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A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A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B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B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B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B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B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B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B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B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B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B9">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0FBA">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0FBB">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0FBC">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0FBD">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0FBE">
      <w:pP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อนุสาขา </w:t>
      </w:r>
      <w:r w:rsidDel="00000000" w:rsidR="00000000" w:rsidRPr="00000000">
        <w:rPr>
          <w:rFonts w:ascii="TH SarabunPSK" w:cs="TH SarabunPSK" w:eastAsia="TH SarabunPSK" w:hAnsi="TH SarabunPSK"/>
          <w:b w:val="1"/>
          <w:sz w:val="28"/>
          <w:szCs w:val="28"/>
          <w:u w:val="single"/>
          <w:rtl w:val="0"/>
        </w:rPr>
        <w:t xml:space="preserve">Hip &amp; Knee</w:t>
      </w:r>
      <w:r w:rsidDel="00000000" w:rsidR="00000000" w:rsidRPr="00000000">
        <w:rPr>
          <w:rtl w:val="0"/>
        </w:rPr>
      </w:r>
    </w:p>
    <w:tbl>
      <w:tblPr>
        <w:tblStyle w:val="Table22"/>
        <w:tblW w:w="15026.000000000004"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93"/>
        <w:gridCol w:w="1417"/>
        <w:gridCol w:w="709"/>
        <w:gridCol w:w="709"/>
        <w:gridCol w:w="708"/>
        <w:gridCol w:w="1418"/>
        <w:gridCol w:w="846"/>
        <w:gridCol w:w="851"/>
        <w:gridCol w:w="713"/>
        <w:gridCol w:w="992"/>
        <w:gridCol w:w="709"/>
        <w:gridCol w:w="708"/>
        <w:gridCol w:w="709"/>
        <w:gridCol w:w="1417"/>
        <w:gridCol w:w="709"/>
        <w:gridCol w:w="709"/>
        <w:gridCol w:w="709"/>
        <w:tblGridChange w:id="0">
          <w:tblGrid>
            <w:gridCol w:w="993"/>
            <w:gridCol w:w="1417"/>
            <w:gridCol w:w="709"/>
            <w:gridCol w:w="709"/>
            <w:gridCol w:w="708"/>
            <w:gridCol w:w="1418"/>
            <w:gridCol w:w="846"/>
            <w:gridCol w:w="851"/>
            <w:gridCol w:w="713"/>
            <w:gridCol w:w="992"/>
            <w:gridCol w:w="709"/>
            <w:gridCol w:w="708"/>
            <w:gridCol w:w="709"/>
            <w:gridCol w:w="1417"/>
            <w:gridCol w:w="709"/>
            <w:gridCol w:w="709"/>
            <w:gridCol w:w="709"/>
          </w:tblGrid>
        </w:tblGridChange>
      </w:tblGrid>
      <w:tr>
        <w:trPr>
          <w:cantSplit w:val="0"/>
          <w:trHeight w:val="290" w:hRule="atLeast"/>
          <w:tblHeader w:val="0"/>
        </w:trPr>
        <w:tc>
          <w:tcPr>
            <w:vMerge w:val="restart"/>
            <w:shd w:fill="ffff00" w:val="clear"/>
          </w:tcPr>
          <w:p w:rsidR="00000000" w:rsidDel="00000000" w:rsidP="00000000" w:rsidRDefault="00000000" w:rsidRPr="00000000" w14:paraId="00000FBF">
            <w:pPr>
              <w:jc w:val="cente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C0">
            <w:pPr>
              <w:tabs>
                <w:tab w:val="left" w:pos="367"/>
                <w:tab w:val="center" w:pos="489"/>
              </w:tabs>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shd w:fill="ffff00" w:val="clear"/>
          </w:tcPr>
          <w:p w:rsidR="00000000" w:rsidDel="00000000" w:rsidP="00000000" w:rsidRDefault="00000000" w:rsidRPr="00000000" w14:paraId="00000FC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shd w:fill="ffff00" w:val="clear"/>
          </w:tcPr>
          <w:p w:rsidR="00000000" w:rsidDel="00000000" w:rsidP="00000000" w:rsidRDefault="00000000" w:rsidRPr="00000000" w14:paraId="00000FC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0FC9">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shd w:fill="ffff00" w:val="clear"/>
          </w:tcPr>
          <w:p w:rsidR="00000000" w:rsidDel="00000000" w:rsidP="00000000" w:rsidRDefault="00000000" w:rsidRPr="00000000" w14:paraId="00000FC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458" w:hRule="atLeast"/>
          <w:tblHeader w:val="0"/>
        </w:trPr>
        <w:tc>
          <w:tcPr>
            <w:vMerge w:val="continue"/>
            <w:shd w:fill="ffff00" w:val="clear"/>
          </w:tcPr>
          <w:p w:rsidR="00000000" w:rsidDel="00000000" w:rsidP="00000000" w:rsidRDefault="00000000" w:rsidRPr="00000000" w14:paraId="00000F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shd w:fill="ffff00" w:val="clear"/>
          </w:tcPr>
          <w:p w:rsidR="00000000" w:rsidDel="00000000" w:rsidP="00000000" w:rsidRDefault="00000000" w:rsidRPr="00000000" w14:paraId="00000FD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FD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FD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FD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FD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FD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FD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FD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0FD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FD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FD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FD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FD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FD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FE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FE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0FE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FE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FE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FE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FE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FE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FE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FE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0FE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0FE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0FE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0FE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0FE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0FE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0FF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0FF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458"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0FF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F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F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F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F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F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F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F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F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F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Provide and apply knowledge of Hip arthroplasty</w:t>
            </w:r>
          </w:p>
        </w:tc>
        <w:tc>
          <w:tcPr>
            <w:shd w:fill="auto" w:val="clear"/>
          </w:tcPr>
          <w:p w:rsidR="00000000" w:rsidDel="00000000" w:rsidP="00000000" w:rsidRDefault="00000000" w:rsidRPr="00000000" w14:paraId="00000FF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F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F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0FF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00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00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00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00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00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1.Preoperative medical evaluation</w:t>
            </w:r>
          </w:p>
          <w:p w:rsidR="00000000" w:rsidDel="00000000" w:rsidP="00000000" w:rsidRDefault="00000000" w:rsidRPr="00000000" w14:paraId="0000100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2.Anesthesia</w:t>
            </w:r>
          </w:p>
          <w:p w:rsidR="00000000" w:rsidDel="00000000" w:rsidP="00000000" w:rsidRDefault="00000000" w:rsidRPr="00000000" w14:paraId="0000100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3.Blood conservation</w:t>
            </w:r>
          </w:p>
        </w:tc>
        <w:tc>
          <w:tcPr>
            <w:shd w:fill="auto" w:val="clear"/>
          </w:tcPr>
          <w:p w:rsidR="00000000" w:rsidDel="00000000" w:rsidP="00000000" w:rsidRDefault="00000000" w:rsidRPr="00000000" w14:paraId="00001007">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008">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009">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00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 Indications and</w:t>
            </w:r>
          </w:p>
          <w:p w:rsidR="00000000" w:rsidDel="00000000" w:rsidP="00000000" w:rsidRDefault="00000000" w:rsidRPr="00000000" w14:paraId="0000100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contraindications for Total</w:t>
            </w:r>
          </w:p>
          <w:p w:rsidR="00000000" w:rsidDel="00000000" w:rsidP="00000000" w:rsidRDefault="00000000" w:rsidRPr="00000000" w14:paraId="0000100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Hip arthroplasty, Partial Hip</w:t>
            </w:r>
          </w:p>
          <w:p w:rsidR="00000000" w:rsidDel="00000000" w:rsidP="00000000" w:rsidRDefault="00000000" w:rsidRPr="00000000" w14:paraId="0000100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Arthroplasty</w:t>
            </w:r>
          </w:p>
          <w:p w:rsidR="00000000" w:rsidDel="00000000" w:rsidP="00000000" w:rsidRDefault="00000000" w:rsidRPr="00000000" w14:paraId="0000100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2. Prosthesis design of</w:t>
            </w:r>
          </w:p>
          <w:p w:rsidR="00000000" w:rsidDel="00000000" w:rsidP="00000000" w:rsidRDefault="00000000" w:rsidRPr="00000000" w14:paraId="0000100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primary Total Hip</w:t>
            </w:r>
          </w:p>
          <w:p w:rsidR="00000000" w:rsidDel="00000000" w:rsidP="00000000" w:rsidRDefault="00000000" w:rsidRPr="00000000" w14:paraId="0000101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Arthroplasty</w:t>
            </w:r>
          </w:p>
          <w:p w:rsidR="00000000" w:rsidDel="00000000" w:rsidP="00000000" w:rsidRDefault="00000000" w:rsidRPr="00000000" w14:paraId="0000101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Prosthesis survival of primary Total Hip Arthroplasty</w:t>
            </w:r>
          </w:p>
          <w:p w:rsidR="00000000" w:rsidDel="00000000" w:rsidP="00000000" w:rsidRDefault="00000000" w:rsidRPr="00000000" w14:paraId="0000101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Surgical approach</w:t>
            </w:r>
          </w:p>
          <w:p w:rsidR="00000000" w:rsidDel="00000000" w:rsidP="00000000" w:rsidRDefault="00000000" w:rsidRPr="00000000" w14:paraId="0000101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Complications:</w:t>
            </w:r>
          </w:p>
          <w:p w:rsidR="00000000" w:rsidDel="00000000" w:rsidP="00000000" w:rsidRDefault="00000000" w:rsidRPr="00000000" w14:paraId="0000101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Thromboembolism,</w:t>
            </w:r>
          </w:p>
          <w:p w:rsidR="00000000" w:rsidDel="00000000" w:rsidP="00000000" w:rsidRDefault="00000000" w:rsidRPr="00000000" w14:paraId="0000101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Infection, Mortality,</w:t>
            </w:r>
          </w:p>
          <w:p w:rsidR="00000000" w:rsidDel="00000000" w:rsidP="00000000" w:rsidRDefault="00000000" w:rsidRPr="00000000" w14:paraId="0000101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Hematoma formation,</w:t>
            </w:r>
          </w:p>
          <w:p w:rsidR="00000000" w:rsidDel="00000000" w:rsidP="00000000" w:rsidRDefault="00000000" w:rsidRPr="00000000" w14:paraId="0000101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Heterotopic ossification</w:t>
            </w:r>
          </w:p>
          <w:p w:rsidR="00000000" w:rsidDel="00000000" w:rsidP="00000000" w:rsidRDefault="00000000" w:rsidRPr="00000000" w14:paraId="0000101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Nerve injuries</w:t>
            </w:r>
          </w:p>
        </w:tc>
        <w:tc>
          <w:tcPr>
            <w:shd w:fill="auto" w:val="clear"/>
          </w:tcPr>
          <w:p w:rsidR="00000000" w:rsidDel="00000000" w:rsidP="00000000" w:rsidRDefault="00000000" w:rsidRPr="00000000" w14:paraId="00001019">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01A">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01B">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01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 Indications and</w:t>
            </w:r>
          </w:p>
          <w:p w:rsidR="00000000" w:rsidDel="00000000" w:rsidP="00000000" w:rsidRDefault="00000000" w:rsidRPr="00000000" w14:paraId="0000101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contraindications for Hip</w:t>
            </w:r>
          </w:p>
          <w:p w:rsidR="00000000" w:rsidDel="00000000" w:rsidP="00000000" w:rsidRDefault="00000000" w:rsidRPr="00000000" w14:paraId="0000101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Resurfacing, alternative</w:t>
            </w:r>
          </w:p>
          <w:p w:rsidR="00000000" w:rsidDel="00000000" w:rsidP="00000000" w:rsidRDefault="00000000" w:rsidRPr="00000000" w14:paraId="0000101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bearing hip replacement</w:t>
            </w:r>
          </w:p>
          <w:p w:rsidR="00000000" w:rsidDel="00000000" w:rsidP="00000000" w:rsidRDefault="00000000" w:rsidRPr="00000000" w14:paraId="0000102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2. Selection of femoral</w:t>
            </w:r>
          </w:p>
          <w:p w:rsidR="00000000" w:rsidDel="00000000" w:rsidP="00000000" w:rsidRDefault="00000000" w:rsidRPr="00000000" w14:paraId="0000102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components (Cemented,</w:t>
            </w:r>
          </w:p>
          <w:p w:rsidR="00000000" w:rsidDel="00000000" w:rsidP="00000000" w:rsidRDefault="00000000" w:rsidRPr="00000000" w14:paraId="0000102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Cementless), acetabular</w:t>
            </w:r>
          </w:p>
          <w:p w:rsidR="00000000" w:rsidDel="00000000" w:rsidP="00000000" w:rsidRDefault="00000000" w:rsidRPr="00000000" w14:paraId="0000102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components(Cemented, Cementless)</w:t>
            </w:r>
          </w:p>
          <w:p w:rsidR="00000000" w:rsidDel="00000000" w:rsidP="00000000" w:rsidRDefault="00000000" w:rsidRPr="00000000" w14:paraId="0000102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3. Complications: Vascular injuries, Limb-length</w:t>
            </w:r>
          </w:p>
          <w:p w:rsidR="00000000" w:rsidDel="00000000" w:rsidP="00000000" w:rsidRDefault="00000000" w:rsidRPr="00000000" w14:paraId="0000102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discrepancy, Dislocation and</w:t>
            </w:r>
          </w:p>
          <w:p w:rsidR="00000000" w:rsidDel="00000000" w:rsidP="00000000" w:rsidRDefault="00000000" w:rsidRPr="00000000" w14:paraId="0000102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subluxation , Neurovascular</w:t>
            </w:r>
          </w:p>
          <w:p w:rsidR="00000000" w:rsidDel="00000000" w:rsidP="00000000" w:rsidRDefault="00000000" w:rsidRPr="00000000" w14:paraId="0000102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complications</w:t>
            </w:r>
          </w:p>
        </w:tc>
        <w:tc>
          <w:tcPr>
            <w:shd w:fill="auto" w:val="clear"/>
          </w:tcPr>
          <w:p w:rsidR="00000000" w:rsidDel="00000000" w:rsidP="00000000" w:rsidRDefault="00000000" w:rsidRPr="00000000" w14:paraId="0000102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Implantation of cementless</w:t>
            </w:r>
          </w:p>
          <w:p w:rsidR="00000000" w:rsidDel="00000000" w:rsidP="00000000" w:rsidRDefault="00000000" w:rsidRPr="00000000" w14:paraId="0000102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acetabular and femoral</w:t>
            </w:r>
          </w:p>
          <w:p w:rsidR="00000000" w:rsidDel="00000000" w:rsidP="00000000" w:rsidRDefault="00000000" w:rsidRPr="00000000" w14:paraId="0000102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components, Implantation of</w:t>
            </w:r>
          </w:p>
          <w:p w:rsidR="00000000" w:rsidDel="00000000" w:rsidP="00000000" w:rsidRDefault="00000000" w:rsidRPr="00000000" w14:paraId="0000102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cemented acetabular and</w:t>
            </w:r>
          </w:p>
          <w:p w:rsidR="00000000" w:rsidDel="00000000" w:rsidP="00000000" w:rsidRDefault="00000000" w:rsidRPr="00000000" w14:paraId="0000102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femoral components</w:t>
            </w:r>
          </w:p>
        </w:tc>
        <w:tc>
          <w:tcPr>
            <w:shd w:fill="auto" w:val="clear"/>
          </w:tcPr>
          <w:p w:rsidR="00000000" w:rsidDel="00000000" w:rsidP="00000000" w:rsidRDefault="00000000" w:rsidRPr="00000000" w14:paraId="0000102D">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02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 Template</w:t>
            </w:r>
          </w:p>
          <w:p w:rsidR="00000000" w:rsidDel="00000000" w:rsidP="00000000" w:rsidRDefault="00000000" w:rsidRPr="00000000" w14:paraId="0000102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2. Nursing care plan and</w:t>
            </w:r>
          </w:p>
          <w:p w:rsidR="00000000" w:rsidDel="00000000" w:rsidP="00000000" w:rsidRDefault="00000000" w:rsidRPr="00000000" w14:paraId="0000103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pathway in Total</w:t>
            </w:r>
          </w:p>
          <w:p w:rsidR="00000000" w:rsidDel="00000000" w:rsidP="00000000" w:rsidRDefault="00000000" w:rsidRPr="00000000" w14:paraId="0000103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Knee Arthroplasty</w:t>
            </w:r>
          </w:p>
          <w:p w:rsidR="00000000" w:rsidDel="00000000" w:rsidP="00000000" w:rsidRDefault="00000000" w:rsidRPr="00000000" w14:paraId="0000103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3. Wound closure</w:t>
            </w:r>
          </w:p>
          <w:p w:rsidR="00000000" w:rsidDel="00000000" w:rsidP="00000000" w:rsidRDefault="00000000" w:rsidRPr="00000000" w14:paraId="0000103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4. Functional and</w:t>
            </w:r>
          </w:p>
          <w:p w:rsidR="00000000" w:rsidDel="00000000" w:rsidP="00000000" w:rsidRDefault="00000000" w:rsidRPr="00000000" w14:paraId="0000103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radiographic outcome</w:t>
            </w:r>
          </w:p>
          <w:p w:rsidR="00000000" w:rsidDel="00000000" w:rsidP="00000000" w:rsidRDefault="00000000" w:rsidRPr="00000000" w14:paraId="0000103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measures</w:t>
            </w:r>
          </w:p>
          <w:p w:rsidR="00000000" w:rsidDel="00000000" w:rsidP="00000000" w:rsidRDefault="00000000" w:rsidRPr="00000000" w14:paraId="0000103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5. Postoperative management</w:t>
            </w:r>
          </w:p>
        </w:tc>
        <w:tc>
          <w:tcPr>
            <w:shd w:fill="auto" w:val="clear"/>
          </w:tcPr>
          <w:p w:rsidR="00000000" w:rsidDel="00000000" w:rsidP="00000000" w:rsidRDefault="00000000" w:rsidRPr="00000000" w14:paraId="0000103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 Minimally invasive techniques,</w:t>
            </w:r>
          </w:p>
          <w:p w:rsidR="00000000" w:rsidDel="00000000" w:rsidP="00000000" w:rsidRDefault="00000000" w:rsidRPr="00000000" w14:paraId="0000103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Trochanteric osteotomy, Surgical</w:t>
            </w:r>
          </w:p>
          <w:p w:rsidR="00000000" w:rsidDel="00000000" w:rsidP="00000000" w:rsidRDefault="00000000" w:rsidRPr="00000000" w14:paraId="0000103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problems relative to specific hip disorders</w:t>
            </w:r>
          </w:p>
          <w:p w:rsidR="00000000" w:rsidDel="00000000" w:rsidP="00000000" w:rsidRDefault="00000000" w:rsidRPr="00000000" w14:paraId="0000103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2. Complications: Periprosthetic fractures,</w:t>
            </w:r>
          </w:p>
          <w:p w:rsidR="00000000" w:rsidDel="00000000" w:rsidP="00000000" w:rsidRDefault="00000000" w:rsidRPr="00000000" w14:paraId="0000103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Trochanteric nonunion and migration,</w:t>
            </w:r>
          </w:p>
          <w:p w:rsidR="00000000" w:rsidDel="00000000" w:rsidP="00000000" w:rsidRDefault="00000000" w:rsidRPr="00000000" w14:paraId="0000103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Loosening, Osteolysis</w:t>
            </w:r>
          </w:p>
          <w:p w:rsidR="00000000" w:rsidDel="00000000" w:rsidP="00000000" w:rsidRDefault="00000000" w:rsidRPr="00000000" w14:paraId="0000103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3. Aseptic failure of primary Total Hip</w:t>
            </w:r>
          </w:p>
          <w:p w:rsidR="00000000" w:rsidDel="00000000" w:rsidP="00000000" w:rsidRDefault="00000000" w:rsidRPr="00000000" w14:paraId="0000103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Athroplasty</w:t>
            </w:r>
          </w:p>
          <w:p w:rsidR="00000000" w:rsidDel="00000000" w:rsidP="00000000" w:rsidRDefault="00000000" w:rsidRPr="00000000" w14:paraId="0000103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Surgical exposures for revisionhip arthroplasty</w:t>
            </w:r>
          </w:p>
          <w:p w:rsidR="00000000" w:rsidDel="00000000" w:rsidP="00000000" w:rsidRDefault="00000000" w:rsidRPr="00000000" w14:paraId="0000104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Component removal for revision hip</w:t>
            </w:r>
          </w:p>
          <w:p w:rsidR="00000000" w:rsidDel="00000000" w:rsidP="00000000" w:rsidRDefault="00000000" w:rsidRPr="00000000" w14:paraId="0000104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arthroplasty</w:t>
            </w:r>
          </w:p>
          <w:p w:rsidR="00000000" w:rsidDel="00000000" w:rsidP="00000000" w:rsidRDefault="00000000" w:rsidRPr="00000000" w14:paraId="0000104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6. Reconstruction principles for revision</w:t>
            </w:r>
          </w:p>
          <w:p w:rsidR="00000000" w:rsidDel="00000000" w:rsidP="00000000" w:rsidRDefault="00000000" w:rsidRPr="00000000" w14:paraId="0000104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hip arthroplasty</w:t>
            </w:r>
          </w:p>
          <w:p w:rsidR="00000000" w:rsidDel="00000000" w:rsidP="00000000" w:rsidRDefault="00000000" w:rsidRPr="00000000" w14:paraId="0000104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7. Results of revision hip arthroplasty</w:t>
            </w:r>
          </w:p>
        </w:tc>
        <w:tc>
          <w:tcPr>
            <w:shd w:fill="auto" w:val="clear"/>
          </w:tcPr>
          <w:p w:rsidR="00000000" w:rsidDel="00000000" w:rsidP="00000000" w:rsidRDefault="00000000" w:rsidRPr="00000000" w14:paraId="0000104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 Total Hip Arthroplasty</w:t>
            </w:r>
          </w:p>
          <w:p w:rsidR="00000000" w:rsidDel="00000000" w:rsidP="00000000" w:rsidRDefault="00000000" w:rsidRPr="00000000" w14:paraId="0000104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2. Revision Hip Arthroplasty</w:t>
            </w:r>
          </w:p>
        </w:tc>
        <w:tc>
          <w:tcPr>
            <w:shd w:fill="auto" w:val="clear"/>
          </w:tcPr>
          <w:p w:rsidR="00000000" w:rsidDel="00000000" w:rsidP="00000000" w:rsidRDefault="00000000" w:rsidRPr="00000000" w14:paraId="0000104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04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04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04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04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04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04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04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04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05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05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05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05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Partial Hip Arthroplasty</w:t>
            </w:r>
          </w:p>
        </w:tc>
        <w:tc>
          <w:tcPr>
            <w:shd w:fill="auto" w:val="clear"/>
          </w:tcPr>
          <w:p w:rsidR="00000000" w:rsidDel="00000000" w:rsidP="00000000" w:rsidRDefault="00000000" w:rsidRPr="00000000" w14:paraId="00001054">
            <w:pPr>
              <w:rPr>
                <w:rFonts w:ascii="TH SarabunPSK" w:cs="TH SarabunPSK" w:eastAsia="TH SarabunPSK" w:hAnsi="TH SarabunPSK"/>
                <w:sz w:val="13"/>
                <w:szCs w:val="13"/>
              </w:rPr>
            </w:pPr>
            <w:r w:rsidDel="00000000" w:rsidR="00000000" w:rsidRPr="00000000">
              <w:rPr>
                <w:rtl w:val="0"/>
              </w:rPr>
            </w:r>
          </w:p>
        </w:tc>
      </w:tr>
    </w:tbl>
    <w:p w:rsidR="00000000" w:rsidDel="00000000" w:rsidP="00000000" w:rsidRDefault="00000000" w:rsidRPr="00000000" w14:paraId="00001055">
      <w:pPr>
        <w:rPr>
          <w:rFonts w:ascii="TH SarabunPSK" w:cs="TH SarabunPSK" w:eastAsia="TH SarabunPSK" w:hAnsi="TH SarabunPSK"/>
          <w:sz w:val="13"/>
          <w:szCs w:val="13"/>
        </w:rPr>
        <w:sectPr>
          <w:type w:val="nextPage"/>
          <w:pgSz w:h="11920" w:w="16860" w:orient="landscape"/>
          <w:pgMar w:bottom="851" w:top="851" w:left="1134" w:right="851" w:header="720" w:footer="720"/>
        </w:sectPr>
      </w:pPr>
      <w:r w:rsidDel="00000000" w:rsidR="00000000" w:rsidRPr="00000000">
        <w:rPr>
          <w:rtl w:val="0"/>
        </w:rPr>
      </w:r>
    </w:p>
    <w:p w:rsidR="00000000" w:rsidDel="00000000" w:rsidP="00000000" w:rsidRDefault="00000000" w:rsidRPr="00000000" w14:paraId="00001056">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1057">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1058">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1059">
      <w:pP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อนุสาขา </w:t>
      </w:r>
      <w:r w:rsidDel="00000000" w:rsidR="00000000" w:rsidRPr="00000000">
        <w:rPr>
          <w:rFonts w:ascii="TH SarabunPSK" w:cs="TH SarabunPSK" w:eastAsia="TH SarabunPSK" w:hAnsi="TH SarabunPSK"/>
          <w:b w:val="1"/>
          <w:sz w:val="28"/>
          <w:szCs w:val="28"/>
          <w:u w:val="single"/>
          <w:rtl w:val="0"/>
        </w:rPr>
        <w:t xml:space="preserve">Orthopaedics Basic Science</w:t>
      </w:r>
      <w:r w:rsidDel="00000000" w:rsidR="00000000" w:rsidRPr="00000000">
        <w:rPr>
          <w:rtl w:val="0"/>
        </w:rPr>
      </w:r>
    </w:p>
    <w:tbl>
      <w:tblPr>
        <w:tblStyle w:val="Table23"/>
        <w:tblW w:w="1502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1276"/>
        <w:gridCol w:w="709"/>
        <w:gridCol w:w="709"/>
        <w:gridCol w:w="709"/>
        <w:gridCol w:w="1843"/>
        <w:gridCol w:w="850"/>
        <w:gridCol w:w="709"/>
        <w:gridCol w:w="709"/>
        <w:gridCol w:w="709"/>
        <w:gridCol w:w="709"/>
        <w:gridCol w:w="707"/>
        <w:gridCol w:w="708"/>
        <w:gridCol w:w="710"/>
        <w:gridCol w:w="709"/>
        <w:gridCol w:w="709"/>
        <w:gridCol w:w="851"/>
        <w:tblGridChange w:id="0">
          <w:tblGrid>
            <w:gridCol w:w="1701"/>
            <w:gridCol w:w="1276"/>
            <w:gridCol w:w="709"/>
            <w:gridCol w:w="709"/>
            <w:gridCol w:w="709"/>
            <w:gridCol w:w="1843"/>
            <w:gridCol w:w="850"/>
            <w:gridCol w:w="709"/>
            <w:gridCol w:w="709"/>
            <w:gridCol w:w="709"/>
            <w:gridCol w:w="709"/>
            <w:gridCol w:w="707"/>
            <w:gridCol w:w="708"/>
            <w:gridCol w:w="710"/>
            <w:gridCol w:w="709"/>
            <w:gridCol w:w="709"/>
            <w:gridCol w:w="851"/>
          </w:tblGrid>
        </w:tblGridChange>
      </w:tblGrid>
      <w:tr>
        <w:trPr>
          <w:cantSplit w:val="0"/>
          <w:trHeight w:val="192" w:hRule="atLeast"/>
          <w:tblHeader w:val="0"/>
        </w:trPr>
        <w:tc>
          <w:tcPr>
            <w:vMerge w:val="restart"/>
            <w:shd w:fill="ffff00" w:val="clear"/>
          </w:tcPr>
          <w:p w:rsidR="00000000" w:rsidDel="00000000" w:rsidP="00000000" w:rsidRDefault="00000000" w:rsidRPr="00000000" w14:paraId="0000105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05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shd w:fill="ffff00" w:val="clear"/>
          </w:tcPr>
          <w:p w:rsidR="00000000" w:rsidDel="00000000" w:rsidP="00000000" w:rsidRDefault="00000000" w:rsidRPr="00000000" w14:paraId="0000105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shd w:fill="ffff00" w:val="clear"/>
          </w:tcPr>
          <w:p w:rsidR="00000000" w:rsidDel="00000000" w:rsidP="00000000" w:rsidRDefault="00000000" w:rsidRPr="00000000" w14:paraId="0000106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1064">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shd w:fill="ffff00" w:val="clear"/>
          </w:tcPr>
          <w:p w:rsidR="00000000" w:rsidDel="00000000" w:rsidP="00000000" w:rsidRDefault="00000000" w:rsidRPr="00000000" w14:paraId="0000106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398" w:hRule="atLeast"/>
          <w:tblHeader w:val="0"/>
        </w:trPr>
        <w:tc>
          <w:tcPr>
            <w:vMerge w:val="continue"/>
            <w:shd w:fill="ffff00" w:val="clear"/>
          </w:tcPr>
          <w:p w:rsidR="00000000" w:rsidDel="00000000" w:rsidP="00000000" w:rsidRDefault="00000000" w:rsidRPr="00000000" w14:paraId="00001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shd w:fill="ffff00" w:val="clear"/>
          </w:tcPr>
          <w:p w:rsidR="00000000" w:rsidDel="00000000" w:rsidP="00000000" w:rsidRDefault="00000000" w:rsidRPr="00000000" w14:paraId="0000106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06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06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07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07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07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w:t>
            </w:r>
          </w:p>
          <w:p w:rsidR="00000000" w:rsidDel="00000000" w:rsidP="00000000" w:rsidRDefault="00000000" w:rsidRPr="00000000" w14:paraId="0000107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supervison)</w:t>
            </w:r>
          </w:p>
        </w:tc>
        <w:tc>
          <w:tcPr>
            <w:shd w:fill="ffff00" w:val="clear"/>
          </w:tcPr>
          <w:p w:rsidR="00000000" w:rsidDel="00000000" w:rsidP="00000000" w:rsidRDefault="00000000" w:rsidRPr="00000000" w14:paraId="0000107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07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07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07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07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07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07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07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w:t>
            </w:r>
          </w:p>
          <w:p w:rsidR="00000000" w:rsidDel="00000000" w:rsidP="00000000" w:rsidRDefault="00000000" w:rsidRPr="00000000" w14:paraId="0000107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supervison)</w:t>
            </w:r>
          </w:p>
        </w:tc>
        <w:tc>
          <w:tcPr>
            <w:shd w:fill="ffff00" w:val="clear"/>
          </w:tcPr>
          <w:p w:rsidR="00000000" w:rsidDel="00000000" w:rsidP="00000000" w:rsidRDefault="00000000" w:rsidRPr="00000000" w14:paraId="0000107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07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07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08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08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08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08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08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w:t>
            </w:r>
          </w:p>
          <w:p w:rsidR="00000000" w:rsidDel="00000000" w:rsidP="00000000" w:rsidRDefault="00000000" w:rsidRPr="00000000" w14:paraId="0000108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supervison)</w:t>
            </w:r>
          </w:p>
        </w:tc>
        <w:tc>
          <w:tcPr>
            <w:shd w:fill="ffff00" w:val="clear"/>
          </w:tcPr>
          <w:p w:rsidR="00000000" w:rsidDel="00000000" w:rsidP="00000000" w:rsidRDefault="00000000" w:rsidRPr="00000000" w14:paraId="0000108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08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08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08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08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08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08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08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w:t>
            </w:r>
          </w:p>
          <w:p w:rsidR="00000000" w:rsidDel="00000000" w:rsidP="00000000" w:rsidRDefault="00000000" w:rsidRPr="00000000" w14:paraId="0000108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supervison)</w:t>
            </w:r>
          </w:p>
        </w:tc>
        <w:tc>
          <w:tcPr>
            <w:shd w:fill="ffff00" w:val="clear"/>
          </w:tcPr>
          <w:p w:rsidR="00000000" w:rsidDel="00000000" w:rsidP="00000000" w:rsidRDefault="00000000" w:rsidRPr="00000000" w14:paraId="0000108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09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192" w:hRule="atLeast"/>
          <w:tblHeader w:val="0"/>
        </w:trPr>
        <w:tc>
          <w:tcPr>
            <w:gridSpan w:val="9"/>
            <w:shd w:fill="bebebe" w:val="clear"/>
          </w:tcPr>
          <w:p w:rsidR="00000000" w:rsidDel="00000000" w:rsidP="00000000" w:rsidRDefault="00000000" w:rsidRPr="00000000" w14:paraId="0000109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 Provide and apply knowledge of Structures and Functions of Musculoskeletal Systems</w:t>
            </w:r>
          </w:p>
        </w:tc>
        <w:tc>
          <w:tcPr>
            <w:shd w:fill="bebebe" w:val="clear"/>
          </w:tcPr>
          <w:p w:rsidR="00000000" w:rsidDel="00000000" w:rsidP="00000000" w:rsidRDefault="00000000" w:rsidRPr="00000000" w14:paraId="0000109A">
            <w:pPr>
              <w:rPr>
                <w:rFonts w:ascii="TH SarabunPSK" w:cs="TH SarabunPSK" w:eastAsia="TH SarabunPSK" w:hAnsi="TH SarabunPSK"/>
                <w:sz w:val="13"/>
                <w:szCs w:val="13"/>
              </w:rPr>
            </w:pPr>
            <w:r w:rsidDel="00000000" w:rsidR="00000000" w:rsidRPr="00000000">
              <w:rPr>
                <w:rtl w:val="0"/>
              </w:rPr>
            </w:r>
          </w:p>
        </w:tc>
        <w:tc>
          <w:tcPr>
            <w:shd w:fill="bebebe" w:val="clear"/>
          </w:tcPr>
          <w:p w:rsidR="00000000" w:rsidDel="00000000" w:rsidP="00000000" w:rsidRDefault="00000000" w:rsidRPr="00000000" w14:paraId="0000109B">
            <w:pPr>
              <w:rPr>
                <w:rFonts w:ascii="TH SarabunPSK" w:cs="TH SarabunPSK" w:eastAsia="TH SarabunPSK" w:hAnsi="TH SarabunPSK"/>
                <w:sz w:val="13"/>
                <w:szCs w:val="13"/>
              </w:rPr>
            </w:pPr>
            <w:r w:rsidDel="00000000" w:rsidR="00000000" w:rsidRPr="00000000">
              <w:rPr>
                <w:rtl w:val="0"/>
              </w:rPr>
            </w:r>
          </w:p>
        </w:tc>
        <w:tc>
          <w:tcPr>
            <w:shd w:fill="bebebe" w:val="clear"/>
          </w:tcPr>
          <w:p w:rsidR="00000000" w:rsidDel="00000000" w:rsidP="00000000" w:rsidRDefault="00000000" w:rsidRPr="00000000" w14:paraId="0000109C">
            <w:pPr>
              <w:rPr>
                <w:rFonts w:ascii="TH SarabunPSK" w:cs="TH SarabunPSK" w:eastAsia="TH SarabunPSK" w:hAnsi="TH SarabunPSK"/>
                <w:sz w:val="13"/>
                <w:szCs w:val="13"/>
              </w:rPr>
            </w:pPr>
            <w:r w:rsidDel="00000000" w:rsidR="00000000" w:rsidRPr="00000000">
              <w:rPr>
                <w:rtl w:val="0"/>
              </w:rPr>
            </w:r>
          </w:p>
        </w:tc>
        <w:tc>
          <w:tcPr>
            <w:shd w:fill="bebebe" w:val="clear"/>
          </w:tcPr>
          <w:p w:rsidR="00000000" w:rsidDel="00000000" w:rsidP="00000000" w:rsidRDefault="00000000" w:rsidRPr="00000000" w14:paraId="0000109D">
            <w:pPr>
              <w:rPr>
                <w:rFonts w:ascii="TH SarabunPSK" w:cs="TH SarabunPSK" w:eastAsia="TH SarabunPSK" w:hAnsi="TH SarabunPSK"/>
                <w:sz w:val="13"/>
                <w:szCs w:val="13"/>
              </w:rPr>
            </w:pPr>
            <w:r w:rsidDel="00000000" w:rsidR="00000000" w:rsidRPr="00000000">
              <w:rPr>
                <w:rtl w:val="0"/>
              </w:rPr>
            </w:r>
          </w:p>
        </w:tc>
        <w:tc>
          <w:tcPr>
            <w:gridSpan w:val="4"/>
            <w:shd w:fill="bebebe" w:val="clear"/>
          </w:tcPr>
          <w:p w:rsidR="00000000" w:rsidDel="00000000" w:rsidP="00000000" w:rsidRDefault="00000000" w:rsidRPr="00000000" w14:paraId="0000109E">
            <w:pPr>
              <w:rPr>
                <w:rFonts w:ascii="TH SarabunPSK" w:cs="TH SarabunPSK" w:eastAsia="TH SarabunPSK" w:hAnsi="TH SarabunPSK"/>
                <w:sz w:val="13"/>
                <w:szCs w:val="13"/>
              </w:rPr>
            </w:pPr>
            <w:r w:rsidDel="00000000" w:rsidR="00000000" w:rsidRPr="00000000">
              <w:rPr>
                <w:rtl w:val="0"/>
              </w:rPr>
            </w:r>
          </w:p>
        </w:tc>
      </w:tr>
      <w:tr>
        <w:trPr>
          <w:cantSplit w:val="0"/>
          <w:trHeight w:val="672" w:hRule="atLeast"/>
          <w:tblHeader w:val="0"/>
        </w:trPr>
        <w:tc>
          <w:tcPr/>
          <w:p w:rsidR="00000000" w:rsidDel="00000000" w:rsidP="00000000" w:rsidRDefault="00000000" w:rsidRPr="00000000" w14:paraId="000010A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0A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Meniscus and Labrum</w:t>
            </w:r>
          </w:p>
        </w:tc>
        <w:tc>
          <w:tcPr/>
          <w:p w:rsidR="00000000" w:rsidDel="00000000" w:rsidP="00000000" w:rsidRDefault="00000000" w:rsidRPr="00000000" w14:paraId="000010A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A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A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A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A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Cell and Structures Functions Pathophysiology</w:t>
            </w:r>
          </w:p>
          <w:p w:rsidR="00000000" w:rsidDel="00000000" w:rsidP="00000000" w:rsidRDefault="00000000" w:rsidRPr="00000000" w14:paraId="000010A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Implications</w:t>
            </w:r>
          </w:p>
        </w:tc>
        <w:tc>
          <w:tcPr/>
          <w:p w:rsidR="00000000" w:rsidDel="00000000" w:rsidP="00000000" w:rsidRDefault="00000000" w:rsidRPr="00000000" w14:paraId="000010A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A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A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A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A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A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B0">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B1">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B2">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B3">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B4">
            <w:pPr>
              <w:rPr>
                <w:rFonts w:ascii="TH SarabunPSK" w:cs="TH SarabunPSK" w:eastAsia="TH SarabunPSK" w:hAnsi="TH SarabunPSK"/>
                <w:sz w:val="13"/>
                <w:szCs w:val="13"/>
              </w:rPr>
            </w:pPr>
            <w:r w:rsidDel="00000000" w:rsidR="00000000" w:rsidRPr="00000000">
              <w:rPr>
                <w:rtl w:val="0"/>
              </w:rPr>
            </w:r>
          </w:p>
        </w:tc>
      </w:tr>
      <w:tr>
        <w:trPr>
          <w:cantSplit w:val="0"/>
          <w:trHeight w:val="569" w:hRule="atLeast"/>
          <w:tblHeader w:val="0"/>
        </w:trPr>
        <w:tc>
          <w:tcPr/>
          <w:p w:rsidR="00000000" w:rsidDel="00000000" w:rsidP="00000000" w:rsidRDefault="00000000" w:rsidRPr="00000000" w14:paraId="000010B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0B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Muscle</w:t>
            </w:r>
          </w:p>
        </w:tc>
        <w:tc>
          <w:tcPr/>
          <w:p w:rsidR="00000000" w:rsidDel="00000000" w:rsidP="00000000" w:rsidRDefault="00000000" w:rsidRPr="00000000" w14:paraId="000010B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B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B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B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B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Cell and Structures Functions Pathophysiology</w:t>
            </w:r>
          </w:p>
          <w:p w:rsidR="00000000" w:rsidDel="00000000" w:rsidP="00000000" w:rsidRDefault="00000000" w:rsidRPr="00000000" w14:paraId="000010B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Implications</w:t>
            </w:r>
          </w:p>
        </w:tc>
        <w:tc>
          <w:tcPr/>
          <w:p w:rsidR="00000000" w:rsidDel="00000000" w:rsidP="00000000" w:rsidRDefault="00000000" w:rsidRPr="00000000" w14:paraId="000010B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B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B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C0">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C1">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C2">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C3">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C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C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C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C7">
            <w:pPr>
              <w:rPr>
                <w:rFonts w:ascii="TH SarabunPSK" w:cs="TH SarabunPSK" w:eastAsia="TH SarabunPSK" w:hAnsi="TH SarabunPSK"/>
                <w:sz w:val="13"/>
                <w:szCs w:val="13"/>
              </w:rPr>
            </w:pPr>
            <w:r w:rsidDel="00000000" w:rsidR="00000000" w:rsidRPr="00000000">
              <w:rPr>
                <w:rtl w:val="0"/>
              </w:rPr>
            </w:r>
          </w:p>
        </w:tc>
      </w:tr>
      <w:tr>
        <w:trPr>
          <w:cantSplit w:val="0"/>
          <w:trHeight w:val="621" w:hRule="atLeast"/>
          <w:tblHeader w:val="0"/>
        </w:trPr>
        <w:tc>
          <w:tcPr/>
          <w:p w:rsidR="00000000" w:rsidDel="00000000" w:rsidP="00000000" w:rsidRDefault="00000000" w:rsidRPr="00000000" w14:paraId="000010C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0C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Tendon and Ligament</w:t>
            </w:r>
          </w:p>
        </w:tc>
        <w:tc>
          <w:tcPr/>
          <w:p w:rsidR="00000000" w:rsidDel="00000000" w:rsidP="00000000" w:rsidRDefault="00000000" w:rsidRPr="00000000" w14:paraId="000010C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C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C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C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C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Cell and Structures Functions Pathophysiology</w:t>
            </w:r>
          </w:p>
          <w:p w:rsidR="00000000" w:rsidDel="00000000" w:rsidP="00000000" w:rsidRDefault="00000000" w:rsidRPr="00000000" w14:paraId="000010C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Implications</w:t>
            </w:r>
          </w:p>
        </w:tc>
        <w:tc>
          <w:tcPr/>
          <w:p w:rsidR="00000000" w:rsidDel="00000000" w:rsidP="00000000" w:rsidRDefault="00000000" w:rsidRPr="00000000" w14:paraId="000010D0">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D1">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D2">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D3">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D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D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D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D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D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D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DA">
            <w:pPr>
              <w:rPr>
                <w:rFonts w:ascii="TH SarabunPSK" w:cs="TH SarabunPSK" w:eastAsia="TH SarabunPSK" w:hAnsi="TH SarabunPSK"/>
                <w:sz w:val="13"/>
                <w:szCs w:val="13"/>
              </w:rPr>
            </w:pPr>
            <w:r w:rsidDel="00000000" w:rsidR="00000000" w:rsidRPr="00000000">
              <w:rPr>
                <w:rtl w:val="0"/>
              </w:rPr>
            </w:r>
          </w:p>
        </w:tc>
      </w:tr>
      <w:tr>
        <w:trPr>
          <w:cantSplit w:val="0"/>
          <w:trHeight w:val="545" w:hRule="atLeast"/>
          <w:tblHeader w:val="0"/>
        </w:trPr>
        <w:tc>
          <w:tcPr/>
          <w:p w:rsidR="00000000" w:rsidDel="00000000" w:rsidP="00000000" w:rsidRDefault="00000000" w:rsidRPr="00000000" w14:paraId="000010D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0D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Spine, Intervertebral Disc and Spinal Cord</w:t>
            </w:r>
          </w:p>
        </w:tc>
        <w:tc>
          <w:tcPr/>
          <w:p w:rsidR="00000000" w:rsidDel="00000000" w:rsidP="00000000" w:rsidRDefault="00000000" w:rsidRPr="00000000" w14:paraId="000010D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D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D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E0">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E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Cell and Structures Functions Pathophysiology</w:t>
            </w:r>
          </w:p>
          <w:p w:rsidR="00000000" w:rsidDel="00000000" w:rsidP="00000000" w:rsidRDefault="00000000" w:rsidRPr="00000000" w14:paraId="000010E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Implications</w:t>
            </w:r>
          </w:p>
        </w:tc>
        <w:tc>
          <w:tcPr/>
          <w:p w:rsidR="00000000" w:rsidDel="00000000" w:rsidP="00000000" w:rsidRDefault="00000000" w:rsidRPr="00000000" w14:paraId="000010E3">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E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E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E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E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E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E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E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E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E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ED">
            <w:pPr>
              <w:rPr>
                <w:rFonts w:ascii="TH SarabunPSK" w:cs="TH SarabunPSK" w:eastAsia="TH SarabunPSK" w:hAnsi="TH SarabunPSK"/>
                <w:sz w:val="13"/>
                <w:szCs w:val="13"/>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10E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0E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Peripheral Nerve</w:t>
            </w:r>
          </w:p>
        </w:tc>
        <w:tc>
          <w:tcPr/>
          <w:p w:rsidR="00000000" w:rsidDel="00000000" w:rsidP="00000000" w:rsidRDefault="00000000" w:rsidRPr="00000000" w14:paraId="000010F0">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F1">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F2">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F3">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F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Cell and Structures Functions Pathophysiology</w:t>
            </w:r>
          </w:p>
          <w:p w:rsidR="00000000" w:rsidDel="00000000" w:rsidP="00000000" w:rsidRDefault="00000000" w:rsidRPr="00000000" w14:paraId="000010F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Implications</w:t>
            </w:r>
          </w:p>
        </w:tc>
        <w:tc>
          <w:tcPr/>
          <w:p w:rsidR="00000000" w:rsidDel="00000000" w:rsidP="00000000" w:rsidRDefault="00000000" w:rsidRPr="00000000" w14:paraId="000010F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F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F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F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F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F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F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F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F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0F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00">
            <w:pPr>
              <w:rPr>
                <w:rFonts w:ascii="TH SarabunPSK" w:cs="TH SarabunPSK" w:eastAsia="TH SarabunPSK" w:hAnsi="TH SarabunPSK"/>
                <w:sz w:val="13"/>
                <w:szCs w:val="13"/>
              </w:rPr>
            </w:pPr>
            <w:r w:rsidDel="00000000" w:rsidR="00000000" w:rsidRPr="00000000">
              <w:rPr>
                <w:rtl w:val="0"/>
              </w:rPr>
            </w:r>
          </w:p>
        </w:tc>
      </w:tr>
      <w:tr>
        <w:trPr>
          <w:cantSplit w:val="0"/>
          <w:trHeight w:val="535" w:hRule="atLeast"/>
          <w:tblHeader w:val="0"/>
        </w:trPr>
        <w:tc>
          <w:tcPr/>
          <w:p w:rsidR="00000000" w:rsidDel="00000000" w:rsidP="00000000" w:rsidRDefault="00000000" w:rsidRPr="00000000" w14:paraId="0000110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10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Bone</w:t>
            </w:r>
          </w:p>
        </w:tc>
        <w:tc>
          <w:tcPr/>
          <w:p w:rsidR="00000000" w:rsidDel="00000000" w:rsidP="00000000" w:rsidRDefault="00000000" w:rsidRPr="00000000" w14:paraId="00001103">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0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0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0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0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Cell and Structures Functions Pathophysiology</w:t>
            </w:r>
          </w:p>
          <w:p w:rsidR="00000000" w:rsidDel="00000000" w:rsidP="00000000" w:rsidRDefault="00000000" w:rsidRPr="00000000" w14:paraId="0000110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Implications</w:t>
            </w:r>
          </w:p>
        </w:tc>
        <w:tc>
          <w:tcPr/>
          <w:p w:rsidR="00000000" w:rsidDel="00000000" w:rsidP="00000000" w:rsidRDefault="00000000" w:rsidRPr="00000000" w14:paraId="0000110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0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0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0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0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0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0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10">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11">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12">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13">
            <w:pPr>
              <w:rPr>
                <w:rFonts w:ascii="TH SarabunPSK" w:cs="TH SarabunPSK" w:eastAsia="TH SarabunPSK" w:hAnsi="TH SarabunPSK"/>
                <w:sz w:val="13"/>
                <w:szCs w:val="13"/>
              </w:rPr>
            </w:pPr>
            <w:r w:rsidDel="00000000" w:rsidR="00000000" w:rsidRPr="00000000">
              <w:rPr>
                <w:rtl w:val="0"/>
              </w:rPr>
            </w:r>
          </w:p>
        </w:tc>
      </w:tr>
      <w:tr>
        <w:trPr>
          <w:cantSplit w:val="0"/>
          <w:trHeight w:val="601" w:hRule="atLeast"/>
          <w:tblHeader w:val="0"/>
        </w:trPr>
        <w:tc>
          <w:tcPr/>
          <w:p w:rsidR="00000000" w:rsidDel="00000000" w:rsidP="00000000" w:rsidRDefault="00000000" w:rsidRPr="00000000" w14:paraId="0000111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11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Cartilage</w:t>
            </w:r>
          </w:p>
        </w:tc>
        <w:tc>
          <w:tcPr/>
          <w:p w:rsidR="00000000" w:rsidDel="00000000" w:rsidP="00000000" w:rsidRDefault="00000000" w:rsidRPr="00000000" w14:paraId="0000111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1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1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1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1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Cell and Structures Functions Pathophysiology</w:t>
            </w:r>
          </w:p>
          <w:p w:rsidR="00000000" w:rsidDel="00000000" w:rsidP="00000000" w:rsidRDefault="00000000" w:rsidRPr="00000000" w14:paraId="0000111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Implications</w:t>
            </w:r>
          </w:p>
        </w:tc>
        <w:tc>
          <w:tcPr/>
          <w:p w:rsidR="00000000" w:rsidDel="00000000" w:rsidP="00000000" w:rsidRDefault="00000000" w:rsidRPr="00000000" w14:paraId="0000111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1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1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1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20">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21">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22">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23">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2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2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26">
            <w:pPr>
              <w:rPr>
                <w:rFonts w:ascii="TH SarabunPSK" w:cs="TH SarabunPSK" w:eastAsia="TH SarabunPSK" w:hAnsi="TH SarabunPSK"/>
                <w:sz w:val="13"/>
                <w:szCs w:val="13"/>
              </w:rPr>
            </w:pPr>
            <w:r w:rsidDel="00000000" w:rsidR="00000000" w:rsidRPr="00000000">
              <w:rPr>
                <w:rtl w:val="0"/>
              </w:rPr>
            </w:r>
          </w:p>
        </w:tc>
      </w:tr>
      <w:tr>
        <w:trPr>
          <w:cantSplit w:val="0"/>
          <w:trHeight w:val="192" w:hRule="atLeast"/>
          <w:tblHeader w:val="0"/>
        </w:trPr>
        <w:tc>
          <w:tcPr>
            <w:gridSpan w:val="9"/>
            <w:shd w:fill="bebebe" w:val="clear"/>
          </w:tcPr>
          <w:p w:rsidR="00000000" w:rsidDel="00000000" w:rsidP="00000000" w:rsidRDefault="00000000" w:rsidRPr="00000000" w14:paraId="0000112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2. Provide and apply knowledge of Cell and Molecular Biology in Musculoskeletal Systems</w:t>
            </w:r>
          </w:p>
        </w:tc>
        <w:tc>
          <w:tcPr>
            <w:shd w:fill="bebebe" w:val="clear"/>
          </w:tcPr>
          <w:p w:rsidR="00000000" w:rsidDel="00000000" w:rsidP="00000000" w:rsidRDefault="00000000" w:rsidRPr="00000000" w14:paraId="00001130">
            <w:pPr>
              <w:rPr>
                <w:rFonts w:ascii="TH SarabunPSK" w:cs="TH SarabunPSK" w:eastAsia="TH SarabunPSK" w:hAnsi="TH SarabunPSK"/>
                <w:sz w:val="13"/>
                <w:szCs w:val="13"/>
              </w:rPr>
            </w:pPr>
            <w:r w:rsidDel="00000000" w:rsidR="00000000" w:rsidRPr="00000000">
              <w:rPr>
                <w:rtl w:val="0"/>
              </w:rPr>
            </w:r>
          </w:p>
        </w:tc>
        <w:tc>
          <w:tcPr>
            <w:shd w:fill="bebebe" w:val="clear"/>
          </w:tcPr>
          <w:p w:rsidR="00000000" w:rsidDel="00000000" w:rsidP="00000000" w:rsidRDefault="00000000" w:rsidRPr="00000000" w14:paraId="00001131">
            <w:pPr>
              <w:rPr>
                <w:rFonts w:ascii="TH SarabunPSK" w:cs="TH SarabunPSK" w:eastAsia="TH SarabunPSK" w:hAnsi="TH SarabunPSK"/>
                <w:sz w:val="13"/>
                <w:szCs w:val="13"/>
              </w:rPr>
            </w:pPr>
            <w:r w:rsidDel="00000000" w:rsidR="00000000" w:rsidRPr="00000000">
              <w:rPr>
                <w:rtl w:val="0"/>
              </w:rPr>
            </w:r>
          </w:p>
        </w:tc>
        <w:tc>
          <w:tcPr>
            <w:shd w:fill="bebebe" w:val="clear"/>
          </w:tcPr>
          <w:p w:rsidR="00000000" w:rsidDel="00000000" w:rsidP="00000000" w:rsidRDefault="00000000" w:rsidRPr="00000000" w14:paraId="00001132">
            <w:pPr>
              <w:rPr>
                <w:rFonts w:ascii="TH SarabunPSK" w:cs="TH SarabunPSK" w:eastAsia="TH SarabunPSK" w:hAnsi="TH SarabunPSK"/>
                <w:sz w:val="13"/>
                <w:szCs w:val="13"/>
              </w:rPr>
            </w:pPr>
            <w:r w:rsidDel="00000000" w:rsidR="00000000" w:rsidRPr="00000000">
              <w:rPr>
                <w:rtl w:val="0"/>
              </w:rPr>
            </w:r>
          </w:p>
        </w:tc>
        <w:tc>
          <w:tcPr>
            <w:shd w:fill="bebebe" w:val="clear"/>
          </w:tcPr>
          <w:p w:rsidR="00000000" w:rsidDel="00000000" w:rsidP="00000000" w:rsidRDefault="00000000" w:rsidRPr="00000000" w14:paraId="00001133">
            <w:pPr>
              <w:rPr>
                <w:rFonts w:ascii="TH SarabunPSK" w:cs="TH SarabunPSK" w:eastAsia="TH SarabunPSK" w:hAnsi="TH SarabunPSK"/>
                <w:sz w:val="13"/>
                <w:szCs w:val="13"/>
              </w:rPr>
            </w:pPr>
            <w:r w:rsidDel="00000000" w:rsidR="00000000" w:rsidRPr="00000000">
              <w:rPr>
                <w:rtl w:val="0"/>
              </w:rPr>
            </w:r>
          </w:p>
        </w:tc>
        <w:tc>
          <w:tcPr>
            <w:gridSpan w:val="4"/>
            <w:shd w:fill="bebebe" w:val="clear"/>
          </w:tcPr>
          <w:p w:rsidR="00000000" w:rsidDel="00000000" w:rsidP="00000000" w:rsidRDefault="00000000" w:rsidRPr="00000000" w14:paraId="00001134">
            <w:pPr>
              <w:rPr>
                <w:rFonts w:ascii="TH SarabunPSK" w:cs="TH SarabunPSK" w:eastAsia="TH SarabunPSK" w:hAnsi="TH SarabunPSK"/>
                <w:sz w:val="13"/>
                <w:szCs w:val="13"/>
              </w:rPr>
            </w:pPr>
            <w:r w:rsidDel="00000000" w:rsidR="00000000" w:rsidRPr="00000000">
              <w:rPr>
                <w:rtl w:val="0"/>
              </w:rPr>
            </w:r>
          </w:p>
        </w:tc>
      </w:tr>
      <w:tr>
        <w:trPr>
          <w:cantSplit w:val="0"/>
          <w:trHeight w:val="182" w:hRule="atLeast"/>
          <w:tblHeader w:val="0"/>
        </w:trPr>
        <w:tc>
          <w:tcPr>
            <w:vMerge w:val="restart"/>
          </w:tcPr>
          <w:p w:rsidR="00000000" w:rsidDel="00000000" w:rsidP="00000000" w:rsidRDefault="00000000" w:rsidRPr="00000000" w14:paraId="0000113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13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13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13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13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13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13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Cell and Molecular Biology of the Musculoskeletal Systems</w:t>
            </w:r>
          </w:p>
        </w:tc>
        <w:tc>
          <w:tcPr>
            <w:vMerge w:val="restart"/>
          </w:tcPr>
          <w:p w:rsidR="00000000" w:rsidDel="00000000" w:rsidP="00000000" w:rsidRDefault="00000000" w:rsidRPr="00000000" w14:paraId="0000113F">
            <w:pPr>
              <w:rPr>
                <w:rFonts w:ascii="TH SarabunPSK" w:cs="TH SarabunPSK" w:eastAsia="TH SarabunPSK" w:hAnsi="TH SarabunPSK"/>
                <w:sz w:val="13"/>
                <w:szCs w:val="13"/>
              </w:rPr>
            </w:pPr>
            <w:r w:rsidDel="00000000" w:rsidR="00000000" w:rsidRPr="00000000">
              <w:rPr>
                <w:rtl w:val="0"/>
              </w:rPr>
            </w:r>
          </w:p>
        </w:tc>
        <w:tc>
          <w:tcPr>
            <w:vMerge w:val="restart"/>
          </w:tcPr>
          <w:p w:rsidR="00000000" w:rsidDel="00000000" w:rsidP="00000000" w:rsidRDefault="00000000" w:rsidRPr="00000000" w14:paraId="00001140">
            <w:pPr>
              <w:rPr>
                <w:rFonts w:ascii="TH SarabunPSK" w:cs="TH SarabunPSK" w:eastAsia="TH SarabunPSK" w:hAnsi="TH SarabunPSK"/>
                <w:sz w:val="13"/>
                <w:szCs w:val="13"/>
              </w:rPr>
            </w:pPr>
            <w:r w:rsidDel="00000000" w:rsidR="00000000" w:rsidRPr="00000000">
              <w:rPr>
                <w:rtl w:val="0"/>
              </w:rPr>
            </w:r>
          </w:p>
        </w:tc>
        <w:tc>
          <w:tcPr>
            <w:vMerge w:val="restart"/>
          </w:tcPr>
          <w:p w:rsidR="00000000" w:rsidDel="00000000" w:rsidP="00000000" w:rsidRDefault="00000000" w:rsidRPr="00000000" w14:paraId="00001141">
            <w:pPr>
              <w:rPr>
                <w:rFonts w:ascii="TH SarabunPSK" w:cs="TH SarabunPSK" w:eastAsia="TH SarabunPSK" w:hAnsi="TH SarabunPSK"/>
                <w:sz w:val="13"/>
                <w:szCs w:val="13"/>
              </w:rPr>
            </w:pPr>
            <w:r w:rsidDel="00000000" w:rsidR="00000000" w:rsidRPr="00000000">
              <w:rPr>
                <w:rtl w:val="0"/>
              </w:rPr>
            </w:r>
          </w:p>
        </w:tc>
        <w:tc>
          <w:tcPr>
            <w:vMerge w:val="restart"/>
          </w:tcPr>
          <w:p w:rsidR="00000000" w:rsidDel="00000000" w:rsidP="00000000" w:rsidRDefault="00000000" w:rsidRPr="00000000" w14:paraId="00001142">
            <w:pPr>
              <w:rPr>
                <w:rFonts w:ascii="TH SarabunPSK" w:cs="TH SarabunPSK" w:eastAsia="TH SarabunPSK" w:hAnsi="TH SarabunPSK"/>
                <w:sz w:val="13"/>
                <w:szCs w:val="13"/>
              </w:rPr>
            </w:pPr>
            <w:r w:rsidDel="00000000" w:rsidR="00000000" w:rsidRPr="00000000">
              <w:rPr>
                <w:rtl w:val="0"/>
              </w:rPr>
            </w:r>
          </w:p>
        </w:tc>
        <w:tc>
          <w:tcPr>
            <w:tcBorders>
              <w:bottom w:color="000000" w:space="0" w:sz="0" w:val="nil"/>
            </w:tcBorders>
          </w:tcPr>
          <w:p w:rsidR="00000000" w:rsidDel="00000000" w:rsidP="00000000" w:rsidRDefault="00000000" w:rsidRPr="00000000" w14:paraId="0000114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Cell and Molecular Biology of the Musculoskeletal Systems</w:t>
            </w:r>
          </w:p>
        </w:tc>
        <w:tc>
          <w:tcPr>
            <w:vMerge w:val="restart"/>
          </w:tcPr>
          <w:p w:rsidR="00000000" w:rsidDel="00000000" w:rsidP="00000000" w:rsidRDefault="00000000" w:rsidRPr="00000000" w14:paraId="00001144">
            <w:pPr>
              <w:rPr>
                <w:rFonts w:ascii="TH SarabunPSK" w:cs="TH SarabunPSK" w:eastAsia="TH SarabunPSK" w:hAnsi="TH SarabunPSK"/>
                <w:sz w:val="13"/>
                <w:szCs w:val="13"/>
              </w:rPr>
            </w:pPr>
            <w:r w:rsidDel="00000000" w:rsidR="00000000" w:rsidRPr="00000000">
              <w:rPr>
                <w:rtl w:val="0"/>
              </w:rPr>
            </w:r>
          </w:p>
        </w:tc>
        <w:tc>
          <w:tcPr>
            <w:vMerge w:val="restart"/>
          </w:tcPr>
          <w:p w:rsidR="00000000" w:rsidDel="00000000" w:rsidP="00000000" w:rsidRDefault="00000000" w:rsidRPr="00000000" w14:paraId="00001145">
            <w:pPr>
              <w:rPr>
                <w:rFonts w:ascii="TH SarabunPSK" w:cs="TH SarabunPSK" w:eastAsia="TH SarabunPSK" w:hAnsi="TH SarabunPSK"/>
                <w:sz w:val="13"/>
                <w:szCs w:val="13"/>
              </w:rPr>
            </w:pPr>
            <w:r w:rsidDel="00000000" w:rsidR="00000000" w:rsidRPr="00000000">
              <w:rPr>
                <w:rtl w:val="0"/>
              </w:rPr>
            </w:r>
          </w:p>
        </w:tc>
        <w:tc>
          <w:tcPr>
            <w:vMerge w:val="restart"/>
          </w:tcPr>
          <w:p w:rsidR="00000000" w:rsidDel="00000000" w:rsidP="00000000" w:rsidRDefault="00000000" w:rsidRPr="00000000" w14:paraId="00001146">
            <w:pPr>
              <w:rPr>
                <w:rFonts w:ascii="TH SarabunPSK" w:cs="TH SarabunPSK" w:eastAsia="TH SarabunPSK" w:hAnsi="TH SarabunPSK"/>
                <w:sz w:val="13"/>
                <w:szCs w:val="13"/>
              </w:rPr>
            </w:pPr>
            <w:r w:rsidDel="00000000" w:rsidR="00000000" w:rsidRPr="00000000">
              <w:rPr>
                <w:rtl w:val="0"/>
              </w:rPr>
            </w:r>
          </w:p>
        </w:tc>
        <w:tc>
          <w:tcPr>
            <w:vMerge w:val="restart"/>
          </w:tcPr>
          <w:p w:rsidR="00000000" w:rsidDel="00000000" w:rsidP="00000000" w:rsidRDefault="00000000" w:rsidRPr="00000000" w14:paraId="00001147">
            <w:pPr>
              <w:rPr>
                <w:rFonts w:ascii="TH SarabunPSK" w:cs="TH SarabunPSK" w:eastAsia="TH SarabunPSK" w:hAnsi="TH SarabunPSK"/>
                <w:sz w:val="13"/>
                <w:szCs w:val="13"/>
              </w:rPr>
            </w:pPr>
            <w:r w:rsidDel="00000000" w:rsidR="00000000" w:rsidRPr="00000000">
              <w:rPr>
                <w:rtl w:val="0"/>
              </w:rPr>
            </w:r>
          </w:p>
        </w:tc>
        <w:tc>
          <w:tcPr>
            <w:vMerge w:val="restart"/>
          </w:tcPr>
          <w:p w:rsidR="00000000" w:rsidDel="00000000" w:rsidP="00000000" w:rsidRDefault="00000000" w:rsidRPr="00000000" w14:paraId="00001148">
            <w:pPr>
              <w:rPr>
                <w:rFonts w:ascii="TH SarabunPSK" w:cs="TH SarabunPSK" w:eastAsia="TH SarabunPSK" w:hAnsi="TH SarabunPSK"/>
                <w:sz w:val="13"/>
                <w:szCs w:val="13"/>
              </w:rPr>
            </w:pPr>
            <w:r w:rsidDel="00000000" w:rsidR="00000000" w:rsidRPr="00000000">
              <w:rPr>
                <w:rtl w:val="0"/>
              </w:rPr>
            </w:r>
          </w:p>
        </w:tc>
        <w:tc>
          <w:tcPr>
            <w:vMerge w:val="restart"/>
          </w:tcPr>
          <w:p w:rsidR="00000000" w:rsidDel="00000000" w:rsidP="00000000" w:rsidRDefault="00000000" w:rsidRPr="00000000" w14:paraId="00001149">
            <w:pPr>
              <w:rPr>
                <w:rFonts w:ascii="TH SarabunPSK" w:cs="TH SarabunPSK" w:eastAsia="TH SarabunPSK" w:hAnsi="TH SarabunPSK"/>
                <w:sz w:val="13"/>
                <w:szCs w:val="13"/>
              </w:rPr>
            </w:pPr>
            <w:r w:rsidDel="00000000" w:rsidR="00000000" w:rsidRPr="00000000">
              <w:rPr>
                <w:rtl w:val="0"/>
              </w:rPr>
            </w:r>
          </w:p>
        </w:tc>
        <w:tc>
          <w:tcPr>
            <w:vMerge w:val="restart"/>
          </w:tcPr>
          <w:p w:rsidR="00000000" w:rsidDel="00000000" w:rsidP="00000000" w:rsidRDefault="00000000" w:rsidRPr="00000000" w14:paraId="0000114A">
            <w:pPr>
              <w:rPr>
                <w:rFonts w:ascii="TH SarabunPSK" w:cs="TH SarabunPSK" w:eastAsia="TH SarabunPSK" w:hAnsi="TH SarabunPSK"/>
                <w:sz w:val="13"/>
                <w:szCs w:val="13"/>
              </w:rPr>
            </w:pPr>
            <w:r w:rsidDel="00000000" w:rsidR="00000000" w:rsidRPr="00000000">
              <w:rPr>
                <w:rtl w:val="0"/>
              </w:rPr>
            </w:r>
          </w:p>
        </w:tc>
        <w:tc>
          <w:tcPr>
            <w:vMerge w:val="restart"/>
          </w:tcPr>
          <w:p w:rsidR="00000000" w:rsidDel="00000000" w:rsidP="00000000" w:rsidRDefault="00000000" w:rsidRPr="00000000" w14:paraId="0000114B">
            <w:pPr>
              <w:rPr>
                <w:rFonts w:ascii="TH SarabunPSK" w:cs="TH SarabunPSK" w:eastAsia="TH SarabunPSK" w:hAnsi="TH SarabunPSK"/>
                <w:sz w:val="13"/>
                <w:szCs w:val="13"/>
              </w:rPr>
            </w:pPr>
            <w:r w:rsidDel="00000000" w:rsidR="00000000" w:rsidRPr="00000000">
              <w:rPr>
                <w:rtl w:val="0"/>
              </w:rPr>
            </w:r>
          </w:p>
        </w:tc>
        <w:tc>
          <w:tcPr>
            <w:vMerge w:val="restart"/>
          </w:tcPr>
          <w:p w:rsidR="00000000" w:rsidDel="00000000" w:rsidP="00000000" w:rsidRDefault="00000000" w:rsidRPr="00000000" w14:paraId="0000114C">
            <w:pPr>
              <w:rPr>
                <w:rFonts w:ascii="TH SarabunPSK" w:cs="TH SarabunPSK" w:eastAsia="TH SarabunPSK" w:hAnsi="TH SarabunPSK"/>
                <w:sz w:val="13"/>
                <w:szCs w:val="13"/>
              </w:rPr>
            </w:pPr>
            <w:r w:rsidDel="00000000" w:rsidR="00000000" w:rsidRPr="00000000">
              <w:rPr>
                <w:rtl w:val="0"/>
              </w:rPr>
            </w:r>
          </w:p>
        </w:tc>
        <w:tc>
          <w:tcPr>
            <w:vMerge w:val="restart"/>
          </w:tcPr>
          <w:p w:rsidR="00000000" w:rsidDel="00000000" w:rsidP="00000000" w:rsidRDefault="00000000" w:rsidRPr="00000000" w14:paraId="0000114D">
            <w:pPr>
              <w:rPr>
                <w:rFonts w:ascii="TH SarabunPSK" w:cs="TH SarabunPSK" w:eastAsia="TH SarabunPSK" w:hAnsi="TH SarabunPSK"/>
                <w:sz w:val="13"/>
                <w:szCs w:val="13"/>
              </w:rPr>
            </w:pPr>
            <w:r w:rsidDel="00000000" w:rsidR="00000000" w:rsidRPr="00000000">
              <w:rPr>
                <w:rtl w:val="0"/>
              </w:rPr>
            </w:r>
          </w:p>
        </w:tc>
        <w:tc>
          <w:tcPr>
            <w:vMerge w:val="restart"/>
          </w:tcPr>
          <w:p w:rsidR="00000000" w:rsidDel="00000000" w:rsidP="00000000" w:rsidRDefault="00000000" w:rsidRPr="00000000" w14:paraId="0000114E">
            <w:pPr>
              <w:rPr>
                <w:rFonts w:ascii="TH SarabunPSK" w:cs="TH SarabunPSK" w:eastAsia="TH SarabunPSK" w:hAnsi="TH SarabunPSK"/>
                <w:sz w:val="13"/>
                <w:szCs w:val="13"/>
              </w:rPr>
            </w:pPr>
            <w:r w:rsidDel="00000000" w:rsidR="00000000" w:rsidRPr="00000000">
              <w:rPr>
                <w:rtl w:val="0"/>
              </w:rPr>
            </w:r>
          </w:p>
        </w:tc>
      </w:tr>
      <w:tr>
        <w:trPr>
          <w:cantSplit w:val="0"/>
          <w:trHeight w:val="665" w:hRule="atLeast"/>
          <w:tblHeader w:val="0"/>
        </w:trPr>
        <w:tc>
          <w:tcPr>
            <w:vMerge w:val="continue"/>
          </w:tcPr>
          <w:p w:rsidR="00000000" w:rsidDel="00000000" w:rsidP="00000000" w:rsidRDefault="00000000" w:rsidRPr="00000000" w14:paraId="00001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Pr>
          <w:p w:rsidR="00000000" w:rsidDel="00000000" w:rsidP="00000000" w:rsidRDefault="00000000" w:rsidRPr="00000000" w14:paraId="00001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Pr>
          <w:p w:rsidR="00000000" w:rsidDel="00000000" w:rsidP="00000000" w:rsidRDefault="00000000" w:rsidRPr="00000000" w14:paraId="00001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Pr>
          <w:p w:rsidR="00000000" w:rsidDel="00000000" w:rsidP="00000000" w:rsidRDefault="00000000" w:rsidRPr="00000000" w14:paraId="00001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Pr>
          <w:p w:rsidR="00000000" w:rsidDel="00000000" w:rsidP="00000000" w:rsidRDefault="00000000" w:rsidRPr="00000000" w14:paraId="00001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15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Molecular Basis of</w:t>
            </w:r>
          </w:p>
          <w:p w:rsidR="00000000" w:rsidDel="00000000" w:rsidP="00000000" w:rsidRDefault="00000000" w:rsidRPr="00000000" w14:paraId="0000115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Musculoskeletal Cancer and Metastasis</w:t>
            </w:r>
          </w:p>
          <w:p w:rsidR="00000000" w:rsidDel="00000000" w:rsidP="00000000" w:rsidRDefault="00000000" w:rsidRPr="00000000" w14:paraId="0000115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Genetic disease</w:t>
            </w:r>
          </w:p>
        </w:tc>
        <w:tc>
          <w:tcPr>
            <w:vMerge w:val="continue"/>
          </w:tcPr>
          <w:p w:rsidR="00000000" w:rsidDel="00000000" w:rsidP="00000000" w:rsidRDefault="00000000" w:rsidRPr="00000000" w14:paraId="00001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Pr>
          <w:p w:rsidR="00000000" w:rsidDel="00000000" w:rsidP="00000000" w:rsidRDefault="00000000" w:rsidRPr="00000000" w14:paraId="00001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Pr>
          <w:p w:rsidR="00000000" w:rsidDel="00000000" w:rsidP="00000000" w:rsidRDefault="00000000" w:rsidRPr="00000000" w14:paraId="00001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Pr>
          <w:p w:rsidR="00000000" w:rsidDel="00000000" w:rsidP="00000000" w:rsidRDefault="00000000" w:rsidRPr="00000000" w14:paraId="00001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Pr>
          <w:p w:rsidR="00000000" w:rsidDel="00000000" w:rsidP="00000000" w:rsidRDefault="00000000" w:rsidRPr="00000000" w14:paraId="00001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Pr>
          <w:p w:rsidR="00000000" w:rsidDel="00000000" w:rsidP="00000000" w:rsidRDefault="00000000" w:rsidRPr="00000000" w14:paraId="00001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Pr>
          <w:p w:rsidR="00000000" w:rsidDel="00000000" w:rsidP="00000000" w:rsidRDefault="00000000" w:rsidRPr="00000000" w14:paraId="00001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Pr>
          <w:p w:rsidR="00000000" w:rsidDel="00000000" w:rsidP="00000000" w:rsidRDefault="00000000" w:rsidRPr="00000000" w14:paraId="00001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Pr>
          <w:p w:rsidR="00000000" w:rsidDel="00000000" w:rsidP="00000000" w:rsidRDefault="00000000" w:rsidRPr="00000000" w14:paraId="00001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Pr>
          <w:p w:rsidR="00000000" w:rsidDel="00000000" w:rsidP="00000000" w:rsidRDefault="00000000" w:rsidRPr="00000000" w14:paraId="00001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Pr>
          <w:p w:rsidR="00000000" w:rsidDel="00000000" w:rsidP="00000000" w:rsidRDefault="00000000" w:rsidRPr="00000000" w14:paraId="00001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r>
      <w:tr>
        <w:trPr>
          <w:cantSplit w:val="0"/>
          <w:trHeight w:val="635" w:hRule="atLeast"/>
          <w:tblHeader w:val="0"/>
        </w:trPr>
        <w:tc>
          <w:tcPr>
            <w:vMerge w:val="continue"/>
          </w:tcPr>
          <w:p w:rsidR="00000000" w:rsidDel="00000000" w:rsidP="00000000" w:rsidRDefault="00000000" w:rsidRPr="00000000" w14:paraId="00001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Pr>
          <w:p w:rsidR="00000000" w:rsidDel="00000000" w:rsidP="00000000" w:rsidRDefault="00000000" w:rsidRPr="00000000" w14:paraId="00001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Pr>
          <w:p w:rsidR="00000000" w:rsidDel="00000000" w:rsidP="00000000" w:rsidRDefault="00000000" w:rsidRPr="00000000" w14:paraId="00001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Pr>
          <w:p w:rsidR="00000000" w:rsidDel="00000000" w:rsidP="00000000" w:rsidRDefault="00000000" w:rsidRPr="00000000" w14:paraId="00001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Pr>
          <w:p w:rsidR="00000000" w:rsidDel="00000000" w:rsidP="00000000" w:rsidRDefault="00000000" w:rsidRPr="00000000" w14:paraId="00001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116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Molecular and immunological</w:t>
            </w:r>
          </w:p>
          <w:p w:rsidR="00000000" w:rsidDel="00000000" w:rsidP="00000000" w:rsidRDefault="00000000" w:rsidRPr="00000000" w14:paraId="0000116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aspects for orthopaedic</w:t>
            </w:r>
          </w:p>
          <w:p w:rsidR="00000000" w:rsidDel="00000000" w:rsidP="00000000" w:rsidRDefault="00000000" w:rsidRPr="00000000" w14:paraId="0000116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infection</w:t>
            </w:r>
          </w:p>
        </w:tc>
        <w:tc>
          <w:tcPr>
            <w:vMerge w:val="continue"/>
          </w:tcPr>
          <w:p w:rsidR="00000000" w:rsidDel="00000000" w:rsidP="00000000" w:rsidRDefault="00000000" w:rsidRPr="00000000" w14:paraId="00001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Pr>
          <w:p w:rsidR="00000000" w:rsidDel="00000000" w:rsidP="00000000" w:rsidRDefault="00000000" w:rsidRPr="00000000" w14:paraId="00001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Pr>
          <w:p w:rsidR="00000000" w:rsidDel="00000000" w:rsidP="00000000" w:rsidRDefault="00000000" w:rsidRPr="00000000" w14:paraId="00001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Pr>
          <w:p w:rsidR="00000000" w:rsidDel="00000000" w:rsidP="00000000" w:rsidRDefault="00000000" w:rsidRPr="00000000" w14:paraId="00001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Pr>
          <w:p w:rsidR="00000000" w:rsidDel="00000000" w:rsidP="00000000" w:rsidRDefault="00000000" w:rsidRPr="00000000" w14:paraId="00001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Pr>
          <w:p w:rsidR="00000000" w:rsidDel="00000000" w:rsidP="00000000" w:rsidRDefault="00000000" w:rsidRPr="00000000" w14:paraId="00001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Pr>
          <w:p w:rsidR="00000000" w:rsidDel="00000000" w:rsidP="00000000" w:rsidRDefault="00000000" w:rsidRPr="00000000" w14:paraId="00001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Pr>
          <w:p w:rsidR="00000000" w:rsidDel="00000000" w:rsidP="00000000" w:rsidRDefault="00000000" w:rsidRPr="00000000" w14:paraId="00001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Pr>
          <w:p w:rsidR="00000000" w:rsidDel="00000000" w:rsidP="00000000" w:rsidRDefault="00000000" w:rsidRPr="00000000" w14:paraId="00001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Pr>
          <w:p w:rsidR="00000000" w:rsidDel="00000000" w:rsidP="00000000" w:rsidRDefault="00000000" w:rsidRPr="00000000" w14:paraId="00001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Pr>
          <w:p w:rsidR="00000000" w:rsidDel="00000000" w:rsidP="00000000" w:rsidRDefault="00000000" w:rsidRPr="00000000" w14:paraId="00001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r>
      <w:tr>
        <w:trPr>
          <w:cantSplit w:val="0"/>
          <w:trHeight w:val="141" w:hRule="atLeast"/>
          <w:tblHeader w:val="0"/>
        </w:trPr>
        <w:tc>
          <w:tcPr>
            <w:gridSpan w:val="9"/>
            <w:shd w:fill="bebebe" w:val="clear"/>
          </w:tcPr>
          <w:p w:rsidR="00000000" w:rsidDel="00000000" w:rsidP="00000000" w:rsidRDefault="00000000" w:rsidRPr="00000000" w14:paraId="0000117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3. Provide and apply knowledge of Imaging</w:t>
            </w:r>
          </w:p>
        </w:tc>
        <w:tc>
          <w:tcPr>
            <w:shd w:fill="d7d7d7" w:val="clear"/>
          </w:tcPr>
          <w:p w:rsidR="00000000" w:rsidDel="00000000" w:rsidP="00000000" w:rsidRDefault="00000000" w:rsidRPr="00000000" w14:paraId="0000117E">
            <w:pPr>
              <w:rPr>
                <w:rFonts w:ascii="TH SarabunPSK" w:cs="TH SarabunPSK" w:eastAsia="TH SarabunPSK" w:hAnsi="TH SarabunPSK"/>
                <w:sz w:val="13"/>
                <w:szCs w:val="13"/>
              </w:rPr>
            </w:pPr>
            <w:r w:rsidDel="00000000" w:rsidR="00000000" w:rsidRPr="00000000">
              <w:rPr>
                <w:rtl w:val="0"/>
              </w:rPr>
            </w:r>
          </w:p>
        </w:tc>
        <w:tc>
          <w:tcPr>
            <w:shd w:fill="d7d7d7" w:val="clear"/>
          </w:tcPr>
          <w:p w:rsidR="00000000" w:rsidDel="00000000" w:rsidP="00000000" w:rsidRDefault="00000000" w:rsidRPr="00000000" w14:paraId="0000117F">
            <w:pPr>
              <w:rPr>
                <w:rFonts w:ascii="TH SarabunPSK" w:cs="TH SarabunPSK" w:eastAsia="TH SarabunPSK" w:hAnsi="TH SarabunPSK"/>
                <w:sz w:val="13"/>
                <w:szCs w:val="13"/>
              </w:rPr>
            </w:pPr>
            <w:r w:rsidDel="00000000" w:rsidR="00000000" w:rsidRPr="00000000">
              <w:rPr>
                <w:rtl w:val="0"/>
              </w:rPr>
            </w:r>
          </w:p>
        </w:tc>
        <w:tc>
          <w:tcPr>
            <w:shd w:fill="d7d7d7" w:val="clear"/>
          </w:tcPr>
          <w:p w:rsidR="00000000" w:rsidDel="00000000" w:rsidP="00000000" w:rsidRDefault="00000000" w:rsidRPr="00000000" w14:paraId="00001180">
            <w:pPr>
              <w:rPr>
                <w:rFonts w:ascii="TH SarabunPSK" w:cs="TH SarabunPSK" w:eastAsia="TH SarabunPSK" w:hAnsi="TH SarabunPSK"/>
                <w:sz w:val="13"/>
                <w:szCs w:val="13"/>
              </w:rPr>
            </w:pPr>
            <w:r w:rsidDel="00000000" w:rsidR="00000000" w:rsidRPr="00000000">
              <w:rPr>
                <w:rtl w:val="0"/>
              </w:rPr>
            </w:r>
          </w:p>
        </w:tc>
        <w:tc>
          <w:tcPr>
            <w:shd w:fill="d7d7d7" w:val="clear"/>
          </w:tcPr>
          <w:p w:rsidR="00000000" w:rsidDel="00000000" w:rsidP="00000000" w:rsidRDefault="00000000" w:rsidRPr="00000000" w14:paraId="00001181">
            <w:pPr>
              <w:rPr>
                <w:rFonts w:ascii="TH SarabunPSK" w:cs="TH SarabunPSK" w:eastAsia="TH SarabunPSK" w:hAnsi="TH SarabunPSK"/>
                <w:sz w:val="13"/>
                <w:szCs w:val="13"/>
              </w:rPr>
            </w:pPr>
            <w:r w:rsidDel="00000000" w:rsidR="00000000" w:rsidRPr="00000000">
              <w:rPr>
                <w:rtl w:val="0"/>
              </w:rPr>
            </w:r>
          </w:p>
        </w:tc>
        <w:tc>
          <w:tcPr>
            <w:gridSpan w:val="4"/>
            <w:shd w:fill="d7d7d7" w:val="clear"/>
          </w:tcPr>
          <w:p w:rsidR="00000000" w:rsidDel="00000000" w:rsidP="00000000" w:rsidRDefault="00000000" w:rsidRPr="00000000" w14:paraId="00001182">
            <w:pPr>
              <w:rPr>
                <w:rFonts w:ascii="TH SarabunPSK" w:cs="TH SarabunPSK" w:eastAsia="TH SarabunPSK" w:hAnsi="TH SarabunPSK"/>
                <w:sz w:val="13"/>
                <w:szCs w:val="13"/>
              </w:rPr>
            </w:pPr>
            <w:r w:rsidDel="00000000" w:rsidR="00000000" w:rsidRPr="00000000">
              <w:rPr>
                <w:rtl w:val="0"/>
              </w:rPr>
            </w:r>
          </w:p>
        </w:tc>
      </w:tr>
      <w:tr>
        <w:trPr>
          <w:cantSplit w:val="0"/>
          <w:trHeight w:val="860" w:hRule="atLeast"/>
          <w:tblHeader w:val="0"/>
        </w:trPr>
        <w:tc>
          <w:tcPr/>
          <w:p w:rsidR="00000000" w:rsidDel="00000000" w:rsidP="00000000" w:rsidRDefault="00000000" w:rsidRPr="00000000" w14:paraId="0000118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18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18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Basic principle of MSK imaging</w:t>
            </w:r>
          </w:p>
        </w:tc>
        <w:tc>
          <w:tcPr/>
          <w:p w:rsidR="00000000" w:rsidDel="00000000" w:rsidP="00000000" w:rsidRDefault="00000000" w:rsidRPr="00000000" w14:paraId="0000118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8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8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8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8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Basic principle Plain radiography</w:t>
            </w:r>
          </w:p>
          <w:p w:rsidR="00000000" w:rsidDel="00000000" w:rsidP="00000000" w:rsidRDefault="00000000" w:rsidRPr="00000000" w14:paraId="0000118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CT (computed tomography) scan</w:t>
            </w:r>
          </w:p>
          <w:p w:rsidR="00000000" w:rsidDel="00000000" w:rsidP="00000000" w:rsidRDefault="00000000" w:rsidRPr="00000000" w14:paraId="0000118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MRI (Magnetic Resonance</w:t>
            </w:r>
          </w:p>
          <w:p w:rsidR="00000000" w:rsidDel="00000000" w:rsidP="00000000" w:rsidRDefault="00000000" w:rsidRPr="00000000" w14:paraId="0000119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Imaging)</w:t>
            </w:r>
          </w:p>
        </w:tc>
        <w:tc>
          <w:tcPr/>
          <w:p w:rsidR="00000000" w:rsidDel="00000000" w:rsidP="00000000" w:rsidRDefault="00000000" w:rsidRPr="00000000" w14:paraId="00001191">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92">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93">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tcPr>
          <w:p w:rsidR="00000000" w:rsidDel="00000000" w:rsidP="00000000" w:rsidRDefault="00000000" w:rsidRPr="00000000" w14:paraId="00001194">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tcPr>
          <w:p w:rsidR="00000000" w:rsidDel="00000000" w:rsidP="00000000" w:rsidRDefault="00000000" w:rsidRPr="00000000" w14:paraId="00001195">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tcPr>
          <w:p w:rsidR="00000000" w:rsidDel="00000000" w:rsidP="00000000" w:rsidRDefault="00000000" w:rsidRPr="00000000" w14:paraId="00001196">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tcPr>
          <w:p w:rsidR="00000000" w:rsidDel="00000000" w:rsidP="00000000" w:rsidRDefault="00000000" w:rsidRPr="00000000" w14:paraId="00001197">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tcPr>
          <w:p w:rsidR="00000000" w:rsidDel="00000000" w:rsidP="00000000" w:rsidRDefault="00000000" w:rsidRPr="00000000" w14:paraId="00001198">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tcPr>
          <w:p w:rsidR="00000000" w:rsidDel="00000000" w:rsidP="00000000" w:rsidRDefault="00000000" w:rsidRPr="00000000" w14:paraId="00001199">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tcPr>
          <w:p w:rsidR="00000000" w:rsidDel="00000000" w:rsidP="00000000" w:rsidRDefault="00000000" w:rsidRPr="00000000" w14:paraId="0000119A">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tcPr>
          <w:p w:rsidR="00000000" w:rsidDel="00000000" w:rsidP="00000000" w:rsidRDefault="00000000" w:rsidRPr="00000000" w14:paraId="0000119B">
            <w:pP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119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Radiation Hazard</w:t>
            </w:r>
          </w:p>
        </w:tc>
        <w:tc>
          <w:tcPr/>
          <w:p w:rsidR="00000000" w:rsidDel="00000000" w:rsidP="00000000" w:rsidRDefault="00000000" w:rsidRPr="00000000" w14:paraId="0000119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9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9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A0">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A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Pathophysiology</w:t>
            </w:r>
          </w:p>
          <w:p w:rsidR="00000000" w:rsidDel="00000000" w:rsidP="00000000" w:rsidRDefault="00000000" w:rsidRPr="00000000" w14:paraId="000011A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applications</w:t>
            </w:r>
          </w:p>
        </w:tc>
        <w:tc>
          <w:tcPr/>
          <w:p w:rsidR="00000000" w:rsidDel="00000000" w:rsidP="00000000" w:rsidRDefault="00000000" w:rsidRPr="00000000" w14:paraId="000011A3">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A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1A5">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tcPr>
          <w:p w:rsidR="00000000" w:rsidDel="00000000" w:rsidP="00000000" w:rsidRDefault="00000000" w:rsidRPr="00000000" w14:paraId="000011A6">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tcPr>
          <w:p w:rsidR="00000000" w:rsidDel="00000000" w:rsidP="00000000" w:rsidRDefault="00000000" w:rsidRPr="00000000" w14:paraId="000011A7">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tcPr>
          <w:p w:rsidR="00000000" w:rsidDel="00000000" w:rsidP="00000000" w:rsidRDefault="00000000" w:rsidRPr="00000000" w14:paraId="000011A8">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tcPr>
          <w:p w:rsidR="00000000" w:rsidDel="00000000" w:rsidP="00000000" w:rsidRDefault="00000000" w:rsidRPr="00000000" w14:paraId="000011A9">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tcPr>
          <w:p w:rsidR="00000000" w:rsidDel="00000000" w:rsidP="00000000" w:rsidRDefault="00000000" w:rsidRPr="00000000" w14:paraId="000011AA">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tcPr>
          <w:p w:rsidR="00000000" w:rsidDel="00000000" w:rsidP="00000000" w:rsidRDefault="00000000" w:rsidRPr="00000000" w14:paraId="000011AB">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tcPr>
          <w:p w:rsidR="00000000" w:rsidDel="00000000" w:rsidP="00000000" w:rsidRDefault="00000000" w:rsidRPr="00000000" w14:paraId="000011AC">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tcPr>
          <w:p w:rsidR="00000000" w:rsidDel="00000000" w:rsidP="00000000" w:rsidRDefault="00000000" w:rsidRPr="00000000" w14:paraId="000011AD">
            <w:pPr>
              <w:rPr>
                <w:rFonts w:ascii="TH SarabunPSK" w:cs="TH SarabunPSK" w:eastAsia="TH SarabunPSK" w:hAnsi="TH SarabunPSK"/>
                <w:sz w:val="13"/>
                <w:szCs w:val="13"/>
              </w:rPr>
            </w:pPr>
            <w:r w:rsidDel="00000000" w:rsidR="00000000" w:rsidRPr="00000000">
              <w:rPr>
                <w:rtl w:val="0"/>
              </w:rPr>
            </w:r>
          </w:p>
        </w:tc>
      </w:tr>
    </w:tbl>
    <w:p w:rsidR="00000000" w:rsidDel="00000000" w:rsidP="00000000" w:rsidRDefault="00000000" w:rsidRPr="00000000" w14:paraId="000011AE">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11AF">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11B0">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11B1">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11B2">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11B3">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อนุสาขา </w:t>
      </w:r>
      <w:r w:rsidDel="00000000" w:rsidR="00000000" w:rsidRPr="00000000">
        <w:rPr>
          <w:rFonts w:ascii="TH SarabunPSK" w:cs="TH SarabunPSK" w:eastAsia="TH SarabunPSK" w:hAnsi="TH SarabunPSK"/>
          <w:b w:val="1"/>
          <w:sz w:val="28"/>
          <w:szCs w:val="28"/>
          <w:u w:val="single"/>
          <w:rtl w:val="0"/>
        </w:rPr>
        <w:t xml:space="preserve">Orthopaedics Basic Science</w:t>
      </w:r>
      <w:r w:rsidDel="00000000" w:rsidR="00000000" w:rsidRPr="00000000">
        <w:rPr>
          <w:rtl w:val="0"/>
        </w:rPr>
      </w:r>
    </w:p>
    <w:tbl>
      <w:tblPr>
        <w:tblStyle w:val="Table24"/>
        <w:tblW w:w="15026.999999999998"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1276"/>
        <w:gridCol w:w="709"/>
        <w:gridCol w:w="709"/>
        <w:gridCol w:w="709"/>
        <w:gridCol w:w="1843"/>
        <w:gridCol w:w="850"/>
        <w:gridCol w:w="709"/>
        <w:gridCol w:w="709"/>
        <w:gridCol w:w="709"/>
        <w:gridCol w:w="709"/>
        <w:gridCol w:w="708"/>
        <w:gridCol w:w="708"/>
        <w:gridCol w:w="710"/>
        <w:gridCol w:w="709"/>
        <w:gridCol w:w="708"/>
        <w:gridCol w:w="851"/>
        <w:tblGridChange w:id="0">
          <w:tblGrid>
            <w:gridCol w:w="1701"/>
            <w:gridCol w:w="1276"/>
            <w:gridCol w:w="709"/>
            <w:gridCol w:w="709"/>
            <w:gridCol w:w="709"/>
            <w:gridCol w:w="1843"/>
            <w:gridCol w:w="850"/>
            <w:gridCol w:w="709"/>
            <w:gridCol w:w="709"/>
            <w:gridCol w:w="709"/>
            <w:gridCol w:w="709"/>
            <w:gridCol w:w="708"/>
            <w:gridCol w:w="708"/>
            <w:gridCol w:w="710"/>
            <w:gridCol w:w="709"/>
            <w:gridCol w:w="708"/>
            <w:gridCol w:w="851"/>
          </w:tblGrid>
        </w:tblGridChange>
      </w:tblGrid>
      <w:tr>
        <w:trPr>
          <w:cantSplit w:val="0"/>
          <w:trHeight w:val="192" w:hRule="atLeast"/>
          <w:tblHeader w:val="0"/>
        </w:trPr>
        <w:tc>
          <w:tcPr>
            <w:vMerge w:val="restart"/>
            <w:shd w:fill="ffff00" w:val="clear"/>
          </w:tcPr>
          <w:p w:rsidR="00000000" w:rsidDel="00000000" w:rsidP="00000000" w:rsidRDefault="00000000" w:rsidRPr="00000000" w14:paraId="000011B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1B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shd w:fill="ffff00" w:val="clear"/>
          </w:tcPr>
          <w:p w:rsidR="00000000" w:rsidDel="00000000" w:rsidP="00000000" w:rsidRDefault="00000000" w:rsidRPr="00000000" w14:paraId="000011B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shd w:fill="ffff00" w:val="clear"/>
          </w:tcPr>
          <w:p w:rsidR="00000000" w:rsidDel="00000000" w:rsidP="00000000" w:rsidRDefault="00000000" w:rsidRPr="00000000" w14:paraId="000011B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11BE">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shd w:fill="ffff00" w:val="clear"/>
          </w:tcPr>
          <w:p w:rsidR="00000000" w:rsidDel="00000000" w:rsidP="00000000" w:rsidRDefault="00000000" w:rsidRPr="00000000" w14:paraId="000011C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398" w:hRule="atLeast"/>
          <w:tblHeader w:val="0"/>
        </w:trPr>
        <w:tc>
          <w:tcPr>
            <w:vMerge w:val="continue"/>
            <w:shd w:fill="ffff00" w:val="clear"/>
          </w:tcPr>
          <w:p w:rsidR="00000000" w:rsidDel="00000000" w:rsidP="00000000" w:rsidRDefault="00000000" w:rsidRPr="00000000" w14:paraId="00001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shd w:fill="ffff00" w:val="clear"/>
          </w:tcPr>
          <w:p w:rsidR="00000000" w:rsidDel="00000000" w:rsidP="00000000" w:rsidRDefault="00000000" w:rsidRPr="00000000" w14:paraId="000011C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1C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1C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1C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1C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1C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w:t>
            </w:r>
          </w:p>
          <w:p w:rsidR="00000000" w:rsidDel="00000000" w:rsidP="00000000" w:rsidRDefault="00000000" w:rsidRPr="00000000" w14:paraId="000011C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supervison)</w:t>
            </w:r>
          </w:p>
        </w:tc>
        <w:tc>
          <w:tcPr>
            <w:shd w:fill="ffff00" w:val="clear"/>
          </w:tcPr>
          <w:p w:rsidR="00000000" w:rsidDel="00000000" w:rsidP="00000000" w:rsidRDefault="00000000" w:rsidRPr="00000000" w14:paraId="000011C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1C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1D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1D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1D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1D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1D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1D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w:t>
            </w:r>
          </w:p>
          <w:p w:rsidR="00000000" w:rsidDel="00000000" w:rsidP="00000000" w:rsidRDefault="00000000" w:rsidRPr="00000000" w14:paraId="000011D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supervison)</w:t>
            </w:r>
          </w:p>
        </w:tc>
        <w:tc>
          <w:tcPr>
            <w:shd w:fill="ffff00" w:val="clear"/>
          </w:tcPr>
          <w:p w:rsidR="00000000" w:rsidDel="00000000" w:rsidP="00000000" w:rsidRDefault="00000000" w:rsidRPr="00000000" w14:paraId="000011D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1D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1D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1D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1D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1D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1D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1D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w:t>
            </w:r>
          </w:p>
          <w:p w:rsidR="00000000" w:rsidDel="00000000" w:rsidP="00000000" w:rsidRDefault="00000000" w:rsidRPr="00000000" w14:paraId="000011D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supervison)</w:t>
            </w:r>
          </w:p>
        </w:tc>
        <w:tc>
          <w:tcPr>
            <w:shd w:fill="ffff00" w:val="clear"/>
          </w:tcPr>
          <w:p w:rsidR="00000000" w:rsidDel="00000000" w:rsidP="00000000" w:rsidRDefault="00000000" w:rsidRPr="00000000" w14:paraId="000011E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1E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1E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1E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1E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1E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1E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1E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w:t>
            </w:r>
          </w:p>
          <w:p w:rsidR="00000000" w:rsidDel="00000000" w:rsidP="00000000" w:rsidRDefault="00000000" w:rsidRPr="00000000" w14:paraId="000011E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supervison)</w:t>
            </w:r>
          </w:p>
        </w:tc>
        <w:tc>
          <w:tcPr>
            <w:shd w:fill="ffff00" w:val="clear"/>
          </w:tcPr>
          <w:p w:rsidR="00000000" w:rsidDel="00000000" w:rsidP="00000000" w:rsidRDefault="00000000" w:rsidRPr="00000000" w14:paraId="000011E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1E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192" w:hRule="atLeast"/>
          <w:tblHeader w:val="0"/>
        </w:trPr>
        <w:tc>
          <w:tcPr>
            <w:gridSpan w:val="9"/>
            <w:shd w:fill="bebebe" w:val="clear"/>
          </w:tcPr>
          <w:p w:rsidR="00000000" w:rsidDel="00000000" w:rsidP="00000000" w:rsidRDefault="00000000" w:rsidRPr="00000000" w14:paraId="000011E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4. Provide and apply knowledge of Regeneration and Degeneration in Musculoskeletal Tissues</w:t>
            </w:r>
          </w:p>
        </w:tc>
        <w:tc>
          <w:tcPr>
            <w:shd w:fill="bebebe" w:val="clear"/>
          </w:tcPr>
          <w:p w:rsidR="00000000" w:rsidDel="00000000" w:rsidP="00000000" w:rsidRDefault="00000000" w:rsidRPr="00000000" w14:paraId="000011F4">
            <w:pPr>
              <w:rPr>
                <w:rFonts w:ascii="TH SarabunPSK" w:cs="TH SarabunPSK" w:eastAsia="TH SarabunPSK" w:hAnsi="TH SarabunPSK"/>
                <w:sz w:val="13"/>
                <w:szCs w:val="13"/>
              </w:rPr>
            </w:pPr>
            <w:r w:rsidDel="00000000" w:rsidR="00000000" w:rsidRPr="00000000">
              <w:rPr>
                <w:rtl w:val="0"/>
              </w:rPr>
            </w:r>
          </w:p>
        </w:tc>
        <w:tc>
          <w:tcPr>
            <w:shd w:fill="bebebe" w:val="clear"/>
          </w:tcPr>
          <w:p w:rsidR="00000000" w:rsidDel="00000000" w:rsidP="00000000" w:rsidRDefault="00000000" w:rsidRPr="00000000" w14:paraId="000011F5">
            <w:pPr>
              <w:rPr>
                <w:rFonts w:ascii="TH SarabunPSK" w:cs="TH SarabunPSK" w:eastAsia="TH SarabunPSK" w:hAnsi="TH SarabunPSK"/>
                <w:sz w:val="13"/>
                <w:szCs w:val="13"/>
              </w:rPr>
            </w:pPr>
            <w:r w:rsidDel="00000000" w:rsidR="00000000" w:rsidRPr="00000000">
              <w:rPr>
                <w:rtl w:val="0"/>
              </w:rPr>
            </w:r>
          </w:p>
        </w:tc>
        <w:tc>
          <w:tcPr>
            <w:shd w:fill="bebebe" w:val="clear"/>
          </w:tcPr>
          <w:p w:rsidR="00000000" w:rsidDel="00000000" w:rsidP="00000000" w:rsidRDefault="00000000" w:rsidRPr="00000000" w14:paraId="000011F6">
            <w:pPr>
              <w:rPr>
                <w:rFonts w:ascii="TH SarabunPSK" w:cs="TH SarabunPSK" w:eastAsia="TH SarabunPSK" w:hAnsi="TH SarabunPSK"/>
                <w:sz w:val="13"/>
                <w:szCs w:val="13"/>
              </w:rPr>
            </w:pPr>
            <w:r w:rsidDel="00000000" w:rsidR="00000000" w:rsidRPr="00000000">
              <w:rPr>
                <w:rtl w:val="0"/>
              </w:rPr>
            </w:r>
          </w:p>
        </w:tc>
        <w:tc>
          <w:tcPr>
            <w:shd w:fill="bebebe" w:val="clear"/>
          </w:tcPr>
          <w:p w:rsidR="00000000" w:rsidDel="00000000" w:rsidP="00000000" w:rsidRDefault="00000000" w:rsidRPr="00000000" w14:paraId="000011F7">
            <w:pPr>
              <w:rPr>
                <w:rFonts w:ascii="TH SarabunPSK" w:cs="TH SarabunPSK" w:eastAsia="TH SarabunPSK" w:hAnsi="TH SarabunPSK"/>
                <w:sz w:val="13"/>
                <w:szCs w:val="13"/>
              </w:rPr>
            </w:pPr>
            <w:r w:rsidDel="00000000" w:rsidR="00000000" w:rsidRPr="00000000">
              <w:rPr>
                <w:rtl w:val="0"/>
              </w:rPr>
            </w:r>
          </w:p>
        </w:tc>
        <w:tc>
          <w:tcPr>
            <w:gridSpan w:val="4"/>
            <w:shd w:fill="bebebe" w:val="clear"/>
          </w:tcPr>
          <w:p w:rsidR="00000000" w:rsidDel="00000000" w:rsidP="00000000" w:rsidRDefault="00000000" w:rsidRPr="00000000" w14:paraId="000011F8">
            <w:pPr>
              <w:rPr>
                <w:rFonts w:ascii="TH SarabunPSK" w:cs="TH SarabunPSK" w:eastAsia="TH SarabunPSK" w:hAnsi="TH SarabunPSK"/>
                <w:sz w:val="13"/>
                <w:szCs w:val="13"/>
              </w:rPr>
            </w:pPr>
            <w:r w:rsidDel="00000000" w:rsidR="00000000" w:rsidRPr="00000000">
              <w:rPr>
                <w:rtl w:val="0"/>
              </w:rPr>
            </w:r>
          </w:p>
        </w:tc>
      </w:tr>
      <w:tr>
        <w:trPr>
          <w:cantSplit w:val="0"/>
          <w:trHeight w:val="353" w:hRule="atLeast"/>
          <w:tblHeader w:val="0"/>
        </w:trPr>
        <w:tc>
          <w:tcPr>
            <w:vMerge w:val="restart"/>
          </w:tcPr>
          <w:p w:rsidR="00000000" w:rsidDel="00000000" w:rsidP="00000000" w:rsidRDefault="00000000" w:rsidRPr="00000000" w14:paraId="000011F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1F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1F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1F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20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20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20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Regeneration and Degeneration in Musculoskeletal Tissues</w:t>
            </w:r>
          </w:p>
        </w:tc>
        <w:tc>
          <w:tcPr>
            <w:tcBorders>
              <w:bottom w:color="000000" w:space="0" w:sz="0" w:val="nil"/>
            </w:tcBorders>
          </w:tcPr>
          <w:p w:rsidR="00000000" w:rsidDel="00000000" w:rsidP="00000000" w:rsidRDefault="00000000" w:rsidRPr="00000000" w14:paraId="00001203">
            <w:pPr>
              <w:rPr>
                <w:rFonts w:ascii="TH SarabunPSK" w:cs="TH SarabunPSK" w:eastAsia="TH SarabunPSK" w:hAnsi="TH SarabunPSK"/>
                <w:sz w:val="13"/>
                <w:szCs w:val="13"/>
              </w:rPr>
            </w:pPr>
            <w:r w:rsidDel="00000000" w:rsidR="00000000" w:rsidRPr="00000000">
              <w:rPr>
                <w:rtl w:val="0"/>
              </w:rPr>
            </w:r>
          </w:p>
        </w:tc>
        <w:tc>
          <w:tcPr>
            <w:tcBorders>
              <w:bottom w:color="000000" w:space="0" w:sz="0" w:val="nil"/>
            </w:tcBorders>
          </w:tcPr>
          <w:p w:rsidR="00000000" w:rsidDel="00000000" w:rsidP="00000000" w:rsidRDefault="00000000" w:rsidRPr="00000000" w14:paraId="00001204">
            <w:pPr>
              <w:rPr>
                <w:rFonts w:ascii="TH SarabunPSK" w:cs="TH SarabunPSK" w:eastAsia="TH SarabunPSK" w:hAnsi="TH SarabunPSK"/>
                <w:sz w:val="13"/>
                <w:szCs w:val="13"/>
              </w:rPr>
            </w:pPr>
            <w:r w:rsidDel="00000000" w:rsidR="00000000" w:rsidRPr="00000000">
              <w:rPr>
                <w:rtl w:val="0"/>
              </w:rPr>
            </w:r>
          </w:p>
        </w:tc>
        <w:tc>
          <w:tcPr>
            <w:tcBorders>
              <w:bottom w:color="000000" w:space="0" w:sz="0" w:val="nil"/>
            </w:tcBorders>
          </w:tcPr>
          <w:p w:rsidR="00000000" w:rsidDel="00000000" w:rsidP="00000000" w:rsidRDefault="00000000" w:rsidRPr="00000000" w14:paraId="00001205">
            <w:pPr>
              <w:rPr>
                <w:rFonts w:ascii="TH SarabunPSK" w:cs="TH SarabunPSK" w:eastAsia="TH SarabunPSK" w:hAnsi="TH SarabunPSK"/>
                <w:sz w:val="13"/>
                <w:szCs w:val="13"/>
              </w:rPr>
            </w:pPr>
            <w:r w:rsidDel="00000000" w:rsidR="00000000" w:rsidRPr="00000000">
              <w:rPr>
                <w:rtl w:val="0"/>
              </w:rPr>
            </w:r>
          </w:p>
        </w:tc>
        <w:tc>
          <w:tcPr>
            <w:tcBorders>
              <w:bottom w:color="000000" w:space="0" w:sz="0" w:val="nil"/>
            </w:tcBorders>
          </w:tcPr>
          <w:p w:rsidR="00000000" w:rsidDel="00000000" w:rsidP="00000000" w:rsidRDefault="00000000" w:rsidRPr="00000000" w14:paraId="00001206">
            <w:pPr>
              <w:rPr>
                <w:rFonts w:ascii="TH SarabunPSK" w:cs="TH SarabunPSK" w:eastAsia="TH SarabunPSK" w:hAnsi="TH SarabunPSK"/>
                <w:sz w:val="13"/>
                <w:szCs w:val="13"/>
              </w:rPr>
            </w:pPr>
            <w:r w:rsidDel="00000000" w:rsidR="00000000" w:rsidRPr="00000000">
              <w:rPr>
                <w:rtl w:val="0"/>
              </w:rPr>
            </w:r>
          </w:p>
        </w:tc>
        <w:tc>
          <w:tcPr>
            <w:vMerge w:val="restart"/>
          </w:tcPr>
          <w:p w:rsidR="00000000" w:rsidDel="00000000" w:rsidP="00000000" w:rsidRDefault="00000000" w:rsidRPr="00000000" w14:paraId="0000120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Bone repair and regeneration</w:t>
            </w:r>
          </w:p>
          <w:p w:rsidR="00000000" w:rsidDel="00000000" w:rsidP="00000000" w:rsidRDefault="00000000" w:rsidRPr="00000000" w14:paraId="0000120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Bone metabolism and Osteoporosis </w:t>
            </w:r>
          </w:p>
          <w:p w:rsidR="00000000" w:rsidDel="00000000" w:rsidP="00000000" w:rsidRDefault="00000000" w:rsidRPr="00000000" w14:paraId="0000120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Cartilage repair and regeneration</w:t>
            </w:r>
          </w:p>
          <w:p w:rsidR="00000000" w:rsidDel="00000000" w:rsidP="00000000" w:rsidRDefault="00000000" w:rsidRPr="00000000" w14:paraId="0000120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Osteoarthritis (Molecular aspect)</w:t>
            </w:r>
          </w:p>
          <w:p w:rsidR="00000000" w:rsidDel="00000000" w:rsidP="00000000" w:rsidRDefault="00000000" w:rsidRPr="00000000" w14:paraId="0000120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20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Regenerative and reparative process of sport related tissue (meniscus/muscle/ligament/ten don)</w:t>
            </w:r>
          </w:p>
          <w:p w:rsidR="00000000" w:rsidDel="00000000" w:rsidP="00000000" w:rsidRDefault="00000000" w:rsidRPr="00000000" w14:paraId="0000120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Basic sports science;</w:t>
            </w:r>
          </w:p>
          <w:p w:rsidR="00000000" w:rsidDel="00000000" w:rsidP="00000000" w:rsidRDefault="00000000" w:rsidRPr="00000000" w14:paraId="0000120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application in sports training</w:t>
            </w:r>
          </w:p>
        </w:tc>
        <w:tc>
          <w:tcPr>
            <w:tcBorders>
              <w:bottom w:color="000000" w:space="0" w:sz="0" w:val="nil"/>
            </w:tcBorders>
          </w:tcPr>
          <w:p w:rsidR="00000000" w:rsidDel="00000000" w:rsidP="00000000" w:rsidRDefault="00000000" w:rsidRPr="00000000" w14:paraId="0000120F">
            <w:pPr>
              <w:rPr>
                <w:rFonts w:ascii="TH SarabunPSK" w:cs="TH SarabunPSK" w:eastAsia="TH SarabunPSK" w:hAnsi="TH SarabunPSK"/>
                <w:sz w:val="13"/>
                <w:szCs w:val="13"/>
              </w:rPr>
            </w:pPr>
            <w:r w:rsidDel="00000000" w:rsidR="00000000" w:rsidRPr="00000000">
              <w:rPr>
                <w:rtl w:val="0"/>
              </w:rPr>
            </w:r>
          </w:p>
        </w:tc>
        <w:tc>
          <w:tcPr>
            <w:tcBorders>
              <w:bottom w:color="000000" w:space="0" w:sz="0" w:val="nil"/>
            </w:tcBorders>
          </w:tcPr>
          <w:p w:rsidR="00000000" w:rsidDel="00000000" w:rsidP="00000000" w:rsidRDefault="00000000" w:rsidRPr="00000000" w14:paraId="00001210">
            <w:pPr>
              <w:rPr>
                <w:rFonts w:ascii="TH SarabunPSK" w:cs="TH SarabunPSK" w:eastAsia="TH SarabunPSK" w:hAnsi="TH SarabunPSK"/>
                <w:sz w:val="13"/>
                <w:szCs w:val="13"/>
              </w:rPr>
            </w:pPr>
            <w:r w:rsidDel="00000000" w:rsidR="00000000" w:rsidRPr="00000000">
              <w:rPr>
                <w:rtl w:val="0"/>
              </w:rPr>
            </w:r>
          </w:p>
        </w:tc>
        <w:tc>
          <w:tcPr>
            <w:tcBorders>
              <w:bottom w:color="000000" w:space="0" w:sz="0" w:val="nil"/>
            </w:tcBorders>
          </w:tcPr>
          <w:p w:rsidR="00000000" w:rsidDel="00000000" w:rsidP="00000000" w:rsidRDefault="00000000" w:rsidRPr="00000000" w14:paraId="00001211">
            <w:pPr>
              <w:rPr>
                <w:rFonts w:ascii="TH SarabunPSK" w:cs="TH SarabunPSK" w:eastAsia="TH SarabunPSK" w:hAnsi="TH SarabunPSK"/>
                <w:sz w:val="13"/>
                <w:szCs w:val="13"/>
              </w:rPr>
            </w:pPr>
            <w:r w:rsidDel="00000000" w:rsidR="00000000" w:rsidRPr="00000000">
              <w:rPr>
                <w:rtl w:val="0"/>
              </w:rPr>
            </w:r>
          </w:p>
        </w:tc>
        <w:tc>
          <w:tcPr>
            <w:tcBorders>
              <w:bottom w:color="000000" w:space="0" w:sz="0" w:val="nil"/>
            </w:tcBorders>
          </w:tcPr>
          <w:p w:rsidR="00000000" w:rsidDel="00000000" w:rsidP="00000000" w:rsidRDefault="00000000" w:rsidRPr="00000000" w14:paraId="00001212">
            <w:pPr>
              <w:rPr>
                <w:rFonts w:ascii="TH SarabunPSK" w:cs="TH SarabunPSK" w:eastAsia="TH SarabunPSK" w:hAnsi="TH SarabunPSK"/>
                <w:sz w:val="13"/>
                <w:szCs w:val="13"/>
              </w:rPr>
            </w:pPr>
            <w:r w:rsidDel="00000000" w:rsidR="00000000" w:rsidRPr="00000000">
              <w:rPr>
                <w:rtl w:val="0"/>
              </w:rPr>
            </w:r>
          </w:p>
        </w:tc>
        <w:tc>
          <w:tcPr>
            <w:tcBorders>
              <w:bottom w:color="000000" w:space="0" w:sz="0" w:val="nil"/>
            </w:tcBorders>
          </w:tcPr>
          <w:p w:rsidR="00000000" w:rsidDel="00000000" w:rsidP="00000000" w:rsidRDefault="00000000" w:rsidRPr="00000000" w14:paraId="00001213">
            <w:pPr>
              <w:rPr>
                <w:rFonts w:ascii="TH SarabunPSK" w:cs="TH SarabunPSK" w:eastAsia="TH SarabunPSK" w:hAnsi="TH SarabunPSK"/>
                <w:sz w:val="13"/>
                <w:szCs w:val="13"/>
              </w:rPr>
            </w:pPr>
            <w:r w:rsidDel="00000000" w:rsidR="00000000" w:rsidRPr="00000000">
              <w:rPr>
                <w:rtl w:val="0"/>
              </w:rPr>
            </w:r>
          </w:p>
        </w:tc>
        <w:tc>
          <w:tcPr>
            <w:tcBorders>
              <w:bottom w:color="000000" w:space="0" w:sz="0" w:val="nil"/>
            </w:tcBorders>
          </w:tcPr>
          <w:p w:rsidR="00000000" w:rsidDel="00000000" w:rsidP="00000000" w:rsidRDefault="00000000" w:rsidRPr="00000000" w14:paraId="00001214">
            <w:pPr>
              <w:rPr>
                <w:rFonts w:ascii="TH SarabunPSK" w:cs="TH SarabunPSK" w:eastAsia="TH SarabunPSK" w:hAnsi="TH SarabunPSK"/>
                <w:sz w:val="13"/>
                <w:szCs w:val="13"/>
              </w:rPr>
            </w:pPr>
            <w:r w:rsidDel="00000000" w:rsidR="00000000" w:rsidRPr="00000000">
              <w:rPr>
                <w:rtl w:val="0"/>
              </w:rPr>
            </w:r>
          </w:p>
        </w:tc>
        <w:tc>
          <w:tcPr>
            <w:tcBorders>
              <w:bottom w:color="000000" w:space="0" w:sz="0" w:val="nil"/>
            </w:tcBorders>
          </w:tcPr>
          <w:p w:rsidR="00000000" w:rsidDel="00000000" w:rsidP="00000000" w:rsidRDefault="00000000" w:rsidRPr="00000000" w14:paraId="00001215">
            <w:pPr>
              <w:rPr>
                <w:rFonts w:ascii="TH SarabunPSK" w:cs="TH SarabunPSK" w:eastAsia="TH SarabunPSK" w:hAnsi="TH SarabunPSK"/>
                <w:sz w:val="13"/>
                <w:szCs w:val="13"/>
              </w:rPr>
            </w:pPr>
            <w:r w:rsidDel="00000000" w:rsidR="00000000" w:rsidRPr="00000000">
              <w:rPr>
                <w:rtl w:val="0"/>
              </w:rPr>
            </w:r>
          </w:p>
        </w:tc>
        <w:tc>
          <w:tcPr>
            <w:tcBorders>
              <w:bottom w:color="000000" w:space="0" w:sz="0" w:val="nil"/>
            </w:tcBorders>
          </w:tcPr>
          <w:p w:rsidR="00000000" w:rsidDel="00000000" w:rsidP="00000000" w:rsidRDefault="00000000" w:rsidRPr="00000000" w14:paraId="00001216">
            <w:pPr>
              <w:rPr>
                <w:rFonts w:ascii="TH SarabunPSK" w:cs="TH SarabunPSK" w:eastAsia="TH SarabunPSK" w:hAnsi="TH SarabunPSK"/>
                <w:sz w:val="13"/>
                <w:szCs w:val="13"/>
              </w:rPr>
            </w:pPr>
            <w:r w:rsidDel="00000000" w:rsidR="00000000" w:rsidRPr="00000000">
              <w:rPr>
                <w:rtl w:val="0"/>
              </w:rPr>
            </w:r>
          </w:p>
        </w:tc>
        <w:tc>
          <w:tcPr>
            <w:tcBorders>
              <w:bottom w:color="000000" w:space="0" w:sz="0" w:val="nil"/>
            </w:tcBorders>
          </w:tcPr>
          <w:p w:rsidR="00000000" w:rsidDel="00000000" w:rsidP="00000000" w:rsidRDefault="00000000" w:rsidRPr="00000000" w14:paraId="00001217">
            <w:pPr>
              <w:rPr>
                <w:rFonts w:ascii="TH SarabunPSK" w:cs="TH SarabunPSK" w:eastAsia="TH SarabunPSK" w:hAnsi="TH SarabunPSK"/>
                <w:sz w:val="13"/>
                <w:szCs w:val="13"/>
              </w:rPr>
            </w:pPr>
            <w:r w:rsidDel="00000000" w:rsidR="00000000" w:rsidRPr="00000000">
              <w:rPr>
                <w:rtl w:val="0"/>
              </w:rPr>
            </w:r>
          </w:p>
        </w:tc>
        <w:tc>
          <w:tcPr>
            <w:tcBorders>
              <w:bottom w:color="000000" w:space="0" w:sz="0" w:val="nil"/>
            </w:tcBorders>
          </w:tcPr>
          <w:p w:rsidR="00000000" w:rsidDel="00000000" w:rsidP="00000000" w:rsidRDefault="00000000" w:rsidRPr="00000000" w14:paraId="00001218">
            <w:pPr>
              <w:rPr>
                <w:rFonts w:ascii="TH SarabunPSK" w:cs="TH SarabunPSK" w:eastAsia="TH SarabunPSK" w:hAnsi="TH SarabunPSK"/>
                <w:sz w:val="13"/>
                <w:szCs w:val="13"/>
              </w:rPr>
            </w:pPr>
            <w:r w:rsidDel="00000000" w:rsidR="00000000" w:rsidRPr="00000000">
              <w:rPr>
                <w:rtl w:val="0"/>
              </w:rPr>
            </w:r>
          </w:p>
        </w:tc>
        <w:tc>
          <w:tcPr>
            <w:tcBorders>
              <w:bottom w:color="000000" w:space="0" w:sz="0" w:val="nil"/>
            </w:tcBorders>
          </w:tcPr>
          <w:p w:rsidR="00000000" w:rsidDel="00000000" w:rsidP="00000000" w:rsidRDefault="00000000" w:rsidRPr="00000000" w14:paraId="00001219">
            <w:pPr>
              <w:rPr>
                <w:rFonts w:ascii="TH SarabunPSK" w:cs="TH SarabunPSK" w:eastAsia="TH SarabunPSK" w:hAnsi="TH SarabunPSK"/>
                <w:sz w:val="13"/>
                <w:szCs w:val="13"/>
              </w:rPr>
            </w:pPr>
            <w:r w:rsidDel="00000000" w:rsidR="00000000" w:rsidRPr="00000000">
              <w:rPr>
                <w:rtl w:val="0"/>
              </w:rPr>
            </w:r>
          </w:p>
        </w:tc>
      </w:tr>
      <w:tr>
        <w:trPr>
          <w:cantSplit w:val="0"/>
          <w:trHeight w:val="841" w:hRule="atLeast"/>
          <w:tblHeader w:val="0"/>
        </w:trPr>
        <w:tc>
          <w:tcPr>
            <w:vMerge w:val="continue"/>
          </w:tcPr>
          <w:p w:rsidR="00000000" w:rsidDel="00000000" w:rsidP="00000000" w:rsidRDefault="00000000" w:rsidRPr="00000000" w14:paraId="00001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21B">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21C">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21D">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21E">
            <w:pPr>
              <w:rPr>
                <w:rFonts w:ascii="TH SarabunPSK" w:cs="TH SarabunPSK" w:eastAsia="TH SarabunPSK" w:hAnsi="TH SarabunPSK"/>
                <w:sz w:val="13"/>
                <w:szCs w:val="13"/>
              </w:rPr>
            </w:pPr>
            <w:r w:rsidDel="00000000" w:rsidR="00000000" w:rsidRPr="00000000">
              <w:rPr>
                <w:rtl w:val="0"/>
              </w:rPr>
            </w:r>
          </w:p>
        </w:tc>
        <w:tc>
          <w:tcPr>
            <w:vMerge w:val="continue"/>
          </w:tcPr>
          <w:p w:rsidR="00000000" w:rsidDel="00000000" w:rsidP="00000000" w:rsidRDefault="00000000" w:rsidRPr="00000000" w14:paraId="00001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220">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221">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222">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223">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224">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225">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226">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227">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228">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229">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22A">
            <w:pPr>
              <w:rPr>
                <w:rFonts w:ascii="TH SarabunPSK" w:cs="TH SarabunPSK" w:eastAsia="TH SarabunPSK" w:hAnsi="TH SarabunPSK"/>
                <w:sz w:val="13"/>
                <w:szCs w:val="13"/>
              </w:rPr>
            </w:pPr>
            <w:r w:rsidDel="00000000" w:rsidR="00000000" w:rsidRPr="00000000">
              <w:rPr>
                <w:rtl w:val="0"/>
              </w:rPr>
            </w:r>
          </w:p>
        </w:tc>
      </w:tr>
      <w:tr>
        <w:trPr>
          <w:cantSplit w:val="0"/>
          <w:trHeight w:val="672" w:hRule="atLeast"/>
          <w:tblHeader w:val="0"/>
        </w:trPr>
        <w:tc>
          <w:tcPr>
            <w:vMerge w:val="continue"/>
          </w:tcPr>
          <w:p w:rsidR="00000000" w:rsidDel="00000000" w:rsidP="00000000" w:rsidRDefault="00000000" w:rsidRPr="00000000" w14:paraId="00001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2C">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2D">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2E">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2F">
            <w:pPr>
              <w:rPr>
                <w:rFonts w:ascii="TH SarabunPSK" w:cs="TH SarabunPSK" w:eastAsia="TH SarabunPSK" w:hAnsi="TH SarabunPSK"/>
                <w:sz w:val="13"/>
                <w:szCs w:val="13"/>
              </w:rPr>
            </w:pPr>
            <w:r w:rsidDel="00000000" w:rsidR="00000000" w:rsidRPr="00000000">
              <w:rPr>
                <w:rtl w:val="0"/>
              </w:rPr>
            </w:r>
          </w:p>
        </w:tc>
        <w:tc>
          <w:tcPr>
            <w:vMerge w:val="continue"/>
          </w:tcPr>
          <w:p w:rsidR="00000000" w:rsidDel="00000000" w:rsidP="00000000" w:rsidRDefault="00000000" w:rsidRPr="00000000" w14:paraId="00001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31">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32">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33">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34">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35">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36">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37">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38">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39">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3A">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3B">
            <w:pPr>
              <w:rPr>
                <w:rFonts w:ascii="TH SarabunPSK" w:cs="TH SarabunPSK" w:eastAsia="TH SarabunPSK" w:hAnsi="TH SarabunPSK"/>
                <w:sz w:val="13"/>
                <w:szCs w:val="13"/>
              </w:rPr>
            </w:pPr>
            <w:r w:rsidDel="00000000" w:rsidR="00000000" w:rsidRPr="00000000">
              <w:rPr>
                <w:rtl w:val="0"/>
              </w:rPr>
            </w:r>
          </w:p>
        </w:tc>
      </w:tr>
      <w:tr>
        <w:trPr>
          <w:cantSplit w:val="0"/>
          <w:trHeight w:val="194" w:hRule="atLeast"/>
          <w:tblHeader w:val="0"/>
        </w:trPr>
        <w:tc>
          <w:tcPr>
            <w:gridSpan w:val="17"/>
            <w:shd w:fill="a6a6a6" w:val="clear"/>
          </w:tcPr>
          <w:p w:rsidR="00000000" w:rsidDel="00000000" w:rsidP="00000000" w:rsidRDefault="00000000" w:rsidRPr="00000000" w14:paraId="0000123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5. Provide and apply knowledge of Growth and Development of Musculoskeletal Systems</w:t>
            </w:r>
          </w:p>
        </w:tc>
      </w:tr>
      <w:tr>
        <w:trPr>
          <w:cantSplit w:val="0"/>
          <w:trHeight w:val="672" w:hRule="atLeast"/>
          <w:tblHeader w:val="0"/>
        </w:trPr>
        <w:tc>
          <w:tcPr/>
          <w:p w:rsidR="00000000" w:rsidDel="00000000" w:rsidP="00000000" w:rsidRDefault="00000000" w:rsidRPr="00000000" w14:paraId="0000124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24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24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25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25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25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25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Growth and Development of Musculoskeletal Systems</w:t>
            </w:r>
          </w:p>
        </w:tc>
        <w:tc>
          <w:tcPr>
            <w:tcBorders>
              <w:top w:color="000000" w:space="0" w:sz="0" w:val="nil"/>
            </w:tcBorders>
          </w:tcPr>
          <w:p w:rsidR="00000000" w:rsidDel="00000000" w:rsidP="00000000" w:rsidRDefault="00000000" w:rsidRPr="00000000" w14:paraId="00001254">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55">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56">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5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25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Craniofacial Development Somitogenesis and Axial Skeleton Specification Limb Patterning and Skeletogenesis</w:t>
            </w:r>
          </w:p>
          <w:p w:rsidR="00000000" w:rsidDel="00000000" w:rsidP="00000000" w:rsidRDefault="00000000" w:rsidRPr="00000000" w14:paraId="0000125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Formation and Functioning of the Growth Plate</w:t>
            </w:r>
          </w:p>
          <w:p w:rsidR="00000000" w:rsidDel="00000000" w:rsidP="00000000" w:rsidRDefault="00000000" w:rsidRPr="00000000" w14:paraId="0000125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Development of the Secondary Ossification Center and Physeal Plate Definition Growth Plate Pathologies </w:t>
            </w:r>
          </w:p>
          <w:p w:rsidR="00000000" w:rsidDel="00000000" w:rsidP="00000000" w:rsidRDefault="00000000" w:rsidRPr="00000000" w14:paraId="0000125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Growth Plate Fractures</w:t>
            </w:r>
          </w:p>
          <w:p w:rsidR="00000000" w:rsidDel="00000000" w:rsidP="00000000" w:rsidRDefault="00000000" w:rsidRPr="00000000" w14:paraId="0000125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Joint Diversity and Formation</w:t>
            </w:r>
          </w:p>
        </w:tc>
        <w:tc>
          <w:tcPr>
            <w:tcBorders>
              <w:top w:color="000000" w:space="0" w:sz="0" w:val="nil"/>
            </w:tcBorders>
          </w:tcPr>
          <w:p w:rsidR="00000000" w:rsidDel="00000000" w:rsidP="00000000" w:rsidRDefault="00000000" w:rsidRPr="00000000" w14:paraId="0000125D">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5E">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5F">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60">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61">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62">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63">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64">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65">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66">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67">
            <w:pPr>
              <w:rPr>
                <w:rFonts w:ascii="TH SarabunPSK" w:cs="TH SarabunPSK" w:eastAsia="TH SarabunPSK" w:hAnsi="TH SarabunPSK"/>
                <w:sz w:val="13"/>
                <w:szCs w:val="13"/>
              </w:rPr>
            </w:pPr>
            <w:r w:rsidDel="00000000" w:rsidR="00000000" w:rsidRPr="00000000">
              <w:rPr>
                <w:rtl w:val="0"/>
              </w:rPr>
            </w:r>
          </w:p>
        </w:tc>
      </w:tr>
      <w:tr>
        <w:trPr>
          <w:cantSplit w:val="0"/>
          <w:trHeight w:val="212" w:hRule="atLeast"/>
          <w:tblHeader w:val="0"/>
        </w:trPr>
        <w:tc>
          <w:tcPr>
            <w:gridSpan w:val="17"/>
            <w:shd w:fill="a6a6a6" w:val="clear"/>
          </w:tcPr>
          <w:p w:rsidR="00000000" w:rsidDel="00000000" w:rsidP="00000000" w:rsidRDefault="00000000" w:rsidRPr="00000000" w14:paraId="0000126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6. Provide and apply knowledge of Biomaterials</w:t>
            </w:r>
          </w:p>
        </w:tc>
      </w:tr>
      <w:tr>
        <w:trPr>
          <w:cantSplit w:val="0"/>
          <w:trHeight w:val="672" w:hRule="atLeast"/>
          <w:tblHeader w:val="0"/>
        </w:trPr>
        <w:tc>
          <w:tcPr/>
          <w:p w:rsidR="00000000" w:rsidDel="00000000" w:rsidP="00000000" w:rsidRDefault="00000000" w:rsidRPr="00000000" w14:paraId="0000127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27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27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Biomaterials</w:t>
            </w:r>
          </w:p>
        </w:tc>
        <w:tc>
          <w:tcPr>
            <w:tcBorders>
              <w:top w:color="000000" w:space="0" w:sz="0" w:val="nil"/>
              <w:bottom w:color="000000" w:space="0" w:sz="0" w:val="nil"/>
            </w:tcBorders>
          </w:tcPr>
          <w:p w:rsidR="00000000" w:rsidDel="00000000" w:rsidP="00000000" w:rsidRDefault="00000000" w:rsidRPr="00000000" w14:paraId="0000127C">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27D">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27E">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27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28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Basic Knowledge for Orthopaedics</w:t>
            </w:r>
          </w:p>
          <w:p w:rsidR="00000000" w:rsidDel="00000000" w:rsidP="00000000" w:rsidRDefault="00000000" w:rsidRPr="00000000" w14:paraId="0000128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Biological Response to Orthopaedic Implants Principle of Tissue</w:t>
            </w:r>
          </w:p>
          <w:p w:rsidR="00000000" w:rsidDel="00000000" w:rsidP="00000000" w:rsidRDefault="00000000" w:rsidRPr="00000000" w14:paraId="0000128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Engineering (Scaffold)</w:t>
            </w:r>
          </w:p>
        </w:tc>
        <w:tc>
          <w:tcPr>
            <w:tcBorders>
              <w:top w:color="000000" w:space="0" w:sz="0" w:val="nil"/>
              <w:bottom w:color="000000" w:space="0" w:sz="0" w:val="nil"/>
            </w:tcBorders>
          </w:tcPr>
          <w:p w:rsidR="00000000" w:rsidDel="00000000" w:rsidP="00000000" w:rsidRDefault="00000000" w:rsidRPr="00000000" w14:paraId="00001283">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284">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285">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286">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287">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288">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289">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28A">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28B">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28C">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28D">
            <w:pPr>
              <w:rPr>
                <w:rFonts w:ascii="TH SarabunPSK" w:cs="TH SarabunPSK" w:eastAsia="TH SarabunPSK" w:hAnsi="TH SarabunPSK"/>
                <w:sz w:val="13"/>
                <w:szCs w:val="13"/>
              </w:rPr>
            </w:pPr>
            <w:r w:rsidDel="00000000" w:rsidR="00000000" w:rsidRPr="00000000">
              <w:rPr>
                <w:rtl w:val="0"/>
              </w:rPr>
            </w:r>
          </w:p>
        </w:tc>
      </w:tr>
      <w:tr>
        <w:trPr>
          <w:cantSplit w:val="0"/>
          <w:trHeight w:val="101" w:hRule="atLeast"/>
          <w:tblHeader w:val="0"/>
        </w:trPr>
        <w:tc>
          <w:tcPr>
            <w:gridSpan w:val="17"/>
            <w:shd w:fill="a6a6a6" w:val="clear"/>
          </w:tcPr>
          <w:p w:rsidR="00000000" w:rsidDel="00000000" w:rsidP="00000000" w:rsidRDefault="00000000" w:rsidRPr="00000000" w14:paraId="0000128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7. Provide and apply knowledge of Biomechanics</w:t>
            </w:r>
          </w:p>
        </w:tc>
      </w:tr>
      <w:tr>
        <w:trPr>
          <w:cantSplit w:val="0"/>
          <w:trHeight w:val="672" w:hRule="atLeast"/>
          <w:tblHeader w:val="0"/>
        </w:trPr>
        <w:tc>
          <w:tcPr/>
          <w:p w:rsidR="00000000" w:rsidDel="00000000" w:rsidP="00000000" w:rsidRDefault="00000000" w:rsidRPr="00000000" w14:paraId="0000129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2A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2A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2A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2A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2A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2A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2A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Biomechanics</w:t>
            </w:r>
          </w:p>
        </w:tc>
        <w:tc>
          <w:tcPr>
            <w:tcBorders>
              <w:top w:color="000000" w:space="0" w:sz="0" w:val="nil"/>
            </w:tcBorders>
          </w:tcPr>
          <w:p w:rsidR="00000000" w:rsidDel="00000000" w:rsidP="00000000" w:rsidRDefault="00000000" w:rsidRPr="00000000" w14:paraId="000012A7">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A8">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A9">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A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2A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Basic Kinesiology Basic Biomechanics</w:t>
            </w:r>
          </w:p>
          <w:p w:rsidR="00000000" w:rsidDel="00000000" w:rsidP="00000000" w:rsidRDefault="00000000" w:rsidRPr="00000000" w14:paraId="000012A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Biomechanics of Implants and Mode of Failure Biomechanics of the Hip Biomechanics of the Knee Biomechanics of the Foot and Ankle</w:t>
            </w:r>
          </w:p>
          <w:p w:rsidR="00000000" w:rsidDel="00000000" w:rsidP="00000000" w:rsidRDefault="00000000" w:rsidRPr="00000000" w14:paraId="000012A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Biomechanics of the Shoulder Biomechanics of the Elbow Biomechanics of the Hand and Wrist</w:t>
            </w:r>
          </w:p>
          <w:p w:rsidR="00000000" w:rsidDel="00000000" w:rsidP="00000000" w:rsidRDefault="00000000" w:rsidRPr="00000000" w14:paraId="000012A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Biomechanics of the Spine</w:t>
            </w:r>
          </w:p>
          <w:p w:rsidR="00000000" w:rsidDel="00000000" w:rsidP="00000000" w:rsidRDefault="00000000" w:rsidRPr="00000000" w14:paraId="000012A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Gait: Basic Knowledge for Orthopaedics</w:t>
            </w:r>
          </w:p>
        </w:tc>
        <w:tc>
          <w:tcPr>
            <w:tcBorders>
              <w:top w:color="000000" w:space="0" w:sz="0" w:val="nil"/>
            </w:tcBorders>
          </w:tcPr>
          <w:p w:rsidR="00000000" w:rsidDel="00000000" w:rsidP="00000000" w:rsidRDefault="00000000" w:rsidRPr="00000000" w14:paraId="000012B0">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B1">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B2">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B3">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B4">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B5">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B6">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B7">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B8">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B9">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2BA">
            <w:pPr>
              <w:rPr>
                <w:rFonts w:ascii="TH SarabunPSK" w:cs="TH SarabunPSK" w:eastAsia="TH SarabunPSK" w:hAnsi="TH SarabunPSK"/>
                <w:sz w:val="13"/>
                <w:szCs w:val="13"/>
              </w:rPr>
            </w:pPr>
            <w:r w:rsidDel="00000000" w:rsidR="00000000" w:rsidRPr="00000000">
              <w:rPr>
                <w:rtl w:val="0"/>
              </w:rPr>
            </w:r>
          </w:p>
        </w:tc>
      </w:tr>
    </w:tbl>
    <w:p w:rsidR="00000000" w:rsidDel="00000000" w:rsidP="00000000" w:rsidRDefault="00000000" w:rsidRPr="00000000" w14:paraId="000012BB">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12BC">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12BD">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12BE">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12BF">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อนุสาขา </w:t>
      </w:r>
      <w:r w:rsidDel="00000000" w:rsidR="00000000" w:rsidRPr="00000000">
        <w:rPr>
          <w:rFonts w:ascii="TH SarabunPSK" w:cs="TH SarabunPSK" w:eastAsia="TH SarabunPSK" w:hAnsi="TH SarabunPSK"/>
          <w:b w:val="1"/>
          <w:sz w:val="28"/>
          <w:szCs w:val="28"/>
          <w:u w:val="single"/>
          <w:rtl w:val="0"/>
        </w:rPr>
        <w:t xml:space="preserve">Pediatrics (Disease)</w:t>
      </w:r>
      <w:r w:rsidDel="00000000" w:rsidR="00000000" w:rsidRPr="00000000">
        <w:rPr>
          <w:rtl w:val="0"/>
        </w:rPr>
      </w:r>
    </w:p>
    <w:tbl>
      <w:tblPr>
        <w:tblStyle w:val="Table25"/>
        <w:tblW w:w="15168.000000000004"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418"/>
        <w:gridCol w:w="850"/>
        <w:gridCol w:w="710"/>
        <w:gridCol w:w="851"/>
        <w:gridCol w:w="709"/>
        <w:gridCol w:w="993"/>
        <w:gridCol w:w="850"/>
        <w:gridCol w:w="851"/>
        <w:gridCol w:w="850"/>
        <w:gridCol w:w="1276"/>
        <w:gridCol w:w="709"/>
        <w:gridCol w:w="708"/>
        <w:gridCol w:w="709"/>
        <w:gridCol w:w="1417"/>
        <w:gridCol w:w="849"/>
        <w:gridCol w:w="709"/>
        <w:gridCol w:w="709"/>
        <w:tblGridChange w:id="0">
          <w:tblGrid>
            <w:gridCol w:w="1418"/>
            <w:gridCol w:w="850"/>
            <w:gridCol w:w="710"/>
            <w:gridCol w:w="851"/>
            <w:gridCol w:w="709"/>
            <w:gridCol w:w="993"/>
            <w:gridCol w:w="850"/>
            <w:gridCol w:w="851"/>
            <w:gridCol w:w="850"/>
            <w:gridCol w:w="1276"/>
            <w:gridCol w:w="709"/>
            <w:gridCol w:w="708"/>
            <w:gridCol w:w="709"/>
            <w:gridCol w:w="1417"/>
            <w:gridCol w:w="849"/>
            <w:gridCol w:w="709"/>
            <w:gridCol w:w="709"/>
          </w:tblGrid>
        </w:tblGridChange>
      </w:tblGrid>
      <w:tr>
        <w:trPr>
          <w:cantSplit w:val="0"/>
          <w:trHeight w:val="290" w:hRule="atLeast"/>
          <w:tblHeader w:val="0"/>
        </w:trPr>
        <w:tc>
          <w:tcPr>
            <w:vMerge w:val="restart"/>
            <w:shd w:fill="ffff00" w:val="clear"/>
          </w:tcPr>
          <w:p w:rsidR="00000000" w:rsidDel="00000000" w:rsidP="00000000" w:rsidRDefault="00000000" w:rsidRPr="00000000" w14:paraId="000012C0">
            <w:pPr>
              <w:jc w:val="cente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2C1">
            <w:pPr>
              <w:tabs>
                <w:tab w:val="left" w:pos="367"/>
                <w:tab w:val="center" w:pos="489"/>
              </w:tabs>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shd w:fill="ffff00" w:val="clear"/>
          </w:tcPr>
          <w:p w:rsidR="00000000" w:rsidDel="00000000" w:rsidP="00000000" w:rsidRDefault="00000000" w:rsidRPr="00000000" w14:paraId="000012C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shd w:fill="ffff00" w:val="clear"/>
          </w:tcPr>
          <w:p w:rsidR="00000000" w:rsidDel="00000000" w:rsidP="00000000" w:rsidRDefault="00000000" w:rsidRPr="00000000" w14:paraId="000012C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12CA">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shd w:fill="ffff00" w:val="clear"/>
          </w:tcPr>
          <w:p w:rsidR="00000000" w:rsidDel="00000000" w:rsidP="00000000" w:rsidRDefault="00000000" w:rsidRPr="00000000" w14:paraId="000012C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458" w:hRule="atLeast"/>
          <w:tblHeader w:val="0"/>
        </w:trPr>
        <w:tc>
          <w:tcPr>
            <w:vMerge w:val="continue"/>
            <w:shd w:fill="ffff00" w:val="clear"/>
          </w:tcPr>
          <w:p w:rsidR="00000000" w:rsidDel="00000000" w:rsidP="00000000" w:rsidRDefault="00000000" w:rsidRPr="00000000" w14:paraId="00001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shd w:fill="ffff00" w:val="clear"/>
          </w:tcPr>
          <w:p w:rsidR="00000000" w:rsidDel="00000000" w:rsidP="00000000" w:rsidRDefault="00000000" w:rsidRPr="00000000" w14:paraId="000012D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2D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2D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2D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2D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2D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2D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2D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2D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2D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2D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2D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2D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2E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2E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2E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2E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2E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2E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2E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2E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2E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2E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2E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2E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2E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2E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2E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2E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2F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2F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2F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156" w:hRule="atLeast"/>
          <w:tblHeader w:val="0"/>
        </w:trPr>
        <w:tc>
          <w:tcPr>
            <w:gridSpan w:val="17"/>
            <w:tcBorders>
              <w:top w:color="000000" w:space="0" w:sz="0" w:val="nil"/>
              <w:bottom w:color="000000" w:space="0" w:sz="4" w:val="single"/>
            </w:tcBorders>
            <w:shd w:fill="a6a6a6" w:val="clear"/>
          </w:tcPr>
          <w:p w:rsidR="00000000" w:rsidDel="00000000" w:rsidP="00000000" w:rsidRDefault="00000000" w:rsidRPr="00000000" w14:paraId="000012F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8. Provide and apply knowledge of Geriatic orthopaedics and Orthopaedics medicine</w:t>
            </w:r>
          </w:p>
        </w:tc>
      </w:tr>
      <w:tr>
        <w:trPr>
          <w:cantSplit w:val="0"/>
          <w:trHeight w:val="458" w:hRule="atLeast"/>
          <w:tblHeader w:val="0"/>
        </w:trPr>
        <w:tc>
          <w:tcPr>
            <w:tcBorders>
              <w:top w:color="000000" w:space="0" w:sz="0" w:val="nil"/>
              <w:bottom w:color="000000" w:space="0" w:sz="4" w:val="single"/>
            </w:tcBorders>
            <w:shd w:fill="auto" w:val="clear"/>
          </w:tcPr>
          <w:p w:rsidR="00000000" w:rsidDel="00000000" w:rsidP="00000000" w:rsidRDefault="00000000" w:rsidRPr="00000000" w14:paraId="0000130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Geriatic orthopaedics and Orthopaedics medicine</w:t>
            </w:r>
          </w:p>
        </w:tc>
        <w:tc>
          <w:tcPr>
            <w:shd w:fill="auto" w:val="clear"/>
          </w:tcPr>
          <w:p w:rsidR="00000000" w:rsidDel="00000000" w:rsidP="00000000" w:rsidRDefault="00000000" w:rsidRPr="00000000" w14:paraId="0000130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Thromboembolic Disease and</w:t>
            </w:r>
          </w:p>
          <w:p w:rsidR="00000000" w:rsidDel="00000000" w:rsidP="00000000" w:rsidRDefault="00000000" w:rsidRPr="00000000" w14:paraId="0000130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Fat Embolism Syndrome</w:t>
            </w:r>
          </w:p>
        </w:tc>
        <w:tc>
          <w:tcPr>
            <w:shd w:fill="auto" w:val="clear"/>
          </w:tcPr>
          <w:p w:rsidR="00000000" w:rsidDel="00000000" w:rsidP="00000000" w:rsidRDefault="00000000" w:rsidRPr="00000000" w14:paraId="00001307">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08">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09">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0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Geriatic orthopaedics</w:t>
            </w:r>
          </w:p>
        </w:tc>
        <w:tc>
          <w:tcPr>
            <w:shd w:fill="auto" w:val="clear"/>
          </w:tcPr>
          <w:p w:rsidR="00000000" w:rsidDel="00000000" w:rsidP="00000000" w:rsidRDefault="00000000" w:rsidRPr="00000000" w14:paraId="0000130B">
            <w:pPr>
              <w:jc w:val="cente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0C">
            <w:pPr>
              <w:jc w:val="cente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0D">
            <w:pPr>
              <w:jc w:val="cente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0E">
            <w:pPr>
              <w:jc w:val="cente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0F">
            <w:pPr>
              <w:jc w:val="cente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10">
            <w:pPr>
              <w:jc w:val="cente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11">
            <w:pPr>
              <w:jc w:val="cente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12">
            <w:pPr>
              <w:jc w:val="cente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13">
            <w:pPr>
              <w:jc w:val="cente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14">
            <w:pPr>
              <w:jc w:val="cente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15">
            <w:pPr>
              <w:jc w:val="center"/>
              <w:rPr>
                <w:rFonts w:ascii="TH SarabunPSK" w:cs="TH SarabunPSK" w:eastAsia="TH SarabunPSK" w:hAnsi="TH SarabunPSK"/>
                <w:sz w:val="13"/>
                <w:szCs w:val="13"/>
              </w:rPr>
            </w:pPr>
            <w:r w:rsidDel="00000000" w:rsidR="00000000" w:rsidRPr="00000000">
              <w:rPr>
                <w:rtl w:val="0"/>
              </w:rPr>
            </w:r>
          </w:p>
        </w:tc>
      </w:tr>
      <w:tr>
        <w:trPr>
          <w:cantSplit w:val="0"/>
          <w:trHeight w:val="458"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131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1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1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1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to bone developmental disorder in pediatric</w:t>
            </w:r>
          </w:p>
        </w:tc>
        <w:tc>
          <w:tcPr>
            <w:shd w:fill="auto" w:val="clear"/>
          </w:tcPr>
          <w:p w:rsidR="00000000" w:rsidDel="00000000" w:rsidP="00000000" w:rsidRDefault="00000000" w:rsidRPr="00000000" w14:paraId="0000131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1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1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1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1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Definition</w:t>
            </w:r>
          </w:p>
        </w:tc>
        <w:tc>
          <w:tcPr>
            <w:shd w:fill="auto" w:val="clear"/>
          </w:tcPr>
          <w:p w:rsidR="00000000" w:rsidDel="00000000" w:rsidP="00000000" w:rsidRDefault="00000000" w:rsidRPr="00000000" w14:paraId="0000131F">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20">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21">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2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2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2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2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2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w:t>
            </w:r>
          </w:p>
        </w:tc>
        <w:tc>
          <w:tcPr>
            <w:shd w:fill="auto" w:val="clear"/>
          </w:tcPr>
          <w:p w:rsidR="00000000" w:rsidDel="00000000" w:rsidP="00000000" w:rsidRDefault="00000000" w:rsidRPr="00000000" w14:paraId="00001327">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28">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29">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2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2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2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manifestation Radiographic evaluation Laboratory findings Pathological findings</w:t>
            </w:r>
          </w:p>
        </w:tc>
        <w:tc>
          <w:tcPr>
            <w:shd w:fill="auto" w:val="clear"/>
          </w:tcPr>
          <w:p w:rsidR="00000000" w:rsidDel="00000000" w:rsidP="00000000" w:rsidRDefault="00000000" w:rsidRPr="00000000" w14:paraId="0000132D">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2E">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2F">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3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Common diseases; Achondroplasia Metaphyseal dysplasia Osteopetrosis Osteogenesis imperfecta Mucopolysaccharidosis Spondyloepiphyseal dysplasia</w:t>
            </w:r>
          </w:p>
        </w:tc>
        <w:tc>
          <w:tcPr>
            <w:shd w:fill="auto" w:val="clear"/>
          </w:tcPr>
          <w:p w:rsidR="00000000" w:rsidDel="00000000" w:rsidP="00000000" w:rsidRDefault="00000000" w:rsidRPr="00000000" w14:paraId="0000133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3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3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3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Diagnosis Treatment</w:t>
            </w:r>
          </w:p>
        </w:tc>
        <w:tc>
          <w:tcPr>
            <w:shd w:fill="auto" w:val="clear"/>
          </w:tcPr>
          <w:p w:rsidR="00000000" w:rsidDel="00000000" w:rsidP="00000000" w:rsidRDefault="00000000" w:rsidRPr="00000000" w14:paraId="00001335">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36">
            <w:pPr>
              <w:rPr>
                <w:rFonts w:ascii="TH SarabunPSK" w:cs="TH SarabunPSK" w:eastAsia="TH SarabunPSK" w:hAnsi="TH SarabunPSK"/>
                <w:sz w:val="13"/>
                <w:szCs w:val="13"/>
              </w:rPr>
            </w:pPr>
            <w:r w:rsidDel="00000000" w:rsidR="00000000" w:rsidRPr="00000000">
              <w:rPr>
                <w:rtl w:val="0"/>
              </w:rPr>
            </w:r>
          </w:p>
        </w:tc>
      </w:tr>
      <w:tr>
        <w:trPr>
          <w:cantSplit w:val="0"/>
          <w:trHeight w:val="458"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133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and management in patient with metabolic bone diseases;</w:t>
            </w:r>
          </w:p>
          <w:p w:rsidR="00000000" w:rsidDel="00000000" w:rsidP="00000000" w:rsidRDefault="00000000" w:rsidRPr="00000000" w14:paraId="0000133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Rickets</w:t>
            </w:r>
          </w:p>
          <w:p w:rsidR="00000000" w:rsidDel="00000000" w:rsidP="00000000" w:rsidRDefault="00000000" w:rsidRPr="00000000" w14:paraId="0000133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Renal osteodystrophy Hypophosphatasia Osteogesis imperfecta</w:t>
            </w:r>
          </w:p>
        </w:tc>
        <w:tc>
          <w:tcPr>
            <w:shd w:fill="auto" w:val="clear"/>
          </w:tcPr>
          <w:p w:rsidR="00000000" w:rsidDel="00000000" w:rsidP="00000000" w:rsidRDefault="00000000" w:rsidRPr="00000000" w14:paraId="0000133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3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3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3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Definition</w:t>
            </w:r>
          </w:p>
        </w:tc>
        <w:tc>
          <w:tcPr>
            <w:shd w:fill="auto" w:val="clear"/>
          </w:tcPr>
          <w:p w:rsidR="00000000" w:rsidDel="00000000" w:rsidP="00000000" w:rsidRDefault="00000000" w:rsidRPr="00000000" w14:paraId="0000133E">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3F">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40">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4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4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4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4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w:t>
            </w:r>
          </w:p>
        </w:tc>
        <w:tc>
          <w:tcPr>
            <w:shd w:fill="auto" w:val="clear"/>
          </w:tcPr>
          <w:p w:rsidR="00000000" w:rsidDel="00000000" w:rsidP="00000000" w:rsidRDefault="00000000" w:rsidRPr="00000000" w14:paraId="00001345">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46">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47">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4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4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manifestation Radiographic evaluation Laboratory findings Pathological findings Diagnosis</w:t>
            </w:r>
          </w:p>
        </w:tc>
        <w:tc>
          <w:tcPr>
            <w:shd w:fill="auto" w:val="clear"/>
          </w:tcPr>
          <w:p w:rsidR="00000000" w:rsidDel="00000000" w:rsidP="00000000" w:rsidRDefault="00000000" w:rsidRPr="00000000" w14:paraId="0000134A">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4B">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4C">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4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4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4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5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Complications</w:t>
            </w:r>
          </w:p>
        </w:tc>
        <w:tc>
          <w:tcPr>
            <w:shd w:fill="auto" w:val="clear"/>
          </w:tcPr>
          <w:p w:rsidR="00000000" w:rsidDel="00000000" w:rsidP="00000000" w:rsidRDefault="00000000" w:rsidRPr="00000000" w14:paraId="0000135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5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5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5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Diagnosis</w:t>
            </w:r>
          </w:p>
        </w:tc>
        <w:tc>
          <w:tcPr>
            <w:shd w:fill="auto" w:val="clear"/>
          </w:tcPr>
          <w:p w:rsidR="00000000" w:rsidDel="00000000" w:rsidP="00000000" w:rsidRDefault="00000000" w:rsidRPr="00000000" w14:paraId="00001355">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56">
            <w:pPr>
              <w:rPr>
                <w:rFonts w:ascii="TH SarabunPSK" w:cs="TH SarabunPSK" w:eastAsia="TH SarabunPSK" w:hAnsi="TH SarabunPSK"/>
                <w:sz w:val="13"/>
                <w:szCs w:val="13"/>
              </w:rPr>
            </w:pPr>
            <w:r w:rsidDel="00000000" w:rsidR="00000000" w:rsidRPr="00000000">
              <w:rPr>
                <w:rtl w:val="0"/>
              </w:rPr>
            </w:r>
          </w:p>
        </w:tc>
      </w:tr>
      <w:tr>
        <w:trPr>
          <w:cantSplit w:val="0"/>
          <w:trHeight w:val="458"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135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treatment in patient with hip problems; Developmental hip dysplasia Legg-Calve-Perthes disease Slipped capital femoral epiphysis;SCFE</w:t>
            </w:r>
          </w:p>
          <w:p w:rsidR="00000000" w:rsidDel="00000000" w:rsidP="00000000" w:rsidRDefault="00000000" w:rsidRPr="00000000" w14:paraId="0000135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Trasient synovitis of the hip</w:t>
            </w:r>
          </w:p>
        </w:tc>
        <w:tc>
          <w:tcPr>
            <w:shd w:fill="auto" w:val="clear"/>
          </w:tcPr>
          <w:p w:rsidR="00000000" w:rsidDel="00000000" w:rsidP="00000000" w:rsidRDefault="00000000" w:rsidRPr="00000000" w14:paraId="0000135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5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5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5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5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Definition</w:t>
            </w:r>
          </w:p>
        </w:tc>
        <w:tc>
          <w:tcPr>
            <w:shd w:fill="auto" w:val="clear"/>
          </w:tcPr>
          <w:p w:rsidR="00000000" w:rsidDel="00000000" w:rsidP="00000000" w:rsidRDefault="00000000" w:rsidRPr="00000000" w14:paraId="0000135E">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5F">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60">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6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6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6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6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6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w:t>
            </w:r>
          </w:p>
        </w:tc>
        <w:tc>
          <w:tcPr>
            <w:shd w:fill="auto" w:val="clear"/>
          </w:tcPr>
          <w:p w:rsidR="00000000" w:rsidDel="00000000" w:rsidP="00000000" w:rsidRDefault="00000000" w:rsidRPr="00000000" w14:paraId="00001366">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67">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68">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6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6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6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manifestation Radiographic evaluation Laboratory findings Pathological findings Management</w:t>
            </w:r>
          </w:p>
        </w:tc>
        <w:tc>
          <w:tcPr>
            <w:shd w:fill="auto" w:val="clear"/>
          </w:tcPr>
          <w:p w:rsidR="00000000" w:rsidDel="00000000" w:rsidP="00000000" w:rsidRDefault="00000000" w:rsidRPr="00000000" w14:paraId="0000136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6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6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6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Diagnosis Prognosis</w:t>
            </w:r>
          </w:p>
        </w:tc>
        <w:tc>
          <w:tcPr>
            <w:shd w:fill="auto" w:val="clear"/>
          </w:tcPr>
          <w:p w:rsidR="00000000" w:rsidDel="00000000" w:rsidP="00000000" w:rsidRDefault="00000000" w:rsidRPr="00000000" w14:paraId="00001370">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71">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7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7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7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7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Operative treatment Complications</w:t>
            </w:r>
          </w:p>
        </w:tc>
        <w:tc>
          <w:tcPr>
            <w:shd w:fill="auto" w:val="clear"/>
          </w:tcPr>
          <w:p w:rsidR="00000000" w:rsidDel="00000000" w:rsidP="00000000" w:rsidRDefault="00000000" w:rsidRPr="00000000" w14:paraId="0000137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 Pinning in situ (SCFE) Hip arthrogram</w:t>
            </w:r>
          </w:p>
          <w:p w:rsidR="00000000" w:rsidDel="00000000" w:rsidP="00000000" w:rsidRDefault="00000000" w:rsidRPr="00000000" w14:paraId="0000137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Pavlik harness</w:t>
            </w:r>
          </w:p>
        </w:tc>
        <w:tc>
          <w:tcPr>
            <w:shd w:fill="auto" w:val="clear"/>
          </w:tcPr>
          <w:p w:rsidR="00000000" w:rsidDel="00000000" w:rsidP="00000000" w:rsidRDefault="00000000" w:rsidRPr="00000000" w14:paraId="00001378">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79">
            <w:pPr>
              <w:rPr>
                <w:rFonts w:ascii="TH SarabunPSK" w:cs="TH SarabunPSK" w:eastAsia="TH SarabunPSK" w:hAnsi="TH SarabunPSK"/>
                <w:sz w:val="13"/>
                <w:szCs w:val="13"/>
              </w:rPr>
            </w:pPr>
            <w:r w:rsidDel="00000000" w:rsidR="00000000" w:rsidRPr="00000000">
              <w:rPr>
                <w:rtl w:val="0"/>
              </w:rPr>
            </w:r>
          </w:p>
        </w:tc>
      </w:tr>
      <w:tr>
        <w:trPr>
          <w:cantSplit w:val="0"/>
          <w:trHeight w:val="458"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137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treatment in patient with hand problems; Congenital trigger thumb/fingers</w:t>
            </w:r>
          </w:p>
          <w:p w:rsidR="00000000" w:rsidDel="00000000" w:rsidP="00000000" w:rsidRDefault="00000000" w:rsidRPr="00000000" w14:paraId="0000137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Polydactyly Syndactyly</w:t>
            </w:r>
          </w:p>
        </w:tc>
        <w:tc>
          <w:tcPr>
            <w:shd w:fill="auto" w:val="clear"/>
          </w:tcPr>
          <w:p w:rsidR="00000000" w:rsidDel="00000000" w:rsidP="00000000" w:rsidRDefault="00000000" w:rsidRPr="00000000" w14:paraId="0000137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7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7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Definition</w:t>
            </w:r>
          </w:p>
        </w:tc>
        <w:tc>
          <w:tcPr>
            <w:shd w:fill="auto" w:val="clear"/>
          </w:tcPr>
          <w:p w:rsidR="00000000" w:rsidDel="00000000" w:rsidP="00000000" w:rsidRDefault="00000000" w:rsidRPr="00000000" w14:paraId="0000137F">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80">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81">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8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8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8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w:t>
            </w:r>
          </w:p>
        </w:tc>
        <w:tc>
          <w:tcPr>
            <w:shd w:fill="auto" w:val="clear"/>
          </w:tcPr>
          <w:p w:rsidR="00000000" w:rsidDel="00000000" w:rsidP="00000000" w:rsidRDefault="00000000" w:rsidRPr="00000000" w14:paraId="00001385">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86">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87">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8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8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manifestation Radiographic evaluation</w:t>
            </w:r>
          </w:p>
        </w:tc>
        <w:tc>
          <w:tcPr>
            <w:shd w:fill="auto" w:val="clear"/>
          </w:tcPr>
          <w:p w:rsidR="00000000" w:rsidDel="00000000" w:rsidP="00000000" w:rsidRDefault="00000000" w:rsidRPr="00000000" w14:paraId="0000138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8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Diagnosis Prognosis</w:t>
            </w:r>
          </w:p>
        </w:tc>
        <w:tc>
          <w:tcPr>
            <w:shd w:fill="auto" w:val="clear"/>
          </w:tcPr>
          <w:p w:rsidR="00000000" w:rsidDel="00000000" w:rsidP="00000000" w:rsidRDefault="00000000" w:rsidRPr="00000000" w14:paraId="0000138C">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8D">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8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8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Operative treatment Complications</w:t>
            </w:r>
          </w:p>
        </w:tc>
        <w:tc>
          <w:tcPr>
            <w:shd w:fill="auto" w:val="clear"/>
          </w:tcPr>
          <w:p w:rsidR="00000000" w:rsidDel="00000000" w:rsidP="00000000" w:rsidRDefault="00000000" w:rsidRPr="00000000" w14:paraId="0000139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9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w:t>
            </w:r>
          </w:p>
        </w:tc>
        <w:tc>
          <w:tcPr>
            <w:shd w:fill="auto" w:val="clear"/>
          </w:tcPr>
          <w:p w:rsidR="00000000" w:rsidDel="00000000" w:rsidP="00000000" w:rsidRDefault="00000000" w:rsidRPr="00000000" w14:paraId="00001392">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93">
            <w:pPr>
              <w:rPr>
                <w:rFonts w:ascii="TH SarabunPSK" w:cs="TH SarabunPSK" w:eastAsia="TH SarabunPSK" w:hAnsi="TH SarabunPSK"/>
                <w:sz w:val="13"/>
                <w:szCs w:val="13"/>
              </w:rPr>
            </w:pPr>
            <w:r w:rsidDel="00000000" w:rsidR="00000000" w:rsidRPr="00000000">
              <w:rPr>
                <w:rtl w:val="0"/>
              </w:rPr>
            </w:r>
          </w:p>
        </w:tc>
      </w:tr>
      <w:tr>
        <w:trPr>
          <w:cantSplit w:val="0"/>
          <w:trHeight w:val="458"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139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treatment in patient with spine and neck problems;</w:t>
            </w:r>
          </w:p>
          <w:p w:rsidR="00000000" w:rsidDel="00000000" w:rsidP="00000000" w:rsidRDefault="00000000" w:rsidRPr="00000000" w14:paraId="0000139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Congenital muscular torticollis</w:t>
            </w:r>
          </w:p>
          <w:p w:rsidR="00000000" w:rsidDel="00000000" w:rsidP="00000000" w:rsidRDefault="00000000" w:rsidRPr="00000000" w14:paraId="0000139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Grisel's syndrome C1-2 rotary instability Spondylolisthesis Spina bifida</w:t>
            </w:r>
          </w:p>
        </w:tc>
        <w:tc>
          <w:tcPr>
            <w:shd w:fill="auto" w:val="clear"/>
          </w:tcPr>
          <w:p w:rsidR="00000000" w:rsidDel="00000000" w:rsidP="00000000" w:rsidRDefault="00000000" w:rsidRPr="00000000" w14:paraId="0000139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9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9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9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9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Definition</w:t>
            </w:r>
          </w:p>
        </w:tc>
        <w:tc>
          <w:tcPr>
            <w:shd w:fill="auto" w:val="clear"/>
          </w:tcPr>
          <w:p w:rsidR="00000000" w:rsidDel="00000000" w:rsidP="00000000" w:rsidRDefault="00000000" w:rsidRPr="00000000" w14:paraId="0000139C">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9D">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9E">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9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A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A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A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A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w:t>
            </w:r>
          </w:p>
        </w:tc>
        <w:tc>
          <w:tcPr>
            <w:shd w:fill="auto" w:val="clear"/>
          </w:tcPr>
          <w:p w:rsidR="00000000" w:rsidDel="00000000" w:rsidP="00000000" w:rsidRDefault="00000000" w:rsidRPr="00000000" w14:paraId="000013A4">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A5">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A6">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A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A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A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A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manifestation Radiographic evaluation Laboratory findings Pathological findings</w:t>
            </w:r>
          </w:p>
        </w:tc>
        <w:tc>
          <w:tcPr>
            <w:shd w:fill="auto" w:val="clear"/>
          </w:tcPr>
          <w:p w:rsidR="00000000" w:rsidDel="00000000" w:rsidP="00000000" w:rsidRDefault="00000000" w:rsidRPr="00000000" w14:paraId="000013A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A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A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A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A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Diagnosis Prognosis</w:t>
            </w:r>
          </w:p>
        </w:tc>
        <w:tc>
          <w:tcPr>
            <w:shd w:fill="auto" w:val="clear"/>
          </w:tcPr>
          <w:p w:rsidR="00000000" w:rsidDel="00000000" w:rsidP="00000000" w:rsidRDefault="00000000" w:rsidRPr="00000000" w14:paraId="000013B0">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B1">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B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B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B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B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Operative treatment Complications</w:t>
            </w:r>
          </w:p>
        </w:tc>
        <w:tc>
          <w:tcPr>
            <w:shd w:fill="auto" w:val="clear"/>
          </w:tcPr>
          <w:p w:rsidR="00000000" w:rsidDel="00000000" w:rsidP="00000000" w:rsidRDefault="00000000" w:rsidRPr="00000000" w14:paraId="000013B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B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B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B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B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w:t>
            </w:r>
          </w:p>
        </w:tc>
        <w:tc>
          <w:tcPr>
            <w:shd w:fill="auto" w:val="clear"/>
          </w:tcPr>
          <w:p w:rsidR="00000000" w:rsidDel="00000000" w:rsidP="00000000" w:rsidRDefault="00000000" w:rsidRPr="00000000" w14:paraId="000013BB">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3BC">
            <w:pPr>
              <w:rPr>
                <w:rFonts w:ascii="TH SarabunPSK" w:cs="TH SarabunPSK" w:eastAsia="TH SarabunPSK" w:hAnsi="TH SarabunPSK"/>
                <w:sz w:val="13"/>
                <w:szCs w:val="13"/>
              </w:rPr>
            </w:pPr>
            <w:r w:rsidDel="00000000" w:rsidR="00000000" w:rsidRPr="00000000">
              <w:rPr>
                <w:rtl w:val="0"/>
              </w:rPr>
            </w:r>
          </w:p>
        </w:tc>
      </w:tr>
    </w:tbl>
    <w:p w:rsidR="00000000" w:rsidDel="00000000" w:rsidP="00000000" w:rsidRDefault="00000000" w:rsidRPr="00000000" w14:paraId="000013BD">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13BE">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13BF">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13C0">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13C1">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13C2">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13C3">
      <w:pP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อนุสาขา </w:t>
      </w:r>
      <w:r w:rsidDel="00000000" w:rsidR="00000000" w:rsidRPr="00000000">
        <w:rPr>
          <w:rFonts w:ascii="TH SarabunPSK" w:cs="TH SarabunPSK" w:eastAsia="TH SarabunPSK" w:hAnsi="TH SarabunPSK"/>
          <w:b w:val="1"/>
          <w:sz w:val="28"/>
          <w:szCs w:val="28"/>
          <w:u w:val="single"/>
          <w:rtl w:val="0"/>
        </w:rPr>
        <w:t xml:space="preserve">Pediatrics (Disease)</w:t>
      </w:r>
      <w:r w:rsidDel="00000000" w:rsidR="00000000" w:rsidRPr="00000000">
        <w:rPr>
          <w:rtl w:val="0"/>
        </w:rPr>
      </w:r>
    </w:p>
    <w:tbl>
      <w:tblPr>
        <w:tblStyle w:val="Table26"/>
        <w:tblW w:w="15168.000000000004"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418"/>
        <w:gridCol w:w="850"/>
        <w:gridCol w:w="710"/>
        <w:gridCol w:w="851"/>
        <w:gridCol w:w="709"/>
        <w:gridCol w:w="993"/>
        <w:gridCol w:w="850"/>
        <w:gridCol w:w="851"/>
        <w:gridCol w:w="850"/>
        <w:gridCol w:w="1276"/>
        <w:gridCol w:w="709"/>
        <w:gridCol w:w="708"/>
        <w:gridCol w:w="709"/>
        <w:gridCol w:w="1417"/>
        <w:gridCol w:w="849"/>
        <w:gridCol w:w="709"/>
        <w:gridCol w:w="709"/>
        <w:tblGridChange w:id="0">
          <w:tblGrid>
            <w:gridCol w:w="1418"/>
            <w:gridCol w:w="850"/>
            <w:gridCol w:w="710"/>
            <w:gridCol w:w="851"/>
            <w:gridCol w:w="709"/>
            <w:gridCol w:w="993"/>
            <w:gridCol w:w="850"/>
            <w:gridCol w:w="851"/>
            <w:gridCol w:w="850"/>
            <w:gridCol w:w="1276"/>
            <w:gridCol w:w="709"/>
            <w:gridCol w:w="708"/>
            <w:gridCol w:w="709"/>
            <w:gridCol w:w="1417"/>
            <w:gridCol w:w="849"/>
            <w:gridCol w:w="709"/>
            <w:gridCol w:w="709"/>
          </w:tblGrid>
        </w:tblGridChange>
      </w:tblGrid>
      <w:tr>
        <w:trPr>
          <w:cantSplit w:val="0"/>
          <w:trHeight w:val="290" w:hRule="atLeast"/>
          <w:tblHeader w:val="0"/>
        </w:trPr>
        <w:tc>
          <w:tcPr>
            <w:vMerge w:val="restart"/>
            <w:shd w:fill="ffff00" w:val="clear"/>
          </w:tcPr>
          <w:p w:rsidR="00000000" w:rsidDel="00000000" w:rsidP="00000000" w:rsidRDefault="00000000" w:rsidRPr="00000000" w14:paraId="000013C4">
            <w:pPr>
              <w:jc w:val="cente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C5">
            <w:pPr>
              <w:tabs>
                <w:tab w:val="left" w:pos="367"/>
                <w:tab w:val="center" w:pos="489"/>
              </w:tabs>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shd w:fill="ffff00" w:val="clear"/>
          </w:tcPr>
          <w:p w:rsidR="00000000" w:rsidDel="00000000" w:rsidP="00000000" w:rsidRDefault="00000000" w:rsidRPr="00000000" w14:paraId="000013C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shd w:fill="ffff00" w:val="clear"/>
          </w:tcPr>
          <w:p w:rsidR="00000000" w:rsidDel="00000000" w:rsidP="00000000" w:rsidRDefault="00000000" w:rsidRPr="00000000" w14:paraId="000013C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13CE">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shd w:fill="ffff00" w:val="clear"/>
          </w:tcPr>
          <w:p w:rsidR="00000000" w:rsidDel="00000000" w:rsidP="00000000" w:rsidRDefault="00000000" w:rsidRPr="00000000" w14:paraId="000013D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458" w:hRule="atLeast"/>
          <w:tblHeader w:val="0"/>
        </w:trPr>
        <w:tc>
          <w:tcPr>
            <w:vMerge w:val="continue"/>
            <w:shd w:fill="ffff00" w:val="clear"/>
          </w:tcPr>
          <w:p w:rsidR="00000000" w:rsidDel="00000000" w:rsidP="00000000" w:rsidRDefault="00000000" w:rsidRPr="00000000" w14:paraId="00001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shd w:fill="ffff00" w:val="clear"/>
          </w:tcPr>
          <w:p w:rsidR="00000000" w:rsidDel="00000000" w:rsidP="00000000" w:rsidRDefault="00000000" w:rsidRPr="00000000" w14:paraId="000013D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3D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3D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3D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3D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3D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3D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3D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3D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3E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3E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3E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3E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3E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3E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3E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3E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3E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3E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3E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3E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3E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3E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3E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3E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3F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3F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3F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3F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3F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3F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3F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458" w:hRule="atLeast"/>
          <w:tblHeader w:val="0"/>
        </w:trPr>
        <w:tc>
          <w:tcPr>
            <w:tcBorders>
              <w:top w:color="000000" w:space="0" w:sz="0" w:val="nil"/>
              <w:bottom w:color="000000" w:space="0" w:sz="4" w:val="single"/>
            </w:tcBorders>
            <w:shd w:fill="ffffff" w:val="clear"/>
          </w:tcPr>
          <w:p w:rsidR="00000000" w:rsidDel="00000000" w:rsidP="00000000" w:rsidRDefault="00000000" w:rsidRPr="00000000" w14:paraId="000013F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and management in patient with bone and joint infection:</w:t>
            </w:r>
          </w:p>
          <w:p w:rsidR="00000000" w:rsidDel="00000000" w:rsidP="00000000" w:rsidRDefault="00000000" w:rsidRPr="00000000" w14:paraId="000013F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Osteomyelitis Septic arthritis Tuberculosis</w:t>
            </w:r>
          </w:p>
        </w:tc>
        <w:tc>
          <w:tcPr>
            <w:tcBorders>
              <w:bottom w:color="000000" w:space="0" w:sz="4" w:val="single"/>
            </w:tcBorders>
            <w:shd w:fill="ffffff" w:val="clear"/>
          </w:tcPr>
          <w:p w:rsidR="00000000" w:rsidDel="00000000" w:rsidP="00000000" w:rsidRDefault="00000000" w:rsidRPr="00000000" w14:paraId="000013F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F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3F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Definition</w:t>
            </w:r>
          </w:p>
        </w:tc>
        <w:tc>
          <w:tcPr>
            <w:tcBorders>
              <w:bottom w:color="000000" w:space="0" w:sz="4" w:val="single"/>
            </w:tcBorders>
            <w:shd w:fill="ffffff" w:val="clear"/>
          </w:tcPr>
          <w:p w:rsidR="00000000" w:rsidDel="00000000" w:rsidP="00000000" w:rsidRDefault="00000000" w:rsidRPr="00000000" w14:paraId="000013FC">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3FD">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3FE">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3F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0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0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w:t>
            </w:r>
          </w:p>
        </w:tc>
        <w:tc>
          <w:tcPr>
            <w:tcBorders>
              <w:bottom w:color="000000" w:space="0" w:sz="4" w:val="single"/>
            </w:tcBorders>
            <w:shd w:fill="ffffff" w:val="clear"/>
          </w:tcPr>
          <w:p w:rsidR="00000000" w:rsidDel="00000000" w:rsidP="00000000" w:rsidRDefault="00000000" w:rsidRPr="00000000" w14:paraId="00001402">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403">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404">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40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manifestation Radiographic evaluation Laboratory findings Pathological findings Management</w:t>
            </w:r>
          </w:p>
        </w:tc>
        <w:tc>
          <w:tcPr>
            <w:tcBorders>
              <w:bottom w:color="000000" w:space="0" w:sz="4" w:val="single"/>
            </w:tcBorders>
            <w:shd w:fill="ffffff" w:val="clear"/>
          </w:tcPr>
          <w:p w:rsidR="00000000" w:rsidDel="00000000" w:rsidP="00000000" w:rsidRDefault="00000000" w:rsidRPr="00000000" w14:paraId="0000140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0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0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Diagnosis Prognosis</w:t>
            </w:r>
          </w:p>
        </w:tc>
        <w:tc>
          <w:tcPr>
            <w:tcBorders>
              <w:bottom w:color="000000" w:space="0" w:sz="4" w:val="single"/>
            </w:tcBorders>
            <w:shd w:fill="ffffff" w:val="clear"/>
          </w:tcPr>
          <w:p w:rsidR="00000000" w:rsidDel="00000000" w:rsidP="00000000" w:rsidRDefault="00000000" w:rsidRPr="00000000" w14:paraId="00001409">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40A">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40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0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0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Complications</w:t>
            </w:r>
          </w:p>
        </w:tc>
        <w:tc>
          <w:tcPr>
            <w:tcBorders>
              <w:bottom w:color="000000" w:space="0" w:sz="4" w:val="single"/>
            </w:tcBorders>
            <w:shd w:fill="ffffff" w:val="clear"/>
          </w:tcPr>
          <w:p w:rsidR="00000000" w:rsidDel="00000000" w:rsidP="00000000" w:rsidRDefault="00000000" w:rsidRPr="00000000" w14:paraId="0000140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0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w:t>
            </w:r>
          </w:p>
          <w:p w:rsidR="00000000" w:rsidDel="00000000" w:rsidP="00000000" w:rsidRDefault="00000000" w:rsidRPr="00000000" w14:paraId="0000141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and operative treatment</w:t>
            </w:r>
          </w:p>
        </w:tc>
        <w:tc>
          <w:tcPr>
            <w:tcBorders>
              <w:bottom w:color="000000" w:space="0" w:sz="4" w:val="single"/>
            </w:tcBorders>
            <w:shd w:fill="ffffff" w:val="clear"/>
          </w:tcPr>
          <w:p w:rsidR="00000000" w:rsidDel="00000000" w:rsidP="00000000" w:rsidRDefault="00000000" w:rsidRPr="00000000" w14:paraId="0000141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1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Bone and joint aspiration</w:t>
            </w:r>
          </w:p>
        </w:tc>
        <w:tc>
          <w:tcPr>
            <w:tcBorders>
              <w:bottom w:color="000000" w:space="0" w:sz="4" w:val="single"/>
            </w:tcBorders>
            <w:shd w:fill="ffffff" w:val="clear"/>
          </w:tcPr>
          <w:p w:rsidR="00000000" w:rsidDel="00000000" w:rsidP="00000000" w:rsidRDefault="00000000" w:rsidRPr="00000000" w14:paraId="0000141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1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1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Immobilization</w:t>
            </w:r>
          </w:p>
        </w:tc>
      </w:tr>
      <w:tr>
        <w:trPr>
          <w:cantSplit w:val="0"/>
          <w:trHeight w:val="458"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141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and management in patient with nflammatory joint diseases</w:t>
            </w:r>
          </w:p>
          <w:p w:rsidR="00000000" w:rsidDel="00000000" w:rsidP="00000000" w:rsidRDefault="00000000" w:rsidRPr="00000000" w14:paraId="0000141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Juvenile idiopathic arthritis Rheumatoid arthritis</w:t>
            </w:r>
          </w:p>
        </w:tc>
        <w:tc>
          <w:tcPr>
            <w:tcBorders>
              <w:top w:color="000000" w:space="0" w:sz="4" w:val="single"/>
            </w:tcBorders>
            <w:shd w:fill="auto" w:val="clear"/>
          </w:tcPr>
          <w:p w:rsidR="00000000" w:rsidDel="00000000" w:rsidP="00000000" w:rsidRDefault="00000000" w:rsidRPr="00000000" w14:paraId="0000141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1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1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Definition</w:t>
            </w:r>
          </w:p>
        </w:tc>
        <w:tc>
          <w:tcPr>
            <w:tcBorders>
              <w:top w:color="000000" w:space="0" w:sz="4" w:val="single"/>
            </w:tcBorders>
            <w:shd w:fill="auto" w:val="clear"/>
          </w:tcPr>
          <w:p w:rsidR="00000000" w:rsidDel="00000000" w:rsidP="00000000" w:rsidRDefault="00000000" w:rsidRPr="00000000" w14:paraId="0000141B">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141C">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141D">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141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1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2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w:t>
            </w:r>
          </w:p>
        </w:tc>
        <w:tc>
          <w:tcPr>
            <w:tcBorders>
              <w:top w:color="000000" w:space="0" w:sz="4" w:val="single"/>
            </w:tcBorders>
            <w:shd w:fill="auto" w:val="clear"/>
          </w:tcPr>
          <w:p w:rsidR="00000000" w:rsidDel="00000000" w:rsidP="00000000" w:rsidRDefault="00000000" w:rsidRPr="00000000" w14:paraId="00001421">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1422">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1423">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142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manifestation Radiographic evaluation Laboratory findings Pathological findings</w:t>
            </w:r>
          </w:p>
        </w:tc>
        <w:tc>
          <w:tcPr>
            <w:tcBorders>
              <w:top w:color="000000" w:space="0" w:sz="4" w:val="single"/>
            </w:tcBorders>
            <w:shd w:fill="auto" w:val="clear"/>
          </w:tcPr>
          <w:p w:rsidR="00000000" w:rsidDel="00000000" w:rsidP="00000000" w:rsidRDefault="00000000" w:rsidRPr="00000000" w14:paraId="00001425">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1426">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1427">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142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2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Diagnosis Prognosis Complications</w:t>
            </w:r>
          </w:p>
        </w:tc>
        <w:tc>
          <w:tcPr>
            <w:tcBorders>
              <w:top w:color="000000" w:space="0" w:sz="4" w:val="single"/>
            </w:tcBorders>
            <w:shd w:fill="auto" w:val="clear"/>
          </w:tcPr>
          <w:p w:rsidR="00000000" w:rsidDel="00000000" w:rsidP="00000000" w:rsidRDefault="00000000" w:rsidRPr="00000000" w14:paraId="0000142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2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conservative treatment</w:t>
            </w:r>
          </w:p>
        </w:tc>
        <w:tc>
          <w:tcPr>
            <w:tcBorders>
              <w:top w:color="000000" w:space="0" w:sz="4" w:val="single"/>
            </w:tcBorders>
            <w:shd w:fill="auto" w:val="clear"/>
          </w:tcPr>
          <w:p w:rsidR="00000000" w:rsidDel="00000000" w:rsidP="00000000" w:rsidRDefault="00000000" w:rsidRPr="00000000" w14:paraId="0000142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2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Joint aspiration Immobilization</w:t>
            </w:r>
          </w:p>
        </w:tc>
        <w:tc>
          <w:tcPr>
            <w:tcBorders>
              <w:top w:color="000000" w:space="0" w:sz="4" w:val="single"/>
            </w:tcBorders>
            <w:shd w:fill="auto" w:val="clear"/>
          </w:tcPr>
          <w:p w:rsidR="00000000" w:rsidDel="00000000" w:rsidP="00000000" w:rsidRDefault="00000000" w:rsidRPr="00000000" w14:paraId="0000142E">
            <w:pPr>
              <w:rPr>
                <w:rFonts w:ascii="TH SarabunPSK" w:cs="TH SarabunPSK" w:eastAsia="TH SarabunPSK" w:hAnsi="TH SarabunPSK"/>
                <w:sz w:val="13"/>
                <w:szCs w:val="13"/>
              </w:rPr>
            </w:pPr>
            <w:r w:rsidDel="00000000" w:rsidR="00000000" w:rsidRPr="00000000">
              <w:rPr>
                <w:rtl w:val="0"/>
              </w:rPr>
            </w:r>
          </w:p>
        </w:tc>
      </w:tr>
      <w:tr>
        <w:trPr>
          <w:cantSplit w:val="0"/>
          <w:trHeight w:val="458"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142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in patient with bone tumors Osteochondroma</w:t>
            </w:r>
          </w:p>
        </w:tc>
        <w:tc>
          <w:tcPr>
            <w:shd w:fill="auto" w:val="clear"/>
          </w:tcPr>
          <w:p w:rsidR="00000000" w:rsidDel="00000000" w:rsidP="00000000" w:rsidRDefault="00000000" w:rsidRPr="00000000" w14:paraId="0000143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3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Definition</w:t>
            </w:r>
          </w:p>
        </w:tc>
        <w:tc>
          <w:tcPr>
            <w:shd w:fill="auto" w:val="clear"/>
          </w:tcPr>
          <w:p w:rsidR="00000000" w:rsidDel="00000000" w:rsidP="00000000" w:rsidRDefault="00000000" w:rsidRPr="00000000" w14:paraId="00001432">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33">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34">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3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3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w:t>
            </w:r>
          </w:p>
        </w:tc>
        <w:tc>
          <w:tcPr>
            <w:shd w:fill="auto" w:val="clear"/>
          </w:tcPr>
          <w:p w:rsidR="00000000" w:rsidDel="00000000" w:rsidP="00000000" w:rsidRDefault="00000000" w:rsidRPr="00000000" w14:paraId="00001437">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38">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39">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3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manifestation Radiographic evaluation Laboratory findings Pathological findings</w:t>
            </w:r>
          </w:p>
        </w:tc>
        <w:tc>
          <w:tcPr>
            <w:shd w:fill="auto" w:val="clear"/>
          </w:tcPr>
          <w:p w:rsidR="00000000" w:rsidDel="00000000" w:rsidP="00000000" w:rsidRDefault="00000000" w:rsidRPr="00000000" w14:paraId="0000143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3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Diagnosis Prognosis</w:t>
            </w:r>
          </w:p>
        </w:tc>
        <w:tc>
          <w:tcPr>
            <w:shd w:fill="auto" w:val="clear"/>
          </w:tcPr>
          <w:p w:rsidR="00000000" w:rsidDel="00000000" w:rsidP="00000000" w:rsidRDefault="00000000" w:rsidRPr="00000000" w14:paraId="0000143D">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3E">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3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4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Complications</w:t>
            </w:r>
          </w:p>
        </w:tc>
        <w:tc>
          <w:tcPr>
            <w:shd w:fill="auto" w:val="clear"/>
          </w:tcPr>
          <w:p w:rsidR="00000000" w:rsidDel="00000000" w:rsidP="00000000" w:rsidRDefault="00000000" w:rsidRPr="00000000" w14:paraId="00001441">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42">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43">
            <w:pPr>
              <w:rPr>
                <w:rFonts w:ascii="TH SarabunPSK" w:cs="TH SarabunPSK" w:eastAsia="TH SarabunPSK" w:hAnsi="TH SarabunPSK"/>
                <w:sz w:val="13"/>
                <w:szCs w:val="13"/>
              </w:rPr>
            </w:pPr>
            <w:r w:rsidDel="00000000" w:rsidR="00000000" w:rsidRPr="00000000">
              <w:rPr>
                <w:rtl w:val="0"/>
              </w:rPr>
            </w:r>
          </w:p>
        </w:tc>
      </w:tr>
      <w:tr>
        <w:trPr>
          <w:cantSplit w:val="0"/>
          <w:trHeight w:val="458"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144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in patient with angular and rotational deformities</w:t>
            </w:r>
          </w:p>
          <w:p w:rsidR="00000000" w:rsidDel="00000000" w:rsidP="00000000" w:rsidRDefault="00000000" w:rsidRPr="00000000" w14:paraId="0000144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Physiologic bowlegs Physiologic knocked knees Blount's disease</w:t>
            </w:r>
          </w:p>
          <w:p w:rsidR="00000000" w:rsidDel="00000000" w:rsidP="00000000" w:rsidRDefault="00000000" w:rsidRPr="00000000" w14:paraId="0000144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Excessive femoral anteversion Excessive femoral retroversion</w:t>
            </w:r>
          </w:p>
        </w:tc>
        <w:tc>
          <w:tcPr>
            <w:shd w:fill="auto" w:val="clear"/>
          </w:tcPr>
          <w:p w:rsidR="00000000" w:rsidDel="00000000" w:rsidP="00000000" w:rsidRDefault="00000000" w:rsidRPr="00000000" w14:paraId="0000144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4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4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4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4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4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Definition</w:t>
            </w:r>
          </w:p>
        </w:tc>
        <w:tc>
          <w:tcPr>
            <w:shd w:fill="auto" w:val="clear"/>
          </w:tcPr>
          <w:p w:rsidR="00000000" w:rsidDel="00000000" w:rsidP="00000000" w:rsidRDefault="00000000" w:rsidRPr="00000000" w14:paraId="0000144D">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4E">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4F">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5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5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5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5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5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5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w:t>
            </w:r>
          </w:p>
        </w:tc>
        <w:tc>
          <w:tcPr>
            <w:shd w:fill="auto" w:val="clear"/>
          </w:tcPr>
          <w:p w:rsidR="00000000" w:rsidDel="00000000" w:rsidP="00000000" w:rsidRDefault="00000000" w:rsidRPr="00000000" w14:paraId="00001456">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57">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58">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5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5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5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5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5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manifestation Radiographic evaluation Laboratory findings Pathological findings</w:t>
            </w:r>
          </w:p>
        </w:tc>
        <w:tc>
          <w:tcPr>
            <w:shd w:fill="auto" w:val="clear"/>
          </w:tcPr>
          <w:p w:rsidR="00000000" w:rsidDel="00000000" w:rsidP="00000000" w:rsidRDefault="00000000" w:rsidRPr="00000000" w14:paraId="0000145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5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6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6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6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6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Diagnosis Prognosis</w:t>
            </w:r>
          </w:p>
        </w:tc>
        <w:tc>
          <w:tcPr>
            <w:shd w:fill="auto" w:val="clear"/>
          </w:tcPr>
          <w:p w:rsidR="00000000" w:rsidDel="00000000" w:rsidP="00000000" w:rsidRDefault="00000000" w:rsidRPr="00000000" w14:paraId="00001464">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65">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6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6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6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6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6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6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Complications</w:t>
            </w:r>
          </w:p>
        </w:tc>
        <w:tc>
          <w:tcPr>
            <w:shd w:fill="auto" w:val="clear"/>
          </w:tcPr>
          <w:p w:rsidR="00000000" w:rsidDel="00000000" w:rsidP="00000000" w:rsidRDefault="00000000" w:rsidRPr="00000000" w14:paraId="0000146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6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6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6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7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7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w:t>
            </w:r>
          </w:p>
        </w:tc>
        <w:tc>
          <w:tcPr>
            <w:shd w:fill="auto" w:val="clear"/>
          </w:tcPr>
          <w:p w:rsidR="00000000" w:rsidDel="00000000" w:rsidP="00000000" w:rsidRDefault="00000000" w:rsidRPr="00000000" w14:paraId="0000147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7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7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7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7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7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Diagnosis</w:t>
            </w:r>
          </w:p>
        </w:tc>
        <w:tc>
          <w:tcPr>
            <w:shd w:fill="auto" w:val="clear"/>
          </w:tcPr>
          <w:p w:rsidR="00000000" w:rsidDel="00000000" w:rsidP="00000000" w:rsidRDefault="00000000" w:rsidRPr="00000000" w14:paraId="00001478">
            <w:pPr>
              <w:rPr>
                <w:rFonts w:ascii="TH SarabunPSK" w:cs="TH SarabunPSK" w:eastAsia="TH SarabunPSK" w:hAnsi="TH SarabunPSK"/>
                <w:sz w:val="13"/>
                <w:szCs w:val="13"/>
              </w:rPr>
            </w:pPr>
            <w:r w:rsidDel="00000000" w:rsidR="00000000" w:rsidRPr="00000000">
              <w:rPr>
                <w:rtl w:val="0"/>
              </w:rPr>
            </w:r>
          </w:p>
        </w:tc>
      </w:tr>
      <w:tr>
        <w:trPr>
          <w:cantSplit w:val="0"/>
          <w:trHeight w:val="458"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147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prediction and</w:t>
            </w:r>
          </w:p>
          <w:p w:rsidR="00000000" w:rsidDel="00000000" w:rsidP="00000000" w:rsidRDefault="00000000" w:rsidRPr="00000000" w14:paraId="0000147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in patient with limb length discrepancy</w:t>
            </w:r>
          </w:p>
        </w:tc>
        <w:tc>
          <w:tcPr>
            <w:shd w:fill="auto" w:val="clear"/>
          </w:tcPr>
          <w:p w:rsidR="00000000" w:rsidDel="00000000" w:rsidP="00000000" w:rsidRDefault="00000000" w:rsidRPr="00000000" w14:paraId="0000147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7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Definition</w:t>
            </w:r>
          </w:p>
        </w:tc>
        <w:tc>
          <w:tcPr>
            <w:shd w:fill="auto" w:val="clear"/>
          </w:tcPr>
          <w:p w:rsidR="00000000" w:rsidDel="00000000" w:rsidP="00000000" w:rsidRDefault="00000000" w:rsidRPr="00000000" w14:paraId="0000147D">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7E">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7F">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8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8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Prediction</w:t>
            </w:r>
          </w:p>
        </w:tc>
        <w:tc>
          <w:tcPr>
            <w:shd w:fill="auto" w:val="clear"/>
          </w:tcPr>
          <w:p w:rsidR="00000000" w:rsidDel="00000000" w:rsidP="00000000" w:rsidRDefault="00000000" w:rsidRPr="00000000" w14:paraId="00001482">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83">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84">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8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manifestation</w:t>
            </w:r>
          </w:p>
          <w:p w:rsidR="00000000" w:rsidDel="00000000" w:rsidP="00000000" w:rsidRDefault="00000000" w:rsidRPr="00000000" w14:paraId="0000148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Radiographic evaluation Laboratory findings</w:t>
            </w:r>
          </w:p>
        </w:tc>
        <w:tc>
          <w:tcPr>
            <w:shd w:fill="auto" w:val="clear"/>
          </w:tcPr>
          <w:p w:rsidR="00000000" w:rsidDel="00000000" w:rsidP="00000000" w:rsidRDefault="00000000" w:rsidRPr="00000000" w14:paraId="0000148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Diagnosis Prognosis</w:t>
            </w:r>
          </w:p>
        </w:tc>
        <w:tc>
          <w:tcPr>
            <w:shd w:fill="auto" w:val="clear"/>
          </w:tcPr>
          <w:p w:rsidR="00000000" w:rsidDel="00000000" w:rsidP="00000000" w:rsidRDefault="00000000" w:rsidRPr="00000000" w14:paraId="0000148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Predict limb length at maturity</w:t>
            </w:r>
          </w:p>
        </w:tc>
        <w:tc>
          <w:tcPr>
            <w:shd w:fill="auto" w:val="clear"/>
          </w:tcPr>
          <w:p w:rsidR="00000000" w:rsidDel="00000000" w:rsidP="00000000" w:rsidRDefault="00000000" w:rsidRPr="00000000" w14:paraId="00001489">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8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Complications Operative treatment</w:t>
            </w:r>
          </w:p>
        </w:tc>
        <w:tc>
          <w:tcPr>
            <w:shd w:fill="auto" w:val="clear"/>
          </w:tcPr>
          <w:p w:rsidR="00000000" w:rsidDel="00000000" w:rsidP="00000000" w:rsidRDefault="00000000" w:rsidRPr="00000000" w14:paraId="0000148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Conservative treatment</w:t>
            </w:r>
          </w:p>
        </w:tc>
        <w:tc>
          <w:tcPr>
            <w:shd w:fill="auto" w:val="clear"/>
          </w:tcPr>
          <w:p w:rsidR="00000000" w:rsidDel="00000000" w:rsidP="00000000" w:rsidRDefault="00000000" w:rsidRPr="00000000" w14:paraId="0000148C">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8D">
            <w:pPr>
              <w:rPr>
                <w:rFonts w:ascii="TH SarabunPSK" w:cs="TH SarabunPSK" w:eastAsia="TH SarabunPSK" w:hAnsi="TH SarabunPSK"/>
                <w:sz w:val="13"/>
                <w:szCs w:val="13"/>
              </w:rPr>
            </w:pPr>
            <w:r w:rsidDel="00000000" w:rsidR="00000000" w:rsidRPr="00000000">
              <w:rPr>
                <w:rtl w:val="0"/>
              </w:rPr>
            </w:r>
          </w:p>
        </w:tc>
      </w:tr>
      <w:tr>
        <w:trPr>
          <w:cantSplit w:val="0"/>
          <w:trHeight w:val="458"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148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in patient with limb deficiency</w:t>
            </w:r>
          </w:p>
          <w:p w:rsidR="00000000" w:rsidDel="00000000" w:rsidP="00000000" w:rsidRDefault="00000000" w:rsidRPr="00000000" w14:paraId="0000148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Fibula Tibia Femur Radius</w:t>
            </w:r>
          </w:p>
        </w:tc>
        <w:tc>
          <w:tcPr>
            <w:shd w:fill="auto" w:val="clear"/>
          </w:tcPr>
          <w:p w:rsidR="00000000" w:rsidDel="00000000" w:rsidP="00000000" w:rsidRDefault="00000000" w:rsidRPr="00000000" w14:paraId="0000149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9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9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9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Definition</w:t>
            </w:r>
          </w:p>
        </w:tc>
        <w:tc>
          <w:tcPr>
            <w:shd w:fill="auto" w:val="clear"/>
          </w:tcPr>
          <w:p w:rsidR="00000000" w:rsidDel="00000000" w:rsidP="00000000" w:rsidRDefault="00000000" w:rsidRPr="00000000" w14:paraId="00001494">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95">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96">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9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9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9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9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w:t>
            </w:r>
          </w:p>
        </w:tc>
        <w:tc>
          <w:tcPr>
            <w:shd w:fill="auto" w:val="clear"/>
          </w:tcPr>
          <w:p w:rsidR="00000000" w:rsidDel="00000000" w:rsidP="00000000" w:rsidRDefault="00000000" w:rsidRPr="00000000" w14:paraId="0000149B">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9C">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9D">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9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9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A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manifestation Radiographic evaluation Laboratory findings Pathological findings</w:t>
            </w:r>
          </w:p>
        </w:tc>
        <w:tc>
          <w:tcPr>
            <w:shd w:fill="auto" w:val="clear"/>
          </w:tcPr>
          <w:p w:rsidR="00000000" w:rsidDel="00000000" w:rsidP="00000000" w:rsidRDefault="00000000" w:rsidRPr="00000000" w14:paraId="000014A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A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A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A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Diagnosis Prognosis</w:t>
            </w:r>
          </w:p>
        </w:tc>
        <w:tc>
          <w:tcPr>
            <w:shd w:fill="auto" w:val="clear"/>
          </w:tcPr>
          <w:p w:rsidR="00000000" w:rsidDel="00000000" w:rsidP="00000000" w:rsidRDefault="00000000" w:rsidRPr="00000000" w14:paraId="000014A5">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A6">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A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A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A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A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Complications Operative treatment</w:t>
            </w:r>
          </w:p>
        </w:tc>
        <w:tc>
          <w:tcPr>
            <w:shd w:fill="auto" w:val="clear"/>
          </w:tcPr>
          <w:p w:rsidR="00000000" w:rsidDel="00000000" w:rsidP="00000000" w:rsidRDefault="00000000" w:rsidRPr="00000000" w14:paraId="000014A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A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A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A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Conservative treatment</w:t>
            </w:r>
          </w:p>
        </w:tc>
        <w:tc>
          <w:tcPr>
            <w:shd w:fill="auto" w:val="clear"/>
          </w:tcPr>
          <w:p w:rsidR="00000000" w:rsidDel="00000000" w:rsidP="00000000" w:rsidRDefault="00000000" w:rsidRPr="00000000" w14:paraId="000014AF">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B0">
            <w:pPr>
              <w:rPr>
                <w:rFonts w:ascii="TH SarabunPSK" w:cs="TH SarabunPSK" w:eastAsia="TH SarabunPSK" w:hAnsi="TH SarabunPSK"/>
                <w:sz w:val="13"/>
                <w:szCs w:val="13"/>
              </w:rPr>
            </w:pPr>
            <w:r w:rsidDel="00000000" w:rsidR="00000000" w:rsidRPr="00000000">
              <w:rPr>
                <w:rtl w:val="0"/>
              </w:rPr>
            </w:r>
          </w:p>
        </w:tc>
      </w:tr>
      <w:tr>
        <w:trPr>
          <w:cantSplit w:val="0"/>
          <w:trHeight w:val="458"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14B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in patient with neuromuscular disorders Cerebral palsy</w:t>
            </w:r>
          </w:p>
          <w:p w:rsidR="00000000" w:rsidDel="00000000" w:rsidP="00000000" w:rsidRDefault="00000000" w:rsidRPr="00000000" w14:paraId="000014B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Muscular dystrophy Myelomeningocele Arthogryposis</w:t>
            </w:r>
          </w:p>
        </w:tc>
        <w:tc>
          <w:tcPr>
            <w:shd w:fill="auto" w:val="clear"/>
          </w:tcPr>
          <w:p w:rsidR="00000000" w:rsidDel="00000000" w:rsidP="00000000" w:rsidRDefault="00000000" w:rsidRPr="00000000" w14:paraId="000014B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B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B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B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Definition</w:t>
            </w:r>
          </w:p>
        </w:tc>
        <w:tc>
          <w:tcPr>
            <w:shd w:fill="auto" w:val="clear"/>
          </w:tcPr>
          <w:p w:rsidR="00000000" w:rsidDel="00000000" w:rsidP="00000000" w:rsidRDefault="00000000" w:rsidRPr="00000000" w14:paraId="000014B7">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B8">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B9">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B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B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B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B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w:t>
            </w:r>
          </w:p>
        </w:tc>
        <w:tc>
          <w:tcPr>
            <w:shd w:fill="auto" w:val="clear"/>
          </w:tcPr>
          <w:p w:rsidR="00000000" w:rsidDel="00000000" w:rsidP="00000000" w:rsidRDefault="00000000" w:rsidRPr="00000000" w14:paraId="000014BE">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BF">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C0">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C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C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C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manifestation Radiographic evaluation Laboratory findings Pathological findings</w:t>
            </w:r>
          </w:p>
        </w:tc>
        <w:tc>
          <w:tcPr>
            <w:shd w:fill="auto" w:val="clear"/>
          </w:tcPr>
          <w:p w:rsidR="00000000" w:rsidDel="00000000" w:rsidP="00000000" w:rsidRDefault="00000000" w:rsidRPr="00000000" w14:paraId="000014C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C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C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C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Diagnosis Prognosis</w:t>
            </w:r>
          </w:p>
        </w:tc>
        <w:tc>
          <w:tcPr>
            <w:shd w:fill="auto" w:val="clear"/>
          </w:tcPr>
          <w:p w:rsidR="00000000" w:rsidDel="00000000" w:rsidP="00000000" w:rsidRDefault="00000000" w:rsidRPr="00000000" w14:paraId="000014C8">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C9">
            <w:pPr>
              <w:rPr>
                <w:rFonts w:ascii="TH SarabunPSK" w:cs="TH SarabunPSK" w:eastAsia="TH SarabunPSK" w:hAnsi="TH SarabunPSK"/>
                <w:sz w:val="13"/>
                <w:szCs w:val="13"/>
              </w:rPr>
            </w:pPr>
            <w:r w:rsidDel="00000000" w:rsidR="00000000" w:rsidRPr="00000000">
              <w:rPr>
                <w:rtl w:val="0"/>
              </w:rPr>
            </w:r>
          </w:p>
        </w:tc>
        <w:tc>
          <w:tcPr>
            <w:shd w:fill="auto" w:val="clear"/>
          </w:tcPr>
          <w:p w:rsidR="00000000" w:rsidDel="00000000" w:rsidP="00000000" w:rsidRDefault="00000000" w:rsidRPr="00000000" w14:paraId="000014C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C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C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C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Complications Operative treatment</w:t>
            </w:r>
          </w:p>
        </w:tc>
        <w:tc>
          <w:tcPr>
            <w:shd w:fill="auto" w:val="clear"/>
          </w:tcPr>
          <w:p w:rsidR="00000000" w:rsidDel="00000000" w:rsidP="00000000" w:rsidRDefault="00000000" w:rsidRPr="00000000" w14:paraId="000014C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C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D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D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Conservative treatment</w:t>
            </w:r>
          </w:p>
        </w:tc>
        <w:tc>
          <w:tcPr>
            <w:shd w:fill="auto" w:val="clear"/>
          </w:tcPr>
          <w:p w:rsidR="00000000" w:rsidDel="00000000" w:rsidP="00000000" w:rsidRDefault="00000000" w:rsidRPr="00000000" w14:paraId="000014D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D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D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D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Simple soft tissue procedure</w:t>
            </w:r>
          </w:p>
        </w:tc>
        <w:tc>
          <w:tcPr>
            <w:shd w:fill="auto" w:val="clear"/>
          </w:tcPr>
          <w:p w:rsidR="00000000" w:rsidDel="00000000" w:rsidP="00000000" w:rsidRDefault="00000000" w:rsidRPr="00000000" w14:paraId="000014D6">
            <w:pPr>
              <w:rPr>
                <w:rFonts w:ascii="TH SarabunPSK" w:cs="TH SarabunPSK" w:eastAsia="TH SarabunPSK" w:hAnsi="TH SarabunPSK"/>
                <w:sz w:val="13"/>
                <w:szCs w:val="13"/>
              </w:rPr>
            </w:pPr>
            <w:r w:rsidDel="00000000" w:rsidR="00000000" w:rsidRPr="00000000">
              <w:rPr>
                <w:rtl w:val="0"/>
              </w:rPr>
            </w:r>
          </w:p>
        </w:tc>
      </w:tr>
    </w:tbl>
    <w:p w:rsidR="00000000" w:rsidDel="00000000" w:rsidP="00000000" w:rsidRDefault="00000000" w:rsidRPr="00000000" w14:paraId="000014D7">
      <w:pPr>
        <w:rPr>
          <w:rFonts w:ascii="TH SarabunPSK" w:cs="TH SarabunPSK" w:eastAsia="TH SarabunPSK" w:hAnsi="TH SarabunPSK"/>
          <w:sz w:val="13"/>
          <w:szCs w:val="13"/>
        </w:rPr>
        <w:sectPr>
          <w:type w:val="nextPage"/>
          <w:pgSz w:h="11920" w:w="16860" w:orient="landscape"/>
          <w:pgMar w:bottom="851" w:top="851" w:left="1134" w:right="851" w:header="720" w:footer="720"/>
        </w:sectPr>
      </w:pPr>
      <w:r w:rsidDel="00000000" w:rsidR="00000000" w:rsidRPr="00000000">
        <w:rPr>
          <w:rtl w:val="0"/>
        </w:rPr>
      </w:r>
    </w:p>
    <w:p w:rsidR="00000000" w:rsidDel="00000000" w:rsidP="00000000" w:rsidRDefault="00000000" w:rsidRPr="00000000" w14:paraId="000014D8">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14D9">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14DA">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14DB">
      <w:pP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อนุสาขา </w:t>
      </w:r>
      <w:r w:rsidDel="00000000" w:rsidR="00000000" w:rsidRPr="00000000">
        <w:rPr>
          <w:rFonts w:ascii="TH SarabunPSK" w:cs="TH SarabunPSK" w:eastAsia="TH SarabunPSK" w:hAnsi="TH SarabunPSK"/>
          <w:b w:val="1"/>
          <w:sz w:val="28"/>
          <w:szCs w:val="28"/>
          <w:u w:val="single"/>
          <w:rtl w:val="0"/>
        </w:rPr>
        <w:t xml:space="preserve">Pediatrics (Trauma)</w:t>
      </w:r>
      <w:r w:rsidDel="00000000" w:rsidR="00000000" w:rsidRPr="00000000">
        <w:rPr>
          <w:rtl w:val="0"/>
        </w:rPr>
      </w:r>
    </w:p>
    <w:tbl>
      <w:tblPr>
        <w:tblStyle w:val="Table27"/>
        <w:tblW w:w="15245.0" w:type="dxa"/>
        <w:jc w:val="left"/>
        <w:tblInd w:w="3.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93"/>
        <w:gridCol w:w="992"/>
        <w:gridCol w:w="567"/>
        <w:gridCol w:w="709"/>
        <w:gridCol w:w="503"/>
        <w:gridCol w:w="1198"/>
        <w:gridCol w:w="1134"/>
        <w:gridCol w:w="850"/>
        <w:gridCol w:w="503"/>
        <w:gridCol w:w="992"/>
        <w:gridCol w:w="1134"/>
        <w:gridCol w:w="993"/>
        <w:gridCol w:w="567"/>
        <w:gridCol w:w="773"/>
        <w:gridCol w:w="928"/>
        <w:gridCol w:w="1134"/>
        <w:gridCol w:w="1275"/>
        <w:tblGridChange w:id="0">
          <w:tblGrid>
            <w:gridCol w:w="993"/>
            <w:gridCol w:w="992"/>
            <w:gridCol w:w="567"/>
            <w:gridCol w:w="709"/>
            <w:gridCol w:w="503"/>
            <w:gridCol w:w="1198"/>
            <w:gridCol w:w="1134"/>
            <w:gridCol w:w="850"/>
            <w:gridCol w:w="503"/>
            <w:gridCol w:w="992"/>
            <w:gridCol w:w="1134"/>
            <w:gridCol w:w="993"/>
            <w:gridCol w:w="567"/>
            <w:gridCol w:w="773"/>
            <w:gridCol w:w="928"/>
            <w:gridCol w:w="1134"/>
            <w:gridCol w:w="1275"/>
          </w:tblGrid>
        </w:tblGridChange>
      </w:tblGrid>
      <w:tr>
        <w:trPr>
          <w:cantSplit w:val="0"/>
          <w:trHeight w:val="119" w:hRule="atLeast"/>
          <w:tblHeader w:val="0"/>
        </w:trPr>
        <w:tc>
          <w:tcPr>
            <w:vMerge w:val="restart"/>
            <w:shd w:fill="ffff00" w:val="clear"/>
          </w:tcPr>
          <w:p w:rsidR="00000000" w:rsidDel="00000000" w:rsidP="00000000" w:rsidRDefault="00000000" w:rsidRPr="00000000" w14:paraId="000014DC">
            <w:pPr>
              <w:jc w:val="cente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4D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shd w:fill="ffff00" w:val="clear"/>
          </w:tcPr>
          <w:p w:rsidR="00000000" w:rsidDel="00000000" w:rsidP="00000000" w:rsidRDefault="00000000" w:rsidRPr="00000000" w14:paraId="000014D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shd w:fill="ffff00" w:val="clear"/>
          </w:tcPr>
          <w:p w:rsidR="00000000" w:rsidDel="00000000" w:rsidP="00000000" w:rsidRDefault="00000000" w:rsidRPr="00000000" w14:paraId="000014E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14E6">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shd w:fill="ffff00" w:val="clear"/>
          </w:tcPr>
          <w:p w:rsidR="00000000" w:rsidDel="00000000" w:rsidP="00000000" w:rsidRDefault="00000000" w:rsidRPr="00000000" w14:paraId="000014E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278" w:hRule="atLeast"/>
          <w:tblHeader w:val="0"/>
        </w:trPr>
        <w:tc>
          <w:tcPr>
            <w:vMerge w:val="continue"/>
            <w:shd w:fill="ffff00" w:val="clear"/>
          </w:tcPr>
          <w:p w:rsidR="00000000" w:rsidDel="00000000" w:rsidP="00000000" w:rsidRDefault="00000000" w:rsidRPr="00000000" w14:paraId="00001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shd w:fill="ffff00" w:val="clear"/>
          </w:tcPr>
          <w:p w:rsidR="00000000" w:rsidDel="00000000" w:rsidP="00000000" w:rsidRDefault="00000000" w:rsidRPr="00000000" w14:paraId="000014E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4F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4F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4F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4F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4F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4F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4F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4F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4F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4F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4F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4F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4F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4F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4F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4F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50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50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50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50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50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50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50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50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50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50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50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50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50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50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50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278" w:hRule="atLeast"/>
          <w:tblHeader w:val="0"/>
        </w:trPr>
        <w:tc>
          <w:tcPr>
            <w:tcBorders>
              <w:top w:color="000000" w:space="0" w:sz="0" w:val="nil"/>
            </w:tcBorders>
            <w:shd w:fill="ffffff" w:val="clear"/>
          </w:tcPr>
          <w:p w:rsidR="00000000" w:rsidDel="00000000" w:rsidP="00000000" w:rsidRDefault="00000000" w:rsidRPr="00000000" w14:paraId="0000150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in patient with foot disorders</w:t>
            </w:r>
          </w:p>
          <w:p w:rsidR="00000000" w:rsidDel="00000000" w:rsidP="00000000" w:rsidRDefault="00000000" w:rsidRPr="00000000" w14:paraId="0000151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Clubfoot</w:t>
            </w:r>
          </w:p>
        </w:tc>
        <w:tc>
          <w:tcPr>
            <w:shd w:fill="ffffff" w:val="clear"/>
          </w:tcPr>
          <w:p w:rsidR="00000000" w:rsidDel="00000000" w:rsidP="00000000" w:rsidRDefault="00000000" w:rsidRPr="00000000" w14:paraId="0000151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1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Definition</w:t>
            </w:r>
          </w:p>
        </w:tc>
        <w:tc>
          <w:tcPr>
            <w:shd w:fill="ffffff" w:val="clear"/>
          </w:tcPr>
          <w:p w:rsidR="00000000" w:rsidDel="00000000" w:rsidP="00000000" w:rsidRDefault="00000000" w:rsidRPr="00000000" w14:paraId="0000151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51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51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51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1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w:t>
            </w:r>
          </w:p>
        </w:tc>
        <w:tc>
          <w:tcPr>
            <w:shd w:fill="ffffff" w:val="clear"/>
          </w:tcPr>
          <w:p w:rsidR="00000000" w:rsidDel="00000000" w:rsidP="00000000" w:rsidRDefault="00000000" w:rsidRPr="00000000" w14:paraId="0000151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51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51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51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manifestation Pathological findings</w:t>
            </w:r>
          </w:p>
        </w:tc>
        <w:tc>
          <w:tcPr>
            <w:shd w:fill="ffffff" w:val="clear"/>
          </w:tcPr>
          <w:p w:rsidR="00000000" w:rsidDel="00000000" w:rsidP="00000000" w:rsidRDefault="00000000" w:rsidRPr="00000000" w14:paraId="0000151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Diagnosis Prognosis</w:t>
            </w:r>
          </w:p>
        </w:tc>
        <w:tc>
          <w:tcPr>
            <w:shd w:fill="ffffff" w:val="clear"/>
          </w:tcPr>
          <w:p w:rsidR="00000000" w:rsidDel="00000000" w:rsidP="00000000" w:rsidRDefault="00000000" w:rsidRPr="00000000" w14:paraId="0000151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51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51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2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Complications Operative treatment</w:t>
            </w:r>
          </w:p>
        </w:tc>
        <w:tc>
          <w:tcPr>
            <w:shd w:fill="ffffff" w:val="clear"/>
          </w:tcPr>
          <w:p w:rsidR="00000000" w:rsidDel="00000000" w:rsidP="00000000" w:rsidRDefault="00000000" w:rsidRPr="00000000" w14:paraId="0000152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2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w:t>
            </w:r>
          </w:p>
        </w:tc>
        <w:tc>
          <w:tcPr>
            <w:shd w:fill="ffffff" w:val="clear"/>
          </w:tcPr>
          <w:p w:rsidR="00000000" w:rsidDel="00000000" w:rsidP="00000000" w:rsidRDefault="00000000" w:rsidRPr="00000000" w14:paraId="0000152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2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w:t>
            </w:r>
          </w:p>
        </w:tc>
        <w:tc>
          <w:tcPr>
            <w:shd w:fill="ffffff" w:val="clear"/>
          </w:tcPr>
          <w:p w:rsidR="00000000" w:rsidDel="00000000" w:rsidP="00000000" w:rsidRDefault="00000000" w:rsidRPr="00000000" w14:paraId="00001525">
            <w:pP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0" w:val="nil"/>
            </w:tcBorders>
            <w:shd w:fill="ffffff" w:val="clear"/>
          </w:tcPr>
          <w:p w:rsidR="00000000" w:rsidDel="00000000" w:rsidP="00000000" w:rsidRDefault="00000000" w:rsidRPr="00000000" w14:paraId="0000152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in patient with Hemophilia</w:t>
            </w:r>
          </w:p>
        </w:tc>
        <w:tc>
          <w:tcPr>
            <w:shd w:fill="ffffff" w:val="clear"/>
          </w:tcPr>
          <w:p w:rsidR="00000000" w:rsidDel="00000000" w:rsidP="00000000" w:rsidRDefault="00000000" w:rsidRPr="00000000" w14:paraId="0000152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2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Definition</w:t>
            </w:r>
          </w:p>
        </w:tc>
        <w:tc>
          <w:tcPr>
            <w:shd w:fill="ffffff" w:val="clear"/>
          </w:tcPr>
          <w:p w:rsidR="00000000" w:rsidDel="00000000" w:rsidP="00000000" w:rsidRDefault="00000000" w:rsidRPr="00000000" w14:paraId="0000152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52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52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52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2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w:t>
            </w:r>
          </w:p>
        </w:tc>
        <w:tc>
          <w:tcPr>
            <w:shd w:fill="ffffff" w:val="clear"/>
          </w:tcPr>
          <w:p w:rsidR="00000000" w:rsidDel="00000000" w:rsidP="00000000" w:rsidRDefault="00000000" w:rsidRPr="00000000" w14:paraId="0000152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52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53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53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manifestation Radiographic evaluation Laboratory findings Pathological findings</w:t>
            </w:r>
          </w:p>
        </w:tc>
        <w:tc>
          <w:tcPr>
            <w:shd w:fill="ffffff" w:val="clear"/>
          </w:tcPr>
          <w:p w:rsidR="00000000" w:rsidDel="00000000" w:rsidP="00000000" w:rsidRDefault="00000000" w:rsidRPr="00000000" w14:paraId="0000153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3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Diagnosis Prognosis</w:t>
            </w:r>
          </w:p>
        </w:tc>
        <w:tc>
          <w:tcPr>
            <w:shd w:fill="ffffff" w:val="clear"/>
          </w:tcPr>
          <w:p w:rsidR="00000000" w:rsidDel="00000000" w:rsidP="00000000" w:rsidRDefault="00000000" w:rsidRPr="00000000" w14:paraId="0000153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53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53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3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Complications Operative treatment</w:t>
            </w:r>
          </w:p>
        </w:tc>
        <w:tc>
          <w:tcPr>
            <w:shd w:fill="ffffff" w:val="clear"/>
          </w:tcPr>
          <w:p w:rsidR="00000000" w:rsidDel="00000000" w:rsidP="00000000" w:rsidRDefault="00000000" w:rsidRPr="00000000" w14:paraId="0000153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3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Conservative treatment</w:t>
            </w:r>
          </w:p>
        </w:tc>
        <w:tc>
          <w:tcPr>
            <w:shd w:fill="ffffff" w:val="clear"/>
          </w:tcPr>
          <w:p w:rsidR="00000000" w:rsidDel="00000000" w:rsidP="00000000" w:rsidRDefault="00000000" w:rsidRPr="00000000" w14:paraId="0000153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3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Immobilization</w:t>
            </w:r>
          </w:p>
        </w:tc>
        <w:tc>
          <w:tcPr>
            <w:shd w:fill="ffffff" w:val="clear"/>
          </w:tcPr>
          <w:p w:rsidR="00000000" w:rsidDel="00000000" w:rsidP="00000000" w:rsidRDefault="00000000" w:rsidRPr="00000000" w14:paraId="0000153C">
            <w:pPr>
              <w:rPr>
                <w:rFonts w:ascii="TH SarabunPSK" w:cs="TH SarabunPSK" w:eastAsia="TH SarabunPSK" w:hAnsi="TH SarabunPSK"/>
                <w:sz w:val="13"/>
                <w:szCs w:val="13"/>
              </w:rPr>
            </w:pPr>
            <w:r w:rsidDel="00000000" w:rsidR="00000000" w:rsidRPr="00000000">
              <w:rPr>
                <w:rtl w:val="0"/>
              </w:rPr>
            </w:r>
          </w:p>
        </w:tc>
      </w:tr>
      <w:tr>
        <w:trPr>
          <w:cantSplit w:val="0"/>
          <w:trHeight w:val="623" w:hRule="atLeast"/>
          <w:tblHeader w:val="0"/>
        </w:trPr>
        <w:tc>
          <w:tcPr/>
          <w:p w:rsidR="00000000" w:rsidDel="00000000" w:rsidP="00000000" w:rsidRDefault="00000000" w:rsidRPr="00000000" w14:paraId="0000153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3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fracture of hand and carpus</w:t>
            </w:r>
          </w:p>
        </w:tc>
        <w:tc>
          <w:tcPr/>
          <w:p w:rsidR="00000000" w:rsidDel="00000000" w:rsidP="00000000" w:rsidRDefault="00000000" w:rsidRPr="00000000" w14:paraId="0000153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4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physeal anatomy, radiographic evaluation</w:t>
            </w:r>
          </w:p>
        </w:tc>
        <w:tc>
          <w:tcPr/>
          <w:p w:rsidR="00000000" w:rsidDel="00000000" w:rsidP="00000000" w:rsidRDefault="00000000" w:rsidRPr="00000000" w14:paraId="00001541">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42">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43">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4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4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choice of treatment, nonoperative treatment in case non-displace fracture</w:t>
            </w:r>
          </w:p>
        </w:tc>
        <w:tc>
          <w:tcPr/>
          <w:p w:rsidR="00000000" w:rsidDel="00000000" w:rsidP="00000000" w:rsidRDefault="00000000" w:rsidRPr="00000000" w14:paraId="0000154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4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4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4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4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technique of close reduction in displace fracture</w:t>
            </w:r>
          </w:p>
        </w:tc>
        <w:tc>
          <w:tcPr/>
          <w:p w:rsidR="00000000" w:rsidDel="00000000" w:rsidP="00000000" w:rsidRDefault="00000000" w:rsidRPr="00000000" w14:paraId="0000154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4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treatment, close reduction and percutaneous fixation</w:t>
            </w:r>
          </w:p>
        </w:tc>
        <w:tc>
          <w:tcPr/>
          <w:p w:rsidR="00000000" w:rsidDel="00000000" w:rsidP="00000000" w:rsidRDefault="00000000" w:rsidRPr="00000000" w14:paraId="0000154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4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4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5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5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close/open reduction in complex fracture</w:t>
            </w:r>
          </w:p>
        </w:tc>
        <w:tc>
          <w:tcPr/>
          <w:p w:rsidR="00000000" w:rsidDel="00000000" w:rsidP="00000000" w:rsidRDefault="00000000" w:rsidRPr="00000000" w14:paraId="0000155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treatment, close reduction and percutaneous fixation, open reduction and internal fixation in simple fracture</w:t>
            </w:r>
          </w:p>
        </w:tc>
        <w:tc>
          <w:tcPr/>
          <w:p w:rsidR="00000000" w:rsidDel="00000000" w:rsidP="00000000" w:rsidRDefault="00000000" w:rsidRPr="00000000" w14:paraId="0000155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treatment, close reduction and percutaneous fixation, open reduction and internal fixation in simple fracture</w:t>
            </w:r>
          </w:p>
        </w:tc>
      </w:tr>
      <w:tr>
        <w:trPr>
          <w:cantSplit w:val="0"/>
          <w:trHeight w:val="623" w:hRule="atLeast"/>
          <w:tblHeader w:val="0"/>
        </w:trPr>
        <w:tc>
          <w:tcPr/>
          <w:p w:rsidR="00000000" w:rsidDel="00000000" w:rsidP="00000000" w:rsidRDefault="00000000" w:rsidRPr="00000000" w14:paraId="0000155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5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fractures of the proximal radius and ulna</w:t>
            </w:r>
          </w:p>
        </w:tc>
        <w:tc>
          <w:tcPr/>
          <w:p w:rsidR="00000000" w:rsidDel="00000000" w:rsidP="00000000" w:rsidRDefault="00000000" w:rsidRPr="00000000" w14:paraId="0000155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5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anatomy, normal angulation</w:t>
            </w:r>
          </w:p>
        </w:tc>
        <w:tc>
          <w:tcPr/>
          <w:p w:rsidR="00000000" w:rsidDel="00000000" w:rsidP="00000000" w:rsidRDefault="00000000" w:rsidRPr="00000000" w14:paraId="0000155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5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5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5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5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force mechanism, acceptable alignment, choice of treatment</w:t>
            </w:r>
          </w:p>
        </w:tc>
        <w:tc>
          <w:tcPr/>
          <w:p w:rsidR="00000000" w:rsidDel="00000000" w:rsidP="00000000" w:rsidRDefault="00000000" w:rsidRPr="00000000" w14:paraId="0000155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5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treatment in nondisplace fracture</w:t>
            </w:r>
          </w:p>
        </w:tc>
        <w:tc>
          <w:tcPr/>
          <w:p w:rsidR="00000000" w:rsidDel="00000000" w:rsidP="00000000" w:rsidRDefault="00000000" w:rsidRPr="00000000" w14:paraId="0000155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60">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6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6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technique of close reduction in displace fracture</w:t>
            </w:r>
          </w:p>
        </w:tc>
        <w:tc>
          <w:tcPr/>
          <w:p w:rsidR="00000000" w:rsidDel="00000000" w:rsidP="00000000" w:rsidRDefault="00000000" w:rsidRPr="00000000" w14:paraId="0000156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6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treatment in nondisplace/ minimal displace fracture</w:t>
            </w:r>
          </w:p>
        </w:tc>
        <w:tc>
          <w:tcPr/>
          <w:p w:rsidR="00000000" w:rsidDel="00000000" w:rsidP="00000000" w:rsidRDefault="00000000" w:rsidRPr="00000000" w14:paraId="0000156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6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6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6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6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percutaneous pin reduction, close reduction with or without internal fixation</w:t>
            </w:r>
          </w:p>
        </w:tc>
        <w:tc>
          <w:tcPr/>
          <w:p w:rsidR="00000000" w:rsidDel="00000000" w:rsidP="00000000" w:rsidRDefault="00000000" w:rsidRPr="00000000" w14:paraId="0000156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6B">
            <w:pPr>
              <w:rPr>
                <w:rFonts w:ascii="TH SarabunPSK" w:cs="TH SarabunPSK" w:eastAsia="TH SarabunPSK" w:hAnsi="TH SarabunPSK"/>
                <w:sz w:val="13"/>
                <w:szCs w:val="13"/>
              </w:rPr>
            </w:pPr>
            <w:r w:rsidDel="00000000" w:rsidR="00000000" w:rsidRPr="00000000">
              <w:rPr>
                <w:rtl w:val="0"/>
              </w:rPr>
            </w:r>
          </w:p>
        </w:tc>
      </w:tr>
      <w:tr>
        <w:trPr>
          <w:cantSplit w:val="0"/>
          <w:trHeight w:val="498" w:hRule="atLeast"/>
          <w:tblHeader w:val="0"/>
        </w:trPr>
        <w:tc>
          <w:tcPr/>
          <w:p w:rsidR="00000000" w:rsidDel="00000000" w:rsidP="00000000" w:rsidRDefault="00000000" w:rsidRPr="00000000" w14:paraId="0000156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fractures of the shaft of the radius and ulna</w:t>
            </w:r>
          </w:p>
        </w:tc>
        <w:tc>
          <w:tcPr/>
          <w:p w:rsidR="00000000" w:rsidDel="00000000" w:rsidP="00000000" w:rsidRDefault="00000000" w:rsidRPr="00000000" w14:paraId="0000156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6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anatomy, normal angulation</w:t>
            </w:r>
          </w:p>
        </w:tc>
        <w:tc>
          <w:tcPr/>
          <w:p w:rsidR="00000000" w:rsidDel="00000000" w:rsidP="00000000" w:rsidRDefault="00000000" w:rsidRPr="00000000" w14:paraId="0000156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70">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71">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7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7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mechnism of injury, muscle force</w:t>
            </w:r>
          </w:p>
        </w:tc>
        <w:tc>
          <w:tcPr/>
          <w:p w:rsidR="00000000" w:rsidDel="00000000" w:rsidP="00000000" w:rsidRDefault="00000000" w:rsidRPr="00000000" w14:paraId="0000157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7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7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7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choice of treatment, nonoperative treatment in case non-displace fracture</w:t>
            </w:r>
          </w:p>
        </w:tc>
        <w:tc>
          <w:tcPr/>
          <w:p w:rsidR="00000000" w:rsidDel="00000000" w:rsidP="00000000" w:rsidRDefault="00000000" w:rsidRPr="00000000" w14:paraId="0000157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7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surgical approch in open treatment</w:t>
            </w:r>
          </w:p>
        </w:tc>
        <w:tc>
          <w:tcPr/>
          <w:p w:rsidR="00000000" w:rsidDel="00000000" w:rsidP="00000000" w:rsidRDefault="00000000" w:rsidRPr="00000000" w14:paraId="0000157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7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treatment</w:t>
            </w:r>
          </w:p>
        </w:tc>
        <w:tc>
          <w:tcPr/>
          <w:p w:rsidR="00000000" w:rsidDel="00000000" w:rsidP="00000000" w:rsidRDefault="00000000" w:rsidRPr="00000000" w14:paraId="0000157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7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7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7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intramedullary Fixation</w:t>
            </w:r>
          </w:p>
        </w:tc>
        <w:tc>
          <w:tcPr/>
          <w:p w:rsidR="00000000" w:rsidDel="00000000" w:rsidP="00000000" w:rsidRDefault="00000000" w:rsidRPr="00000000" w14:paraId="0000158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percutaneous fixation, open reduction and plate fixation</w:t>
            </w:r>
          </w:p>
        </w:tc>
        <w:tc>
          <w:tcPr/>
          <w:p w:rsidR="00000000" w:rsidDel="00000000" w:rsidP="00000000" w:rsidRDefault="00000000" w:rsidRPr="00000000" w14:paraId="0000158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percutaneous fixation, open reduction and plate fixation</w:t>
            </w:r>
          </w:p>
        </w:tc>
      </w:tr>
      <w:tr>
        <w:trPr>
          <w:cantSplit w:val="0"/>
          <w:trHeight w:val="499" w:hRule="atLeast"/>
          <w:tblHeader w:val="0"/>
        </w:trPr>
        <w:tc>
          <w:tcPr/>
          <w:p w:rsidR="00000000" w:rsidDel="00000000" w:rsidP="00000000" w:rsidRDefault="00000000" w:rsidRPr="00000000" w14:paraId="0000158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fractures of the distal radius and ulna</w:t>
            </w:r>
          </w:p>
        </w:tc>
        <w:tc>
          <w:tcPr/>
          <w:p w:rsidR="00000000" w:rsidDel="00000000" w:rsidP="00000000" w:rsidRDefault="00000000" w:rsidRPr="00000000" w14:paraId="0000158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8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anatomy, mechanism of injury</w:t>
            </w:r>
          </w:p>
        </w:tc>
        <w:tc>
          <w:tcPr/>
          <w:p w:rsidR="00000000" w:rsidDel="00000000" w:rsidP="00000000" w:rsidRDefault="00000000" w:rsidRPr="00000000" w14:paraId="0000158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8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8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8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8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physeal injury, acceptable alignment</w:t>
            </w:r>
          </w:p>
        </w:tc>
        <w:tc>
          <w:tcPr/>
          <w:p w:rsidR="00000000" w:rsidDel="00000000" w:rsidP="00000000" w:rsidRDefault="00000000" w:rsidRPr="00000000" w14:paraId="0000158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8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chioce of treatment, technique of close reduction</w:t>
            </w:r>
          </w:p>
        </w:tc>
        <w:tc>
          <w:tcPr/>
          <w:p w:rsidR="00000000" w:rsidDel="00000000" w:rsidP="00000000" w:rsidRDefault="00000000" w:rsidRPr="00000000" w14:paraId="0000158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treatment in nondisplace fracture</w:t>
            </w:r>
          </w:p>
        </w:tc>
        <w:tc>
          <w:tcPr/>
          <w:p w:rsidR="00000000" w:rsidDel="00000000" w:rsidP="00000000" w:rsidRDefault="00000000" w:rsidRPr="00000000" w14:paraId="0000158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8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8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9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surgical approach in open treatment</w:t>
            </w:r>
          </w:p>
        </w:tc>
        <w:tc>
          <w:tcPr/>
          <w:p w:rsidR="00000000" w:rsidDel="00000000" w:rsidP="00000000" w:rsidRDefault="00000000" w:rsidRPr="00000000" w14:paraId="0000159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9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in displace fracture and cast treatment</w:t>
            </w:r>
          </w:p>
        </w:tc>
        <w:tc>
          <w:tcPr/>
          <w:p w:rsidR="00000000" w:rsidDel="00000000" w:rsidP="00000000" w:rsidRDefault="00000000" w:rsidRPr="00000000" w14:paraId="00001593">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9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9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technique of corrective osteotomy in malunion fracture.</w:t>
            </w:r>
          </w:p>
        </w:tc>
        <w:tc>
          <w:tcPr/>
          <w:p w:rsidR="00000000" w:rsidDel="00000000" w:rsidP="00000000" w:rsidRDefault="00000000" w:rsidRPr="00000000" w14:paraId="0000159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percutaneous pinning, open reduction and internal</w:t>
            </w:r>
          </w:p>
          <w:p w:rsidR="00000000" w:rsidDel="00000000" w:rsidP="00000000" w:rsidRDefault="00000000" w:rsidRPr="00000000" w14:paraId="0000159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fixation</w:t>
            </w:r>
          </w:p>
        </w:tc>
        <w:tc>
          <w:tcPr/>
          <w:p w:rsidR="00000000" w:rsidDel="00000000" w:rsidP="00000000" w:rsidRDefault="00000000" w:rsidRPr="00000000" w14:paraId="0000159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percutaneous pinning, open reduction and internal fixation</w:t>
            </w:r>
          </w:p>
        </w:tc>
      </w:tr>
      <w:tr>
        <w:trPr>
          <w:cantSplit w:val="0"/>
          <w:trHeight w:val="499" w:hRule="atLeast"/>
          <w:tblHeader w:val="0"/>
        </w:trPr>
        <w:tc>
          <w:tcPr/>
          <w:p w:rsidR="00000000" w:rsidDel="00000000" w:rsidP="00000000" w:rsidRDefault="00000000" w:rsidRPr="00000000" w14:paraId="0000159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Monteggia frature - dislocation</w:t>
            </w:r>
          </w:p>
        </w:tc>
        <w:tc>
          <w:tcPr/>
          <w:p w:rsidR="00000000" w:rsidDel="00000000" w:rsidP="00000000" w:rsidRDefault="00000000" w:rsidRPr="00000000" w14:paraId="0000159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9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diagnosis</w:t>
            </w:r>
          </w:p>
        </w:tc>
        <w:tc>
          <w:tcPr/>
          <w:p w:rsidR="00000000" w:rsidDel="00000000" w:rsidP="00000000" w:rsidRDefault="00000000" w:rsidRPr="00000000" w14:paraId="0000159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9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9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9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A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 chioce of treatmnet</w:t>
            </w:r>
          </w:p>
        </w:tc>
        <w:tc>
          <w:tcPr/>
          <w:p w:rsidR="00000000" w:rsidDel="00000000" w:rsidP="00000000" w:rsidRDefault="00000000" w:rsidRPr="00000000" w14:paraId="000015A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A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treatment</w:t>
            </w:r>
          </w:p>
        </w:tc>
        <w:tc>
          <w:tcPr/>
          <w:p w:rsidR="00000000" w:rsidDel="00000000" w:rsidP="00000000" w:rsidRDefault="00000000" w:rsidRPr="00000000" w14:paraId="000015A3">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A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A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A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A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treatment</w:t>
            </w:r>
          </w:p>
        </w:tc>
        <w:tc>
          <w:tcPr/>
          <w:p w:rsidR="00000000" w:rsidDel="00000000" w:rsidP="00000000" w:rsidRDefault="00000000" w:rsidRPr="00000000" w14:paraId="000015A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A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5A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chioce of treatment in Chronic monteggia fracture - dislocation</w:t>
            </w:r>
          </w:p>
        </w:tc>
        <w:tc>
          <w:tcPr/>
          <w:p w:rsidR="00000000" w:rsidDel="00000000" w:rsidP="00000000" w:rsidRDefault="00000000" w:rsidRPr="00000000" w14:paraId="000015A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internal fixation, open reduction and internal fixation</w:t>
            </w:r>
          </w:p>
        </w:tc>
        <w:tc>
          <w:tcPr/>
          <w:p w:rsidR="00000000" w:rsidDel="00000000" w:rsidP="00000000" w:rsidRDefault="00000000" w:rsidRPr="00000000" w14:paraId="000015A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A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treatment</w:t>
            </w:r>
          </w:p>
        </w:tc>
        <w:tc>
          <w:tcPr/>
          <w:p w:rsidR="00000000" w:rsidDel="00000000" w:rsidP="00000000" w:rsidRDefault="00000000" w:rsidRPr="00000000" w14:paraId="000015A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A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treatment</w:t>
            </w:r>
          </w:p>
        </w:tc>
      </w:tr>
    </w:tbl>
    <w:p w:rsidR="00000000" w:rsidDel="00000000" w:rsidP="00000000" w:rsidRDefault="00000000" w:rsidRPr="00000000" w14:paraId="000015B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B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B2">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15B3">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15B4">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15B5">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15B6">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15B7">
      <w:pP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อนุสาขา </w:t>
      </w:r>
      <w:r w:rsidDel="00000000" w:rsidR="00000000" w:rsidRPr="00000000">
        <w:rPr>
          <w:rFonts w:ascii="TH SarabunPSK" w:cs="TH SarabunPSK" w:eastAsia="TH SarabunPSK" w:hAnsi="TH SarabunPSK"/>
          <w:b w:val="1"/>
          <w:sz w:val="28"/>
          <w:szCs w:val="28"/>
          <w:u w:val="single"/>
          <w:rtl w:val="0"/>
        </w:rPr>
        <w:t xml:space="preserve">Pediatrics (Trauma)</w:t>
      </w:r>
      <w:r w:rsidDel="00000000" w:rsidR="00000000" w:rsidRPr="00000000">
        <w:rPr>
          <w:rtl w:val="0"/>
        </w:rPr>
      </w:r>
    </w:p>
    <w:tbl>
      <w:tblPr>
        <w:tblStyle w:val="Table28"/>
        <w:tblW w:w="15245.0" w:type="dxa"/>
        <w:jc w:val="left"/>
        <w:tblInd w:w="3.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93"/>
        <w:gridCol w:w="992"/>
        <w:gridCol w:w="567"/>
        <w:gridCol w:w="709"/>
        <w:gridCol w:w="503"/>
        <w:gridCol w:w="1198"/>
        <w:gridCol w:w="1134"/>
        <w:gridCol w:w="850"/>
        <w:gridCol w:w="503"/>
        <w:gridCol w:w="992"/>
        <w:gridCol w:w="1134"/>
        <w:gridCol w:w="993"/>
        <w:gridCol w:w="567"/>
        <w:gridCol w:w="773"/>
        <w:gridCol w:w="928"/>
        <w:gridCol w:w="1134"/>
        <w:gridCol w:w="1275"/>
        <w:tblGridChange w:id="0">
          <w:tblGrid>
            <w:gridCol w:w="993"/>
            <w:gridCol w:w="992"/>
            <w:gridCol w:w="567"/>
            <w:gridCol w:w="709"/>
            <w:gridCol w:w="503"/>
            <w:gridCol w:w="1198"/>
            <w:gridCol w:w="1134"/>
            <w:gridCol w:w="850"/>
            <w:gridCol w:w="503"/>
            <w:gridCol w:w="992"/>
            <w:gridCol w:w="1134"/>
            <w:gridCol w:w="993"/>
            <w:gridCol w:w="567"/>
            <w:gridCol w:w="773"/>
            <w:gridCol w:w="928"/>
            <w:gridCol w:w="1134"/>
            <w:gridCol w:w="1275"/>
          </w:tblGrid>
        </w:tblGridChange>
      </w:tblGrid>
      <w:tr>
        <w:trPr>
          <w:cantSplit w:val="0"/>
          <w:trHeight w:val="119" w:hRule="atLeast"/>
          <w:tblHeader w:val="0"/>
        </w:trPr>
        <w:tc>
          <w:tcPr>
            <w:vMerge w:val="restart"/>
            <w:shd w:fill="ffff00" w:val="clear"/>
          </w:tcPr>
          <w:p w:rsidR="00000000" w:rsidDel="00000000" w:rsidP="00000000" w:rsidRDefault="00000000" w:rsidRPr="00000000" w14:paraId="000015B8">
            <w:pPr>
              <w:jc w:val="cente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B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shd w:fill="ffff00" w:val="clear"/>
          </w:tcPr>
          <w:p w:rsidR="00000000" w:rsidDel="00000000" w:rsidP="00000000" w:rsidRDefault="00000000" w:rsidRPr="00000000" w14:paraId="000015B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shd w:fill="ffff00" w:val="clear"/>
          </w:tcPr>
          <w:p w:rsidR="00000000" w:rsidDel="00000000" w:rsidP="00000000" w:rsidRDefault="00000000" w:rsidRPr="00000000" w14:paraId="000015B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15C2">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shd w:fill="ffff00" w:val="clear"/>
          </w:tcPr>
          <w:p w:rsidR="00000000" w:rsidDel="00000000" w:rsidP="00000000" w:rsidRDefault="00000000" w:rsidRPr="00000000" w14:paraId="000015C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278" w:hRule="atLeast"/>
          <w:tblHeader w:val="0"/>
        </w:trPr>
        <w:tc>
          <w:tcPr>
            <w:vMerge w:val="continue"/>
            <w:shd w:fill="ffff00" w:val="clear"/>
          </w:tcPr>
          <w:p w:rsidR="00000000" w:rsidDel="00000000" w:rsidP="00000000" w:rsidRDefault="00000000" w:rsidRPr="00000000" w14:paraId="00001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shd w:fill="ffff00" w:val="clear"/>
          </w:tcPr>
          <w:p w:rsidR="00000000" w:rsidDel="00000000" w:rsidP="00000000" w:rsidRDefault="00000000" w:rsidRPr="00000000" w14:paraId="000015C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5C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5C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5C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5C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5D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5D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5D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5D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5D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5D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5D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5D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5D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5D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5D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5D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5D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5D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5D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5D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5E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5E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5E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5E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5E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5E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5E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5E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5E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5E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5E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278" w:hRule="atLeast"/>
          <w:tblHeader w:val="0"/>
        </w:trPr>
        <w:tc>
          <w:tcPr>
            <w:tcBorders>
              <w:top w:color="000000" w:space="0" w:sz="0" w:val="nil"/>
            </w:tcBorders>
            <w:shd w:fill="ffffff" w:val="clear"/>
          </w:tcPr>
          <w:p w:rsidR="00000000" w:rsidDel="00000000" w:rsidP="00000000" w:rsidRDefault="00000000" w:rsidRPr="00000000" w14:paraId="000015E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Supracondylar fracture of the distal humerus</w:t>
            </w:r>
          </w:p>
        </w:tc>
        <w:tc>
          <w:tcPr>
            <w:shd w:fill="ffffff" w:val="clear"/>
          </w:tcPr>
          <w:p w:rsidR="00000000" w:rsidDel="00000000" w:rsidP="00000000" w:rsidRDefault="00000000" w:rsidRPr="00000000" w14:paraId="000015E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E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normal anatomy of elbow, secondary ossification center</w:t>
            </w:r>
          </w:p>
        </w:tc>
        <w:tc>
          <w:tcPr>
            <w:shd w:fill="ffffff" w:val="clear"/>
          </w:tcPr>
          <w:p w:rsidR="00000000" w:rsidDel="00000000" w:rsidP="00000000" w:rsidRDefault="00000000" w:rsidRPr="00000000" w14:paraId="000015E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5E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5F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5F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blood supply, radiographic evaluation and landmark, classification, choice of treatment</w:t>
            </w:r>
          </w:p>
        </w:tc>
        <w:tc>
          <w:tcPr>
            <w:shd w:fill="ffffff" w:val="clear"/>
          </w:tcPr>
          <w:p w:rsidR="00000000" w:rsidDel="00000000" w:rsidP="00000000" w:rsidRDefault="00000000" w:rsidRPr="00000000" w14:paraId="000015F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treatment in displace fracture</w:t>
            </w:r>
          </w:p>
        </w:tc>
        <w:tc>
          <w:tcPr>
            <w:shd w:fill="ffffff" w:val="clear"/>
          </w:tcPr>
          <w:p w:rsidR="00000000" w:rsidDel="00000000" w:rsidP="00000000" w:rsidRDefault="00000000" w:rsidRPr="00000000" w14:paraId="000015F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treatment in nondisplace fracture</w:t>
            </w:r>
          </w:p>
        </w:tc>
        <w:tc>
          <w:tcPr>
            <w:shd w:fill="ffffff" w:val="clear"/>
          </w:tcPr>
          <w:p w:rsidR="00000000" w:rsidDel="00000000" w:rsidP="00000000" w:rsidRDefault="00000000" w:rsidRPr="00000000" w14:paraId="000015F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5F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5F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percutaneous fixation, open reduction and internal fixation</w:t>
            </w:r>
          </w:p>
        </w:tc>
        <w:tc>
          <w:tcPr>
            <w:shd w:fill="ffffff" w:val="clear"/>
          </w:tcPr>
          <w:p w:rsidR="00000000" w:rsidDel="00000000" w:rsidP="00000000" w:rsidRDefault="00000000" w:rsidRPr="00000000" w14:paraId="000015F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treatment in displace fracture</w:t>
            </w:r>
          </w:p>
        </w:tc>
        <w:tc>
          <w:tcPr>
            <w:shd w:fill="ffffff" w:val="clear"/>
          </w:tcPr>
          <w:p w:rsidR="00000000" w:rsidDel="00000000" w:rsidP="00000000" w:rsidRDefault="00000000" w:rsidRPr="00000000" w14:paraId="000015F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5F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F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w:t>
            </w:r>
          </w:p>
        </w:tc>
        <w:tc>
          <w:tcPr>
            <w:shd w:fill="ffffff" w:val="clear"/>
          </w:tcPr>
          <w:p w:rsidR="00000000" w:rsidDel="00000000" w:rsidP="00000000" w:rsidRDefault="00000000" w:rsidRPr="00000000" w14:paraId="000015F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F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and internal fixation</w:t>
            </w:r>
          </w:p>
        </w:tc>
        <w:tc>
          <w:tcPr>
            <w:shd w:fill="ffffff" w:val="clear"/>
          </w:tcPr>
          <w:p w:rsidR="00000000" w:rsidDel="00000000" w:rsidP="00000000" w:rsidRDefault="00000000" w:rsidRPr="00000000" w14:paraId="000015F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5F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percutaneous Fixation</w:t>
            </w:r>
          </w:p>
        </w:tc>
        <w:tc>
          <w:tcPr>
            <w:shd w:fill="ffffff" w:val="clear"/>
          </w:tcPr>
          <w:p w:rsidR="00000000" w:rsidDel="00000000" w:rsidP="00000000" w:rsidRDefault="00000000" w:rsidRPr="00000000" w14:paraId="000015F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0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percutaneous Fixation</w:t>
            </w:r>
          </w:p>
        </w:tc>
      </w:tr>
      <w:tr>
        <w:trPr>
          <w:cantSplit w:val="0"/>
          <w:trHeight w:val="278" w:hRule="atLeast"/>
          <w:tblHeader w:val="0"/>
        </w:trPr>
        <w:tc>
          <w:tcPr>
            <w:tcBorders>
              <w:top w:color="000000" w:space="0" w:sz="0" w:val="nil"/>
            </w:tcBorders>
            <w:shd w:fill="ffffff" w:val="clear"/>
          </w:tcPr>
          <w:p w:rsidR="00000000" w:rsidDel="00000000" w:rsidP="00000000" w:rsidRDefault="00000000" w:rsidRPr="00000000" w14:paraId="0000160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fractures lateral condyle of the distal humerus</w:t>
            </w:r>
          </w:p>
        </w:tc>
        <w:tc>
          <w:tcPr>
            <w:shd w:fill="ffffff" w:val="clear"/>
          </w:tcPr>
          <w:p w:rsidR="00000000" w:rsidDel="00000000" w:rsidP="00000000" w:rsidRDefault="00000000" w:rsidRPr="00000000" w14:paraId="0000160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0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normal anatomy of elbow, secondary ossification center</w:t>
            </w:r>
          </w:p>
        </w:tc>
        <w:tc>
          <w:tcPr>
            <w:shd w:fill="ffffff" w:val="clear"/>
          </w:tcPr>
          <w:p w:rsidR="00000000" w:rsidDel="00000000" w:rsidP="00000000" w:rsidRDefault="00000000" w:rsidRPr="00000000" w14:paraId="0000160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0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0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0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blood supply, radiographic evaluation and landmark, classification, choice of treatment</w:t>
            </w:r>
          </w:p>
        </w:tc>
        <w:tc>
          <w:tcPr>
            <w:shd w:fill="ffffff" w:val="clear"/>
          </w:tcPr>
          <w:p w:rsidR="00000000" w:rsidDel="00000000" w:rsidP="00000000" w:rsidRDefault="00000000" w:rsidRPr="00000000" w14:paraId="0000160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0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treatment in nondisplace fracture</w:t>
            </w:r>
          </w:p>
        </w:tc>
        <w:tc>
          <w:tcPr>
            <w:shd w:fill="ffffff" w:val="clear"/>
          </w:tcPr>
          <w:p w:rsidR="00000000" w:rsidDel="00000000" w:rsidP="00000000" w:rsidRDefault="00000000" w:rsidRPr="00000000" w14:paraId="0000160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0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0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percutaneous Fixation (+arthrography)</w:t>
            </w:r>
          </w:p>
        </w:tc>
        <w:tc>
          <w:tcPr>
            <w:shd w:fill="ffffff" w:val="clear"/>
          </w:tcPr>
          <w:p w:rsidR="00000000" w:rsidDel="00000000" w:rsidP="00000000" w:rsidRDefault="00000000" w:rsidRPr="00000000" w14:paraId="0000160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treatment in nondisplace fracture</w:t>
            </w:r>
          </w:p>
        </w:tc>
        <w:tc>
          <w:tcPr>
            <w:shd w:fill="ffffff" w:val="clear"/>
          </w:tcPr>
          <w:p w:rsidR="00000000" w:rsidDel="00000000" w:rsidP="00000000" w:rsidRDefault="00000000" w:rsidRPr="00000000" w14:paraId="0000160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0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1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percutaneous Fixation (+arthrography)</w:t>
            </w:r>
          </w:p>
        </w:tc>
        <w:tc>
          <w:tcPr>
            <w:shd w:fill="ffffff" w:val="clear"/>
          </w:tcPr>
          <w:p w:rsidR="00000000" w:rsidDel="00000000" w:rsidP="00000000" w:rsidRDefault="00000000" w:rsidRPr="00000000" w14:paraId="0000161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1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and internal fixation</w:t>
            </w:r>
          </w:p>
        </w:tc>
        <w:tc>
          <w:tcPr>
            <w:shd w:fill="ffffff" w:val="clear"/>
          </w:tcPr>
          <w:p w:rsidR="00000000" w:rsidDel="00000000" w:rsidP="00000000" w:rsidRDefault="00000000" w:rsidRPr="00000000" w14:paraId="00001613">
            <w:pP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0" w:val="nil"/>
            </w:tcBorders>
            <w:shd w:fill="ffffff" w:val="clear"/>
          </w:tcPr>
          <w:p w:rsidR="00000000" w:rsidDel="00000000" w:rsidP="00000000" w:rsidRDefault="00000000" w:rsidRPr="00000000" w14:paraId="0000161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fractures of the capitellum</w:t>
            </w:r>
          </w:p>
        </w:tc>
        <w:tc>
          <w:tcPr>
            <w:shd w:fill="ffffff" w:val="clear"/>
          </w:tcPr>
          <w:p w:rsidR="00000000" w:rsidDel="00000000" w:rsidP="00000000" w:rsidRDefault="00000000" w:rsidRPr="00000000" w14:paraId="0000161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1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normal anatomy of elbow, secondary ossification center</w:t>
            </w:r>
          </w:p>
        </w:tc>
        <w:tc>
          <w:tcPr>
            <w:shd w:fill="ffffff" w:val="clear"/>
          </w:tcPr>
          <w:p w:rsidR="00000000" w:rsidDel="00000000" w:rsidP="00000000" w:rsidRDefault="00000000" w:rsidRPr="00000000" w14:paraId="0000161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1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1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1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blood supply, radiographic evaluation and landmark, classification, choice of</w:t>
            </w:r>
          </w:p>
          <w:p w:rsidR="00000000" w:rsidDel="00000000" w:rsidP="00000000" w:rsidRDefault="00000000" w:rsidRPr="00000000" w14:paraId="0000161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w:t>
            </w:r>
          </w:p>
        </w:tc>
        <w:tc>
          <w:tcPr>
            <w:shd w:fill="ffffff" w:val="clear"/>
          </w:tcPr>
          <w:p w:rsidR="00000000" w:rsidDel="00000000" w:rsidP="00000000" w:rsidRDefault="00000000" w:rsidRPr="00000000" w14:paraId="0000161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1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1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immobilization for non- displace fracture</w:t>
            </w:r>
          </w:p>
        </w:tc>
        <w:tc>
          <w:tcPr>
            <w:shd w:fill="ffffff" w:val="clear"/>
          </w:tcPr>
          <w:p w:rsidR="00000000" w:rsidDel="00000000" w:rsidP="00000000" w:rsidRDefault="00000000" w:rsidRPr="00000000" w14:paraId="0000161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2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2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2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2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immobilization for non- displace fracture</w:t>
            </w:r>
          </w:p>
        </w:tc>
        <w:tc>
          <w:tcPr>
            <w:shd w:fill="ffffff" w:val="clear"/>
          </w:tcPr>
          <w:p w:rsidR="00000000" w:rsidDel="00000000" w:rsidP="00000000" w:rsidRDefault="00000000" w:rsidRPr="00000000" w14:paraId="0000162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2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2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2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and reattachment</w:t>
            </w:r>
          </w:p>
        </w:tc>
        <w:tc>
          <w:tcPr>
            <w:shd w:fill="ffffff" w:val="clear"/>
          </w:tcPr>
          <w:p w:rsidR="00000000" w:rsidDel="00000000" w:rsidP="00000000" w:rsidRDefault="00000000" w:rsidRPr="00000000" w14:paraId="0000162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2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excision of the fragment</w:t>
            </w:r>
          </w:p>
        </w:tc>
        <w:tc>
          <w:tcPr>
            <w:shd w:fill="ffffff" w:val="clear"/>
          </w:tcPr>
          <w:p w:rsidR="00000000" w:rsidDel="00000000" w:rsidP="00000000" w:rsidRDefault="00000000" w:rsidRPr="00000000" w14:paraId="0000162A">
            <w:pPr>
              <w:rPr>
                <w:rFonts w:ascii="TH SarabunPSK" w:cs="TH SarabunPSK" w:eastAsia="TH SarabunPSK" w:hAnsi="TH SarabunPSK"/>
                <w:sz w:val="13"/>
                <w:szCs w:val="13"/>
              </w:rPr>
            </w:pPr>
            <w:r w:rsidDel="00000000" w:rsidR="00000000" w:rsidRPr="00000000">
              <w:rPr>
                <w:rtl w:val="0"/>
              </w:rPr>
            </w:r>
          </w:p>
        </w:tc>
      </w:tr>
      <w:tr>
        <w:trPr>
          <w:cantSplit w:val="0"/>
          <w:trHeight w:val="623" w:hRule="atLeast"/>
          <w:tblHeader w:val="0"/>
        </w:trPr>
        <w:tc>
          <w:tcPr/>
          <w:p w:rsidR="00000000" w:rsidDel="00000000" w:rsidP="00000000" w:rsidRDefault="00000000" w:rsidRPr="00000000" w14:paraId="0000162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fractures involving the medial condylar physis</w:t>
            </w:r>
          </w:p>
        </w:tc>
        <w:tc>
          <w:tcPr/>
          <w:p w:rsidR="00000000" w:rsidDel="00000000" w:rsidP="00000000" w:rsidRDefault="00000000" w:rsidRPr="00000000" w14:paraId="0000162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2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normal anatomy of elbow, secondary ossification center</w:t>
            </w:r>
          </w:p>
        </w:tc>
        <w:tc>
          <w:tcPr/>
          <w:p w:rsidR="00000000" w:rsidDel="00000000" w:rsidP="00000000" w:rsidRDefault="00000000" w:rsidRPr="00000000" w14:paraId="0000162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2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30">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3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blood supply, radiographic evaluation and landmark, classification, choice of treatment</w:t>
            </w:r>
          </w:p>
        </w:tc>
        <w:tc>
          <w:tcPr/>
          <w:p w:rsidR="00000000" w:rsidDel="00000000" w:rsidP="00000000" w:rsidRDefault="00000000" w:rsidRPr="00000000" w14:paraId="00001632">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3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3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immobilization for non- displace fracture</w:t>
            </w:r>
          </w:p>
        </w:tc>
        <w:tc>
          <w:tcPr/>
          <w:p w:rsidR="00000000" w:rsidDel="00000000" w:rsidP="00000000" w:rsidRDefault="00000000" w:rsidRPr="00000000" w14:paraId="0000163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3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3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3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3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immobilization for non- displace fracture</w:t>
            </w:r>
          </w:p>
        </w:tc>
        <w:tc>
          <w:tcPr/>
          <w:p w:rsidR="00000000" w:rsidDel="00000000" w:rsidP="00000000" w:rsidRDefault="00000000" w:rsidRPr="00000000" w14:paraId="0000163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3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3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3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with internal fixation</w:t>
            </w:r>
          </w:p>
        </w:tc>
        <w:tc>
          <w:tcPr/>
          <w:p w:rsidR="00000000" w:rsidDel="00000000" w:rsidP="00000000" w:rsidRDefault="00000000" w:rsidRPr="00000000" w14:paraId="0000163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3F">
            <w:pPr>
              <w:rPr>
                <w:rFonts w:ascii="TH SarabunPSK" w:cs="TH SarabunPSK" w:eastAsia="TH SarabunPSK" w:hAnsi="TH SarabunPSK"/>
                <w:sz w:val="13"/>
                <w:szCs w:val="13"/>
              </w:rPr>
            </w:pPr>
            <w:r w:rsidDel="00000000" w:rsidR="00000000" w:rsidRPr="00000000">
              <w:rPr>
                <w:rtl w:val="0"/>
              </w:rPr>
            </w:r>
          </w:p>
        </w:tc>
      </w:tr>
      <w:tr>
        <w:trPr>
          <w:cantSplit w:val="0"/>
          <w:trHeight w:val="623" w:hRule="atLeast"/>
          <w:tblHeader w:val="0"/>
        </w:trPr>
        <w:tc>
          <w:tcPr/>
          <w:p w:rsidR="00000000" w:rsidDel="00000000" w:rsidP="00000000" w:rsidRDefault="00000000" w:rsidRPr="00000000" w14:paraId="0000164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fracture of entire distal humeral physis</w:t>
            </w:r>
          </w:p>
        </w:tc>
        <w:tc>
          <w:tcPr/>
          <w:p w:rsidR="00000000" w:rsidDel="00000000" w:rsidP="00000000" w:rsidRDefault="00000000" w:rsidRPr="00000000" w14:paraId="0000164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4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normal anatomy of elbow, secondary ossification center</w:t>
            </w:r>
          </w:p>
        </w:tc>
        <w:tc>
          <w:tcPr/>
          <w:p w:rsidR="00000000" w:rsidDel="00000000" w:rsidP="00000000" w:rsidRDefault="00000000" w:rsidRPr="00000000" w14:paraId="00001643">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4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4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4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blood supply, radiographic evaluation and landmark, classification, choice of treatment</w:t>
            </w:r>
          </w:p>
        </w:tc>
        <w:tc>
          <w:tcPr/>
          <w:p w:rsidR="00000000" w:rsidDel="00000000" w:rsidP="00000000" w:rsidRDefault="00000000" w:rsidRPr="00000000" w14:paraId="0000164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4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treatment in nondisplace fracture</w:t>
            </w:r>
          </w:p>
        </w:tc>
        <w:tc>
          <w:tcPr/>
          <w:p w:rsidR="00000000" w:rsidDel="00000000" w:rsidP="00000000" w:rsidRDefault="00000000" w:rsidRPr="00000000" w14:paraId="0000164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4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4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4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and internal fixation</w:t>
            </w:r>
          </w:p>
        </w:tc>
        <w:tc>
          <w:tcPr/>
          <w:p w:rsidR="00000000" w:rsidDel="00000000" w:rsidP="00000000" w:rsidRDefault="00000000" w:rsidRPr="00000000" w14:paraId="0000164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4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percutaneous pinning</w:t>
            </w:r>
          </w:p>
        </w:tc>
        <w:tc>
          <w:tcPr/>
          <w:p w:rsidR="00000000" w:rsidDel="00000000" w:rsidP="00000000" w:rsidRDefault="00000000" w:rsidRPr="00000000" w14:paraId="0000164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50">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5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percutaneous Fixation (+arthrography)</w:t>
            </w:r>
          </w:p>
        </w:tc>
        <w:tc>
          <w:tcPr/>
          <w:p w:rsidR="00000000" w:rsidDel="00000000" w:rsidP="00000000" w:rsidRDefault="00000000" w:rsidRPr="00000000" w14:paraId="0000165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percutaneous pinning, open reduction and internal fixation</w:t>
            </w:r>
          </w:p>
        </w:tc>
        <w:tc>
          <w:tcPr/>
          <w:p w:rsidR="00000000" w:rsidDel="00000000" w:rsidP="00000000" w:rsidRDefault="00000000" w:rsidRPr="00000000" w14:paraId="00001653">
            <w:pPr>
              <w:rPr>
                <w:rFonts w:ascii="TH SarabunPSK" w:cs="TH SarabunPSK" w:eastAsia="TH SarabunPSK" w:hAnsi="TH SarabunPSK"/>
                <w:sz w:val="13"/>
                <w:szCs w:val="13"/>
              </w:rPr>
            </w:pPr>
            <w:r w:rsidDel="00000000" w:rsidR="00000000" w:rsidRPr="00000000">
              <w:rPr>
                <w:rtl w:val="0"/>
              </w:rPr>
            </w:r>
          </w:p>
        </w:tc>
      </w:tr>
      <w:tr>
        <w:trPr>
          <w:cantSplit w:val="0"/>
          <w:trHeight w:val="623" w:hRule="atLeast"/>
          <w:tblHeader w:val="0"/>
        </w:trPr>
        <w:tc>
          <w:tcPr/>
          <w:p w:rsidR="00000000" w:rsidDel="00000000" w:rsidP="00000000" w:rsidRDefault="00000000" w:rsidRPr="00000000" w14:paraId="0000165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fracture of the epicondylar apophysis</w:t>
            </w:r>
          </w:p>
        </w:tc>
        <w:tc>
          <w:tcPr/>
          <w:p w:rsidR="00000000" w:rsidDel="00000000" w:rsidP="00000000" w:rsidRDefault="00000000" w:rsidRPr="00000000" w14:paraId="0000165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5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normal anatomy of elbow, secondary ossification center</w:t>
            </w:r>
          </w:p>
        </w:tc>
        <w:tc>
          <w:tcPr/>
          <w:p w:rsidR="00000000" w:rsidDel="00000000" w:rsidP="00000000" w:rsidRDefault="00000000" w:rsidRPr="00000000" w14:paraId="0000165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5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5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5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blood supply, radiographic evaluation and landmark, classification, choice of treatment</w:t>
            </w:r>
          </w:p>
        </w:tc>
        <w:tc>
          <w:tcPr/>
          <w:p w:rsidR="00000000" w:rsidDel="00000000" w:rsidP="00000000" w:rsidRDefault="00000000" w:rsidRPr="00000000" w14:paraId="0000165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5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treatment in nondisplace fracture</w:t>
            </w:r>
          </w:p>
        </w:tc>
        <w:tc>
          <w:tcPr/>
          <w:p w:rsidR="00000000" w:rsidDel="00000000" w:rsidP="00000000" w:rsidRDefault="00000000" w:rsidRPr="00000000" w14:paraId="0000165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5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5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6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and internal fixation</w:t>
            </w:r>
          </w:p>
        </w:tc>
        <w:tc>
          <w:tcPr/>
          <w:p w:rsidR="00000000" w:rsidDel="00000000" w:rsidP="00000000" w:rsidRDefault="00000000" w:rsidRPr="00000000" w14:paraId="0000166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6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percutaneous pinning</w:t>
            </w:r>
          </w:p>
        </w:tc>
        <w:tc>
          <w:tcPr/>
          <w:p w:rsidR="00000000" w:rsidDel="00000000" w:rsidP="00000000" w:rsidRDefault="00000000" w:rsidRPr="00000000" w14:paraId="00001663">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6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6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6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6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and internal fixation</w:t>
            </w:r>
          </w:p>
        </w:tc>
        <w:tc>
          <w:tcPr/>
          <w:p w:rsidR="00000000" w:rsidDel="00000000" w:rsidP="00000000" w:rsidRDefault="00000000" w:rsidRPr="00000000" w14:paraId="00001668">
            <w:pPr>
              <w:rPr>
                <w:rFonts w:ascii="TH SarabunPSK" w:cs="TH SarabunPSK" w:eastAsia="TH SarabunPSK" w:hAnsi="TH SarabunPSK"/>
                <w:sz w:val="13"/>
                <w:szCs w:val="13"/>
              </w:rPr>
            </w:pPr>
            <w:r w:rsidDel="00000000" w:rsidR="00000000" w:rsidRPr="00000000">
              <w:rPr>
                <w:rtl w:val="0"/>
              </w:rPr>
            </w:r>
          </w:p>
        </w:tc>
      </w:tr>
      <w:tr>
        <w:trPr>
          <w:cantSplit w:val="0"/>
          <w:trHeight w:val="623" w:hRule="atLeast"/>
          <w:tblHeader w:val="0"/>
        </w:trPr>
        <w:tc>
          <w:tcPr/>
          <w:p w:rsidR="00000000" w:rsidDel="00000000" w:rsidP="00000000" w:rsidRDefault="00000000" w:rsidRPr="00000000" w14:paraId="0000166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fracture of the olecranon</w:t>
            </w:r>
          </w:p>
        </w:tc>
        <w:tc>
          <w:tcPr/>
          <w:p w:rsidR="00000000" w:rsidDel="00000000" w:rsidP="00000000" w:rsidRDefault="00000000" w:rsidRPr="00000000" w14:paraId="0000166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6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normal anatomy of elbow, secondary ossification center</w:t>
            </w:r>
          </w:p>
        </w:tc>
        <w:tc>
          <w:tcPr/>
          <w:p w:rsidR="00000000" w:rsidDel="00000000" w:rsidP="00000000" w:rsidRDefault="00000000" w:rsidRPr="00000000" w14:paraId="0000166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6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6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6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70">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7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treatment in nondisplace fracture</w:t>
            </w:r>
          </w:p>
        </w:tc>
        <w:tc>
          <w:tcPr/>
          <w:p w:rsidR="00000000" w:rsidDel="00000000" w:rsidP="00000000" w:rsidRDefault="00000000" w:rsidRPr="00000000" w14:paraId="00001672">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73">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7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percutaneous pinning, open reduction and internal</w:t>
            </w:r>
          </w:p>
          <w:p w:rsidR="00000000" w:rsidDel="00000000" w:rsidP="00000000" w:rsidRDefault="00000000" w:rsidRPr="00000000" w14:paraId="0000167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fixation</w:t>
            </w:r>
          </w:p>
        </w:tc>
        <w:tc>
          <w:tcPr/>
          <w:p w:rsidR="00000000" w:rsidDel="00000000" w:rsidP="00000000" w:rsidRDefault="00000000" w:rsidRPr="00000000" w14:paraId="0000167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7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7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7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7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percutaneous pinning</w:t>
            </w:r>
          </w:p>
        </w:tc>
        <w:tc>
          <w:tcPr/>
          <w:p w:rsidR="00000000" w:rsidDel="00000000" w:rsidP="00000000" w:rsidRDefault="00000000" w:rsidRPr="00000000" w14:paraId="0000167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7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and internal fixation</w:t>
            </w:r>
          </w:p>
        </w:tc>
        <w:tc>
          <w:tcPr/>
          <w:p w:rsidR="00000000" w:rsidDel="00000000" w:rsidP="00000000" w:rsidRDefault="00000000" w:rsidRPr="00000000" w14:paraId="0000167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7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and internal fixation</w:t>
            </w:r>
          </w:p>
        </w:tc>
      </w:tr>
      <w:tr>
        <w:trPr>
          <w:cantSplit w:val="0"/>
          <w:trHeight w:val="623" w:hRule="atLeast"/>
          <w:tblHeader w:val="0"/>
        </w:trPr>
        <w:tc>
          <w:tcPr/>
          <w:p w:rsidR="00000000" w:rsidDel="00000000" w:rsidP="00000000" w:rsidRDefault="00000000" w:rsidRPr="00000000" w14:paraId="0000167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elbow dislocation</w:t>
            </w:r>
          </w:p>
        </w:tc>
        <w:tc>
          <w:tcPr/>
          <w:p w:rsidR="00000000" w:rsidDel="00000000" w:rsidP="00000000" w:rsidRDefault="00000000" w:rsidRPr="00000000" w14:paraId="0000168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normal anatomy, mechnism of injury</w:t>
            </w:r>
          </w:p>
        </w:tc>
        <w:tc>
          <w:tcPr/>
          <w:p w:rsidR="00000000" w:rsidDel="00000000" w:rsidP="00000000" w:rsidRDefault="00000000" w:rsidRPr="00000000" w14:paraId="00001681">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82">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83">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8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 reduction technique</w:t>
            </w:r>
          </w:p>
        </w:tc>
        <w:tc>
          <w:tcPr/>
          <w:p w:rsidR="00000000" w:rsidDel="00000000" w:rsidP="00000000" w:rsidRDefault="00000000" w:rsidRPr="00000000" w14:paraId="0000168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8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w:t>
            </w:r>
          </w:p>
        </w:tc>
        <w:tc>
          <w:tcPr/>
          <w:p w:rsidR="00000000" w:rsidDel="00000000" w:rsidP="00000000" w:rsidRDefault="00000000" w:rsidRPr="00000000" w14:paraId="0000168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8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8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8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w:t>
            </w:r>
          </w:p>
        </w:tc>
        <w:tc>
          <w:tcPr/>
          <w:p w:rsidR="00000000" w:rsidDel="00000000" w:rsidP="00000000" w:rsidRDefault="00000000" w:rsidRPr="00000000" w14:paraId="0000168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8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8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w:t>
            </w:r>
          </w:p>
        </w:tc>
        <w:tc>
          <w:tcPr/>
          <w:p w:rsidR="00000000" w:rsidDel="00000000" w:rsidP="00000000" w:rsidRDefault="00000000" w:rsidRPr="00000000" w14:paraId="0000168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68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 of recurrent dislocation</w:t>
            </w:r>
          </w:p>
        </w:tc>
        <w:tc>
          <w:tcPr/>
          <w:p w:rsidR="00000000" w:rsidDel="00000000" w:rsidP="00000000" w:rsidRDefault="00000000" w:rsidRPr="00000000" w14:paraId="0000169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9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w:t>
            </w:r>
          </w:p>
        </w:tc>
        <w:tc>
          <w:tcPr/>
          <w:p w:rsidR="00000000" w:rsidDel="00000000" w:rsidP="00000000" w:rsidRDefault="00000000" w:rsidRPr="00000000" w14:paraId="0000169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9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w:t>
            </w:r>
          </w:p>
        </w:tc>
        <w:tc>
          <w:tcPr/>
          <w:p w:rsidR="00000000" w:rsidDel="00000000" w:rsidP="00000000" w:rsidRDefault="00000000" w:rsidRPr="00000000" w14:paraId="0000169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9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w:t>
            </w:r>
          </w:p>
        </w:tc>
      </w:tr>
    </w:tbl>
    <w:p w:rsidR="00000000" w:rsidDel="00000000" w:rsidP="00000000" w:rsidRDefault="00000000" w:rsidRPr="00000000" w14:paraId="00001696">
      <w:pPr>
        <w:rPr>
          <w:rFonts w:ascii="TH SarabunPSK" w:cs="TH SarabunPSK" w:eastAsia="TH SarabunPSK" w:hAnsi="TH SarabunPSK"/>
          <w:sz w:val="13"/>
          <w:szCs w:val="13"/>
        </w:rPr>
        <w:sectPr>
          <w:type w:val="nextPage"/>
          <w:pgSz w:h="11920" w:w="16860" w:orient="landscape"/>
          <w:pgMar w:bottom="851" w:top="851" w:left="1134" w:right="851" w:header="720" w:footer="720"/>
        </w:sectPr>
      </w:pPr>
      <w:r w:rsidDel="00000000" w:rsidR="00000000" w:rsidRPr="00000000">
        <w:rPr>
          <w:rtl w:val="0"/>
        </w:rPr>
      </w:r>
    </w:p>
    <w:p w:rsidR="00000000" w:rsidDel="00000000" w:rsidP="00000000" w:rsidRDefault="00000000" w:rsidRPr="00000000" w14:paraId="00001697">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1698">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1699">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169A">
      <w:pP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อนุสาขา </w:t>
      </w:r>
      <w:r w:rsidDel="00000000" w:rsidR="00000000" w:rsidRPr="00000000">
        <w:rPr>
          <w:rFonts w:ascii="TH SarabunPSK" w:cs="TH SarabunPSK" w:eastAsia="TH SarabunPSK" w:hAnsi="TH SarabunPSK"/>
          <w:b w:val="1"/>
          <w:sz w:val="28"/>
          <w:szCs w:val="28"/>
          <w:u w:val="single"/>
          <w:rtl w:val="0"/>
        </w:rPr>
        <w:t xml:space="preserve">Pediatrics (Trauma)</w:t>
      </w:r>
      <w:r w:rsidDel="00000000" w:rsidR="00000000" w:rsidRPr="00000000">
        <w:rPr>
          <w:rtl w:val="0"/>
        </w:rPr>
      </w:r>
    </w:p>
    <w:tbl>
      <w:tblPr>
        <w:tblStyle w:val="Table29"/>
        <w:tblW w:w="15245.0" w:type="dxa"/>
        <w:jc w:val="left"/>
        <w:tblInd w:w="3.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93"/>
        <w:gridCol w:w="992"/>
        <w:gridCol w:w="567"/>
        <w:gridCol w:w="709"/>
        <w:gridCol w:w="503"/>
        <w:gridCol w:w="1198"/>
        <w:gridCol w:w="1134"/>
        <w:gridCol w:w="850"/>
        <w:gridCol w:w="503"/>
        <w:gridCol w:w="992"/>
        <w:gridCol w:w="1134"/>
        <w:gridCol w:w="993"/>
        <w:gridCol w:w="567"/>
        <w:gridCol w:w="773"/>
        <w:gridCol w:w="928"/>
        <w:gridCol w:w="1134"/>
        <w:gridCol w:w="1275"/>
        <w:tblGridChange w:id="0">
          <w:tblGrid>
            <w:gridCol w:w="993"/>
            <w:gridCol w:w="992"/>
            <w:gridCol w:w="567"/>
            <w:gridCol w:w="709"/>
            <w:gridCol w:w="503"/>
            <w:gridCol w:w="1198"/>
            <w:gridCol w:w="1134"/>
            <w:gridCol w:w="850"/>
            <w:gridCol w:w="503"/>
            <w:gridCol w:w="992"/>
            <w:gridCol w:w="1134"/>
            <w:gridCol w:w="993"/>
            <w:gridCol w:w="567"/>
            <w:gridCol w:w="773"/>
            <w:gridCol w:w="928"/>
            <w:gridCol w:w="1134"/>
            <w:gridCol w:w="1275"/>
          </w:tblGrid>
        </w:tblGridChange>
      </w:tblGrid>
      <w:tr>
        <w:trPr>
          <w:cantSplit w:val="0"/>
          <w:trHeight w:val="119" w:hRule="atLeast"/>
          <w:tblHeader w:val="0"/>
        </w:trPr>
        <w:tc>
          <w:tcPr>
            <w:vMerge w:val="restart"/>
            <w:shd w:fill="ffff00" w:val="clear"/>
          </w:tcPr>
          <w:p w:rsidR="00000000" w:rsidDel="00000000" w:rsidP="00000000" w:rsidRDefault="00000000" w:rsidRPr="00000000" w14:paraId="0000169B">
            <w:pPr>
              <w:jc w:val="cente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9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shd w:fill="ffff00" w:val="clear"/>
          </w:tcPr>
          <w:p w:rsidR="00000000" w:rsidDel="00000000" w:rsidP="00000000" w:rsidRDefault="00000000" w:rsidRPr="00000000" w14:paraId="0000169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shd w:fill="ffff00" w:val="clear"/>
          </w:tcPr>
          <w:p w:rsidR="00000000" w:rsidDel="00000000" w:rsidP="00000000" w:rsidRDefault="00000000" w:rsidRPr="00000000" w14:paraId="000016A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16A5">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shd w:fill="ffff00" w:val="clear"/>
          </w:tcPr>
          <w:p w:rsidR="00000000" w:rsidDel="00000000" w:rsidP="00000000" w:rsidRDefault="00000000" w:rsidRPr="00000000" w14:paraId="000016A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278" w:hRule="atLeast"/>
          <w:tblHeader w:val="0"/>
        </w:trPr>
        <w:tc>
          <w:tcPr>
            <w:vMerge w:val="continue"/>
            <w:shd w:fill="ffff00" w:val="clear"/>
          </w:tcPr>
          <w:p w:rsidR="00000000" w:rsidDel="00000000" w:rsidP="00000000" w:rsidRDefault="00000000" w:rsidRPr="00000000" w14:paraId="00001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shd w:fill="ffff00" w:val="clear"/>
          </w:tcPr>
          <w:p w:rsidR="00000000" w:rsidDel="00000000" w:rsidP="00000000" w:rsidRDefault="00000000" w:rsidRPr="00000000" w14:paraId="000016A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6A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6B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6B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6B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6B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6B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6B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6B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6B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6B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6B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6B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6B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6B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6B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6B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6B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6C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6C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6C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6C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6C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6C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6C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6C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6C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6C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6C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6C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6C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6C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278" w:hRule="atLeast"/>
          <w:tblHeader w:val="0"/>
        </w:trPr>
        <w:tc>
          <w:tcPr>
            <w:tcBorders>
              <w:top w:color="000000" w:space="0" w:sz="0" w:val="nil"/>
            </w:tcBorders>
            <w:shd w:fill="ffffff" w:val="clear"/>
          </w:tcPr>
          <w:p w:rsidR="00000000" w:rsidDel="00000000" w:rsidP="00000000" w:rsidRDefault="00000000" w:rsidRPr="00000000" w14:paraId="000016C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fracture </w:t>
            </w:r>
            <w:r w:rsidDel="00000000" w:rsidR="00000000" w:rsidRPr="00000000">
              <w:rPr>
                <w:rFonts w:ascii="TH SarabunPSK" w:cs="TH SarabunPSK" w:eastAsia="TH SarabunPSK" w:hAnsi="TH SarabunPSK"/>
                <w:color w:val="ff0000"/>
                <w:sz w:val="13"/>
                <w:szCs w:val="13"/>
                <w:rtl w:val="0"/>
              </w:rPr>
              <w:t xml:space="preserve">of proximal humerus</w:t>
            </w:r>
            <w:r w:rsidDel="00000000" w:rsidR="00000000" w:rsidRPr="00000000">
              <w:rPr>
                <w:rtl w:val="0"/>
              </w:rPr>
            </w:r>
          </w:p>
        </w:tc>
        <w:tc>
          <w:tcPr>
            <w:shd w:fill="ffffff" w:val="clear"/>
          </w:tcPr>
          <w:p w:rsidR="00000000" w:rsidDel="00000000" w:rsidP="00000000" w:rsidRDefault="00000000" w:rsidRPr="00000000" w14:paraId="000016C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D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normal anatomy, mechnism of injury</w:t>
            </w:r>
          </w:p>
        </w:tc>
        <w:tc>
          <w:tcPr>
            <w:shd w:fill="ffffff" w:val="clear"/>
          </w:tcPr>
          <w:p w:rsidR="00000000" w:rsidDel="00000000" w:rsidP="00000000" w:rsidRDefault="00000000" w:rsidRPr="00000000" w14:paraId="000016D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D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D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D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 reduction technique, acceptable alignment, treatment of choice</w:t>
            </w:r>
          </w:p>
        </w:tc>
        <w:tc>
          <w:tcPr>
            <w:shd w:fill="ffffff" w:val="clear"/>
          </w:tcPr>
          <w:p w:rsidR="00000000" w:rsidDel="00000000" w:rsidP="00000000" w:rsidRDefault="00000000" w:rsidRPr="00000000" w14:paraId="000016D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D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D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immobilization for non- displace fracture</w:t>
            </w:r>
          </w:p>
        </w:tc>
        <w:tc>
          <w:tcPr>
            <w:shd w:fill="ffffff" w:val="clear"/>
          </w:tcPr>
          <w:p w:rsidR="00000000" w:rsidDel="00000000" w:rsidP="00000000" w:rsidRDefault="00000000" w:rsidRPr="00000000" w14:paraId="000016D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D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D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percutaneous pinning</w:t>
            </w:r>
          </w:p>
        </w:tc>
        <w:tc>
          <w:tcPr>
            <w:shd w:fill="ffffff" w:val="clear"/>
          </w:tcPr>
          <w:p w:rsidR="00000000" w:rsidDel="00000000" w:rsidP="00000000" w:rsidRDefault="00000000" w:rsidRPr="00000000" w14:paraId="000016D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immobilization in displace fracture</w:t>
            </w:r>
          </w:p>
        </w:tc>
        <w:tc>
          <w:tcPr>
            <w:shd w:fill="ffffff" w:val="clear"/>
          </w:tcPr>
          <w:p w:rsidR="00000000" w:rsidDel="00000000" w:rsidP="00000000" w:rsidRDefault="00000000" w:rsidRPr="00000000" w14:paraId="000016D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D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D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D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and internal fixation</w:t>
            </w:r>
          </w:p>
        </w:tc>
        <w:tc>
          <w:tcPr>
            <w:shd w:fill="ffffff" w:val="clear"/>
          </w:tcPr>
          <w:p w:rsidR="00000000" w:rsidDel="00000000" w:rsidP="00000000" w:rsidRDefault="00000000" w:rsidRPr="00000000" w14:paraId="000016E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E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percutaneous pinning</w:t>
            </w:r>
          </w:p>
        </w:tc>
        <w:tc>
          <w:tcPr>
            <w:shd w:fill="ffffff" w:val="clear"/>
          </w:tcPr>
          <w:p w:rsidR="00000000" w:rsidDel="00000000" w:rsidP="00000000" w:rsidRDefault="00000000" w:rsidRPr="00000000" w14:paraId="000016E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immobilization in displace fracture</w:t>
            </w:r>
          </w:p>
        </w:tc>
        <w:tc>
          <w:tcPr>
            <w:shd w:fill="ffffff" w:val="clear"/>
          </w:tcPr>
          <w:p w:rsidR="00000000" w:rsidDel="00000000" w:rsidP="00000000" w:rsidRDefault="00000000" w:rsidRPr="00000000" w14:paraId="000016E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immobilization in displace fracture</w:t>
            </w:r>
          </w:p>
        </w:tc>
      </w:tr>
      <w:tr>
        <w:trPr>
          <w:cantSplit w:val="0"/>
          <w:trHeight w:val="278" w:hRule="atLeast"/>
          <w:tblHeader w:val="0"/>
        </w:trPr>
        <w:tc>
          <w:tcPr>
            <w:tcBorders>
              <w:top w:color="000000" w:space="0" w:sz="0" w:val="nil"/>
            </w:tcBorders>
            <w:shd w:fill="ffffff" w:val="clear"/>
          </w:tcPr>
          <w:p w:rsidR="00000000" w:rsidDel="00000000" w:rsidP="00000000" w:rsidRDefault="00000000" w:rsidRPr="00000000" w14:paraId="000016E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Glenohumeral dislocation</w:t>
            </w:r>
          </w:p>
        </w:tc>
        <w:tc>
          <w:tcPr>
            <w:shd w:fill="ffffff" w:val="clear"/>
          </w:tcPr>
          <w:p w:rsidR="00000000" w:rsidDel="00000000" w:rsidP="00000000" w:rsidRDefault="00000000" w:rsidRPr="00000000" w14:paraId="000016E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normal anatomy, mechnism of injury</w:t>
            </w:r>
          </w:p>
        </w:tc>
        <w:tc>
          <w:tcPr>
            <w:shd w:fill="ffffff" w:val="clear"/>
          </w:tcPr>
          <w:p w:rsidR="00000000" w:rsidDel="00000000" w:rsidP="00000000" w:rsidRDefault="00000000" w:rsidRPr="00000000" w14:paraId="000016E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E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E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E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 reduction technique</w:t>
            </w:r>
          </w:p>
        </w:tc>
        <w:tc>
          <w:tcPr>
            <w:shd w:fill="ffffff" w:val="clear"/>
          </w:tcPr>
          <w:p w:rsidR="00000000" w:rsidDel="00000000" w:rsidP="00000000" w:rsidRDefault="00000000" w:rsidRPr="00000000" w14:paraId="000016E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E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w:t>
            </w:r>
          </w:p>
        </w:tc>
        <w:tc>
          <w:tcPr>
            <w:shd w:fill="ffffff" w:val="clear"/>
          </w:tcPr>
          <w:p w:rsidR="00000000" w:rsidDel="00000000" w:rsidP="00000000" w:rsidRDefault="00000000" w:rsidRPr="00000000" w14:paraId="000016E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E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E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E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w:t>
            </w:r>
          </w:p>
        </w:tc>
        <w:tc>
          <w:tcPr>
            <w:shd w:fill="ffffff" w:val="clear"/>
          </w:tcPr>
          <w:p w:rsidR="00000000" w:rsidDel="00000000" w:rsidP="00000000" w:rsidRDefault="00000000" w:rsidRPr="00000000" w14:paraId="000016F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F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F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w:t>
            </w:r>
          </w:p>
        </w:tc>
        <w:tc>
          <w:tcPr>
            <w:shd w:fill="ffffff" w:val="clear"/>
          </w:tcPr>
          <w:p w:rsidR="00000000" w:rsidDel="00000000" w:rsidP="00000000" w:rsidRDefault="00000000" w:rsidRPr="00000000" w14:paraId="000016F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F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 of recurrent dislocation</w:t>
            </w:r>
          </w:p>
        </w:tc>
        <w:tc>
          <w:tcPr>
            <w:shd w:fill="ffffff" w:val="clear"/>
          </w:tcPr>
          <w:p w:rsidR="00000000" w:rsidDel="00000000" w:rsidP="00000000" w:rsidRDefault="00000000" w:rsidRPr="00000000" w14:paraId="000016F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F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w:t>
            </w:r>
          </w:p>
        </w:tc>
        <w:tc>
          <w:tcPr>
            <w:shd w:fill="ffffff" w:val="clear"/>
          </w:tcPr>
          <w:p w:rsidR="00000000" w:rsidDel="00000000" w:rsidP="00000000" w:rsidRDefault="00000000" w:rsidRPr="00000000" w14:paraId="000016F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F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w:t>
            </w:r>
          </w:p>
        </w:tc>
        <w:tc>
          <w:tcPr>
            <w:shd w:fill="ffffff" w:val="clear"/>
          </w:tcPr>
          <w:p w:rsidR="00000000" w:rsidDel="00000000" w:rsidP="00000000" w:rsidRDefault="00000000" w:rsidRPr="00000000" w14:paraId="000016F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6F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w:t>
            </w:r>
          </w:p>
        </w:tc>
      </w:tr>
      <w:tr>
        <w:trPr>
          <w:cantSplit w:val="0"/>
          <w:trHeight w:val="278" w:hRule="atLeast"/>
          <w:tblHeader w:val="0"/>
        </w:trPr>
        <w:tc>
          <w:tcPr>
            <w:tcBorders>
              <w:top w:color="000000" w:space="0" w:sz="0" w:val="nil"/>
            </w:tcBorders>
            <w:shd w:fill="ffffff" w:val="clear"/>
          </w:tcPr>
          <w:p w:rsidR="00000000" w:rsidDel="00000000" w:rsidP="00000000" w:rsidRDefault="00000000" w:rsidRPr="00000000" w14:paraId="000016F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fracture of the pelvis</w:t>
            </w:r>
          </w:p>
        </w:tc>
        <w:tc>
          <w:tcPr>
            <w:shd w:fill="ffffff" w:val="clear"/>
          </w:tcPr>
          <w:p w:rsidR="00000000" w:rsidDel="00000000" w:rsidP="00000000" w:rsidRDefault="00000000" w:rsidRPr="00000000" w14:paraId="000016F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normal anatomy, mechnism of injury</w:t>
            </w:r>
          </w:p>
        </w:tc>
        <w:tc>
          <w:tcPr>
            <w:shd w:fill="ffffff" w:val="clear"/>
          </w:tcPr>
          <w:p w:rsidR="00000000" w:rsidDel="00000000" w:rsidP="00000000" w:rsidRDefault="00000000" w:rsidRPr="00000000" w14:paraId="000016F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F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6F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70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 treatment of choice</w:t>
            </w:r>
          </w:p>
        </w:tc>
        <w:tc>
          <w:tcPr>
            <w:shd w:fill="ffffff" w:val="clear"/>
          </w:tcPr>
          <w:p w:rsidR="00000000" w:rsidDel="00000000" w:rsidP="00000000" w:rsidRDefault="00000000" w:rsidRPr="00000000" w14:paraId="0000170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70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70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70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70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0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external fixation</w:t>
            </w:r>
          </w:p>
        </w:tc>
        <w:tc>
          <w:tcPr>
            <w:shd w:fill="ffffff" w:val="clear"/>
          </w:tcPr>
          <w:p w:rsidR="00000000" w:rsidDel="00000000" w:rsidP="00000000" w:rsidRDefault="00000000" w:rsidRPr="00000000" w14:paraId="0000170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70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70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70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and plate fixation</w:t>
            </w:r>
          </w:p>
        </w:tc>
        <w:tc>
          <w:tcPr>
            <w:shd w:fill="ffffff" w:val="clear"/>
          </w:tcPr>
          <w:p w:rsidR="00000000" w:rsidDel="00000000" w:rsidP="00000000" w:rsidRDefault="00000000" w:rsidRPr="00000000" w14:paraId="0000170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0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external fixation</w:t>
            </w:r>
          </w:p>
        </w:tc>
        <w:tc>
          <w:tcPr>
            <w:shd w:fill="ffffff" w:val="clear"/>
          </w:tcPr>
          <w:p w:rsidR="00000000" w:rsidDel="00000000" w:rsidP="00000000" w:rsidRDefault="00000000" w:rsidRPr="00000000" w14:paraId="0000170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0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external fixation</w:t>
            </w:r>
          </w:p>
        </w:tc>
      </w:tr>
      <w:tr>
        <w:trPr>
          <w:cantSplit w:val="0"/>
          <w:trHeight w:val="278" w:hRule="atLeast"/>
          <w:tblHeader w:val="0"/>
        </w:trPr>
        <w:tc>
          <w:tcPr>
            <w:tcBorders>
              <w:top w:color="000000" w:space="0" w:sz="0" w:val="nil"/>
            </w:tcBorders>
            <w:shd w:fill="ffffff" w:val="clear"/>
          </w:tcPr>
          <w:p w:rsidR="00000000" w:rsidDel="00000000" w:rsidP="00000000" w:rsidRDefault="00000000" w:rsidRPr="00000000" w14:paraId="0000170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fracture around the hip</w:t>
            </w:r>
          </w:p>
        </w:tc>
        <w:tc>
          <w:tcPr>
            <w:shd w:fill="ffffff" w:val="clear"/>
          </w:tcPr>
          <w:p w:rsidR="00000000" w:rsidDel="00000000" w:rsidP="00000000" w:rsidRDefault="00000000" w:rsidRPr="00000000" w14:paraId="0000171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1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normal anatomy, mechnism of injury</w:t>
            </w:r>
          </w:p>
        </w:tc>
        <w:tc>
          <w:tcPr>
            <w:shd w:fill="ffffff" w:val="clear"/>
          </w:tcPr>
          <w:p w:rsidR="00000000" w:rsidDel="00000000" w:rsidP="00000000" w:rsidRDefault="00000000" w:rsidRPr="00000000" w14:paraId="0000171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71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71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71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 reduction technique, acceptable alignment, treatment of</w:t>
            </w:r>
          </w:p>
          <w:p w:rsidR="00000000" w:rsidDel="00000000" w:rsidP="00000000" w:rsidRDefault="00000000" w:rsidRPr="00000000" w14:paraId="0000171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choice</w:t>
            </w:r>
          </w:p>
        </w:tc>
        <w:tc>
          <w:tcPr>
            <w:shd w:fill="ffffff" w:val="clear"/>
          </w:tcPr>
          <w:p w:rsidR="00000000" w:rsidDel="00000000" w:rsidP="00000000" w:rsidRDefault="00000000" w:rsidRPr="00000000" w14:paraId="0000171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71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71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71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1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percutaneous fixation</w:t>
            </w:r>
          </w:p>
        </w:tc>
        <w:tc>
          <w:tcPr>
            <w:shd w:fill="ffffff" w:val="clear"/>
          </w:tcPr>
          <w:p w:rsidR="00000000" w:rsidDel="00000000" w:rsidP="00000000" w:rsidRDefault="00000000" w:rsidRPr="00000000" w14:paraId="0000171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1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hip spica cast</w:t>
            </w:r>
          </w:p>
        </w:tc>
        <w:tc>
          <w:tcPr>
            <w:shd w:fill="ffffff" w:val="clear"/>
          </w:tcPr>
          <w:p w:rsidR="00000000" w:rsidDel="00000000" w:rsidP="00000000" w:rsidRDefault="00000000" w:rsidRPr="00000000" w14:paraId="0000171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71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72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2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and internal fixation</w:t>
            </w:r>
          </w:p>
        </w:tc>
        <w:tc>
          <w:tcPr>
            <w:shd w:fill="ffffff" w:val="clear"/>
          </w:tcPr>
          <w:p w:rsidR="00000000" w:rsidDel="00000000" w:rsidP="00000000" w:rsidRDefault="00000000" w:rsidRPr="00000000" w14:paraId="0000172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2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percutaneous fixation</w:t>
            </w:r>
          </w:p>
        </w:tc>
        <w:tc>
          <w:tcPr>
            <w:shd w:fill="ffffff" w:val="clear"/>
          </w:tcPr>
          <w:p w:rsidR="00000000" w:rsidDel="00000000" w:rsidP="00000000" w:rsidRDefault="00000000" w:rsidRPr="00000000" w14:paraId="0000172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2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hip spica cast</w:t>
            </w:r>
          </w:p>
        </w:tc>
        <w:tc>
          <w:tcPr>
            <w:shd w:fill="ffffff" w:val="clear"/>
          </w:tcPr>
          <w:p w:rsidR="00000000" w:rsidDel="00000000" w:rsidP="00000000" w:rsidRDefault="00000000" w:rsidRPr="00000000" w14:paraId="0000172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2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hip spica cast</w:t>
            </w:r>
          </w:p>
        </w:tc>
      </w:tr>
      <w:tr>
        <w:trPr>
          <w:cantSplit w:val="0"/>
          <w:trHeight w:val="623" w:hRule="atLeast"/>
          <w:tblHeader w:val="0"/>
        </w:trPr>
        <w:tc>
          <w:tcPr/>
          <w:p w:rsidR="00000000" w:rsidDel="00000000" w:rsidP="00000000" w:rsidRDefault="00000000" w:rsidRPr="00000000" w14:paraId="0000172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hip dislocation</w:t>
            </w:r>
          </w:p>
        </w:tc>
        <w:tc>
          <w:tcPr/>
          <w:p w:rsidR="00000000" w:rsidDel="00000000" w:rsidP="00000000" w:rsidRDefault="00000000" w:rsidRPr="00000000" w14:paraId="0000172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normal anatomy, mechnism of injury</w:t>
            </w:r>
          </w:p>
        </w:tc>
        <w:tc>
          <w:tcPr/>
          <w:p w:rsidR="00000000" w:rsidDel="00000000" w:rsidP="00000000" w:rsidRDefault="00000000" w:rsidRPr="00000000" w14:paraId="0000172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72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72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72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 reduction technique</w:t>
            </w:r>
          </w:p>
        </w:tc>
        <w:tc>
          <w:tcPr/>
          <w:p w:rsidR="00000000" w:rsidDel="00000000" w:rsidP="00000000" w:rsidRDefault="00000000" w:rsidRPr="00000000" w14:paraId="0000172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72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730">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731">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73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3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w:t>
            </w:r>
          </w:p>
        </w:tc>
        <w:tc>
          <w:tcPr/>
          <w:p w:rsidR="00000000" w:rsidDel="00000000" w:rsidP="00000000" w:rsidRDefault="00000000" w:rsidRPr="00000000" w14:paraId="0000173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73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73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treatment of recurrent dislocation</w:t>
            </w:r>
          </w:p>
        </w:tc>
        <w:tc>
          <w:tcPr/>
          <w:p w:rsidR="00000000" w:rsidDel="00000000" w:rsidP="00000000" w:rsidRDefault="00000000" w:rsidRPr="00000000" w14:paraId="0000173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73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3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w:t>
            </w:r>
          </w:p>
        </w:tc>
        <w:tc>
          <w:tcPr/>
          <w:p w:rsidR="00000000" w:rsidDel="00000000" w:rsidP="00000000" w:rsidRDefault="00000000" w:rsidRPr="00000000" w14:paraId="0000173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3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w:t>
            </w:r>
          </w:p>
        </w:tc>
      </w:tr>
      <w:tr>
        <w:trPr>
          <w:cantSplit w:val="0"/>
          <w:trHeight w:val="623" w:hRule="atLeast"/>
          <w:tblHeader w:val="0"/>
        </w:trPr>
        <w:tc>
          <w:tcPr/>
          <w:p w:rsidR="00000000" w:rsidDel="00000000" w:rsidP="00000000" w:rsidRDefault="00000000" w:rsidRPr="00000000" w14:paraId="0000173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femoral shaft fractures</w:t>
            </w:r>
          </w:p>
        </w:tc>
        <w:tc>
          <w:tcPr/>
          <w:p w:rsidR="00000000" w:rsidDel="00000000" w:rsidP="00000000" w:rsidRDefault="00000000" w:rsidRPr="00000000" w14:paraId="0000173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3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anatomy, normal angulation</w:t>
            </w:r>
          </w:p>
        </w:tc>
        <w:tc>
          <w:tcPr/>
          <w:p w:rsidR="00000000" w:rsidDel="00000000" w:rsidP="00000000" w:rsidRDefault="00000000" w:rsidRPr="00000000" w14:paraId="0000173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740">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741">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74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force mechanism, acceptable alignment, choice of treatment</w:t>
            </w:r>
          </w:p>
        </w:tc>
        <w:tc>
          <w:tcPr/>
          <w:p w:rsidR="00000000" w:rsidDel="00000000" w:rsidP="00000000" w:rsidRDefault="00000000" w:rsidRPr="00000000" w14:paraId="0000174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4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and plate fixation</w:t>
            </w:r>
          </w:p>
        </w:tc>
        <w:tc>
          <w:tcPr/>
          <w:p w:rsidR="00000000" w:rsidDel="00000000" w:rsidP="00000000" w:rsidRDefault="00000000" w:rsidRPr="00000000" w14:paraId="0000174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74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74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4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flexible intramedullary fixation (TENs)</w:t>
            </w:r>
          </w:p>
        </w:tc>
        <w:tc>
          <w:tcPr/>
          <w:p w:rsidR="00000000" w:rsidDel="00000000" w:rsidP="00000000" w:rsidRDefault="00000000" w:rsidRPr="00000000" w14:paraId="0000174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4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pavlik harness, hip spica cast, external fixation</w:t>
            </w:r>
          </w:p>
        </w:tc>
        <w:tc>
          <w:tcPr/>
          <w:p w:rsidR="00000000" w:rsidDel="00000000" w:rsidP="00000000" w:rsidRDefault="00000000" w:rsidRPr="00000000" w14:paraId="0000174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4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and plate fixation</w:t>
            </w:r>
          </w:p>
        </w:tc>
        <w:tc>
          <w:tcPr/>
          <w:p w:rsidR="00000000" w:rsidDel="00000000" w:rsidP="00000000" w:rsidRDefault="00000000" w:rsidRPr="00000000" w14:paraId="0000174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74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74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5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flexible intramedullary fixation (TENs)</w:t>
            </w:r>
          </w:p>
        </w:tc>
        <w:tc>
          <w:tcPr/>
          <w:p w:rsidR="00000000" w:rsidDel="00000000" w:rsidP="00000000" w:rsidRDefault="00000000" w:rsidRPr="00000000" w14:paraId="0000175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pavlik harness, hip spica cast, open reduction and plate fixation, external fixation</w:t>
            </w:r>
          </w:p>
        </w:tc>
        <w:tc>
          <w:tcPr/>
          <w:p w:rsidR="00000000" w:rsidDel="00000000" w:rsidP="00000000" w:rsidRDefault="00000000" w:rsidRPr="00000000" w14:paraId="0000175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pavlik harness, hip spica cast, open reduction and plate fixation, external fixation</w:t>
            </w:r>
          </w:p>
        </w:tc>
      </w:tr>
      <w:tr>
        <w:trPr>
          <w:cantSplit w:val="0"/>
          <w:trHeight w:val="623" w:hRule="atLeast"/>
          <w:tblHeader w:val="0"/>
        </w:trPr>
        <w:tc>
          <w:tcPr/>
          <w:p w:rsidR="00000000" w:rsidDel="00000000" w:rsidP="00000000" w:rsidRDefault="00000000" w:rsidRPr="00000000" w14:paraId="0000175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fractures of the distal femoral epiphysis</w:t>
            </w:r>
          </w:p>
        </w:tc>
        <w:tc>
          <w:tcPr/>
          <w:p w:rsidR="00000000" w:rsidDel="00000000" w:rsidP="00000000" w:rsidRDefault="00000000" w:rsidRPr="00000000" w14:paraId="0000175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5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anatomy, physeal anatomy, normal angulation</w:t>
            </w:r>
          </w:p>
        </w:tc>
        <w:tc>
          <w:tcPr/>
          <w:p w:rsidR="00000000" w:rsidDel="00000000" w:rsidP="00000000" w:rsidRDefault="00000000" w:rsidRPr="00000000" w14:paraId="0000175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75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75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75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force mechanism, acceptable alignment, choice of treatment</w:t>
            </w:r>
          </w:p>
        </w:tc>
        <w:tc>
          <w:tcPr/>
          <w:p w:rsidR="00000000" w:rsidDel="00000000" w:rsidP="00000000" w:rsidRDefault="00000000" w:rsidRPr="00000000" w14:paraId="0000175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treatment in nondisplace fracture</w:t>
            </w:r>
          </w:p>
        </w:tc>
        <w:tc>
          <w:tcPr/>
          <w:p w:rsidR="00000000" w:rsidDel="00000000" w:rsidP="00000000" w:rsidRDefault="00000000" w:rsidRPr="00000000" w14:paraId="0000175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75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75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5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 close reduction and screw fixation</w:t>
            </w:r>
          </w:p>
        </w:tc>
        <w:tc>
          <w:tcPr/>
          <w:p w:rsidR="00000000" w:rsidDel="00000000" w:rsidP="00000000" w:rsidRDefault="00000000" w:rsidRPr="00000000" w14:paraId="0000175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6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smooth pinning</w:t>
            </w:r>
          </w:p>
        </w:tc>
        <w:tc>
          <w:tcPr/>
          <w:p w:rsidR="00000000" w:rsidDel="00000000" w:rsidP="00000000" w:rsidRDefault="00000000" w:rsidRPr="00000000" w14:paraId="0000176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treatment in nondisplace fracture</w:t>
            </w:r>
          </w:p>
        </w:tc>
        <w:tc>
          <w:tcPr/>
          <w:p w:rsidR="00000000" w:rsidDel="00000000" w:rsidP="00000000" w:rsidRDefault="00000000" w:rsidRPr="00000000" w14:paraId="00001762">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76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choice of treatment in complicated case, open reduction and rigid plate crossing physis</w:t>
            </w:r>
          </w:p>
        </w:tc>
        <w:tc>
          <w:tcPr/>
          <w:p w:rsidR="00000000" w:rsidDel="00000000" w:rsidP="00000000" w:rsidRDefault="00000000" w:rsidRPr="00000000" w14:paraId="0000176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6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screw fixation, external fixation</w:t>
            </w:r>
          </w:p>
        </w:tc>
        <w:tc>
          <w:tcPr/>
          <w:p w:rsidR="00000000" w:rsidDel="00000000" w:rsidP="00000000" w:rsidRDefault="00000000" w:rsidRPr="00000000" w14:paraId="0000176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6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smooth pinning</w:t>
            </w:r>
          </w:p>
        </w:tc>
        <w:tc>
          <w:tcPr/>
          <w:p w:rsidR="00000000" w:rsidDel="00000000" w:rsidP="00000000" w:rsidRDefault="00000000" w:rsidRPr="00000000" w14:paraId="0000176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6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smooth pinning</w:t>
            </w:r>
          </w:p>
        </w:tc>
      </w:tr>
      <w:tr>
        <w:trPr>
          <w:cantSplit w:val="0"/>
          <w:trHeight w:val="623" w:hRule="atLeast"/>
          <w:tblHeader w:val="0"/>
        </w:trPr>
        <w:tc>
          <w:tcPr/>
          <w:p w:rsidR="00000000" w:rsidDel="00000000" w:rsidP="00000000" w:rsidRDefault="00000000" w:rsidRPr="00000000" w14:paraId="0000176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6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6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fractures of the proximal tibial epiphysis</w:t>
            </w:r>
          </w:p>
        </w:tc>
        <w:tc>
          <w:tcPr/>
          <w:p w:rsidR="00000000" w:rsidDel="00000000" w:rsidP="00000000" w:rsidRDefault="00000000" w:rsidRPr="00000000" w14:paraId="0000176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6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6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7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anatomy, mechanism of injury</w:t>
            </w:r>
          </w:p>
        </w:tc>
        <w:tc>
          <w:tcPr/>
          <w:p w:rsidR="00000000" w:rsidDel="00000000" w:rsidP="00000000" w:rsidRDefault="00000000" w:rsidRPr="00000000" w14:paraId="00001771">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772">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773">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77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7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physeal injury, know choice of treatment, acceptable alignment, classification, close reduction and immobilization in displace fracture</w:t>
            </w:r>
          </w:p>
        </w:tc>
        <w:tc>
          <w:tcPr/>
          <w:p w:rsidR="00000000" w:rsidDel="00000000" w:rsidP="00000000" w:rsidRDefault="00000000" w:rsidRPr="00000000" w14:paraId="0000177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7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7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chioce of treatment, technique of close reduction, cast treatment in nondisplace fracture</w:t>
            </w:r>
          </w:p>
        </w:tc>
        <w:tc>
          <w:tcPr/>
          <w:p w:rsidR="00000000" w:rsidDel="00000000" w:rsidP="00000000" w:rsidRDefault="00000000" w:rsidRPr="00000000" w14:paraId="0000177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77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77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7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7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 close reduction and percutaneous fixation, open reduction and internal fixation</w:t>
            </w:r>
          </w:p>
        </w:tc>
        <w:tc>
          <w:tcPr/>
          <w:p w:rsidR="00000000" w:rsidDel="00000000" w:rsidP="00000000" w:rsidRDefault="00000000" w:rsidRPr="00000000" w14:paraId="0000177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7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8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immobilization in displace fracture</w:t>
            </w:r>
          </w:p>
        </w:tc>
        <w:tc>
          <w:tcPr/>
          <w:p w:rsidR="00000000" w:rsidDel="00000000" w:rsidP="00000000" w:rsidRDefault="00000000" w:rsidRPr="00000000" w14:paraId="0000178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8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8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8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cast treatment in nondisplace fracture</w:t>
            </w:r>
          </w:p>
        </w:tc>
        <w:tc>
          <w:tcPr/>
          <w:p w:rsidR="00000000" w:rsidDel="00000000" w:rsidP="00000000" w:rsidRDefault="00000000" w:rsidRPr="00000000" w14:paraId="0000178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78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8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8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choice of treatment in complicated case, open reduction and internal fixation</w:t>
            </w:r>
          </w:p>
        </w:tc>
        <w:tc>
          <w:tcPr/>
          <w:p w:rsidR="00000000" w:rsidDel="00000000" w:rsidP="00000000" w:rsidRDefault="00000000" w:rsidRPr="00000000" w14:paraId="0000178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8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8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8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and internal fixation</w:t>
            </w:r>
          </w:p>
        </w:tc>
        <w:tc>
          <w:tcPr/>
          <w:p w:rsidR="00000000" w:rsidDel="00000000" w:rsidP="00000000" w:rsidRDefault="00000000" w:rsidRPr="00000000" w14:paraId="0000178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8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8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immobilization in displace fracture, close reduction and percutaneous fixation</w:t>
            </w:r>
          </w:p>
        </w:tc>
        <w:tc>
          <w:tcPr/>
          <w:p w:rsidR="00000000" w:rsidDel="00000000" w:rsidP="00000000" w:rsidRDefault="00000000" w:rsidRPr="00000000" w14:paraId="0000179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9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9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immobilization in displace fracture, close reduction and percutaneous fixation</w:t>
            </w:r>
          </w:p>
        </w:tc>
      </w:tr>
    </w:tbl>
    <w:p w:rsidR="00000000" w:rsidDel="00000000" w:rsidP="00000000" w:rsidRDefault="00000000" w:rsidRPr="00000000" w14:paraId="0000179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9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95">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1796">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1797">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1798">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1799">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179A">
      <w:pP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อนุสาขา </w:t>
      </w:r>
      <w:r w:rsidDel="00000000" w:rsidR="00000000" w:rsidRPr="00000000">
        <w:rPr>
          <w:rFonts w:ascii="TH SarabunPSK" w:cs="TH SarabunPSK" w:eastAsia="TH SarabunPSK" w:hAnsi="TH SarabunPSK"/>
          <w:b w:val="1"/>
          <w:sz w:val="28"/>
          <w:szCs w:val="28"/>
          <w:u w:val="single"/>
          <w:rtl w:val="0"/>
        </w:rPr>
        <w:t xml:space="preserve">Pediatrics (Trauma)</w:t>
      </w:r>
      <w:r w:rsidDel="00000000" w:rsidR="00000000" w:rsidRPr="00000000">
        <w:rPr>
          <w:rtl w:val="0"/>
        </w:rPr>
      </w:r>
    </w:p>
    <w:tbl>
      <w:tblPr>
        <w:tblStyle w:val="Table30"/>
        <w:tblW w:w="15245.0" w:type="dxa"/>
        <w:jc w:val="left"/>
        <w:tblInd w:w="3.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93"/>
        <w:gridCol w:w="992"/>
        <w:gridCol w:w="567"/>
        <w:gridCol w:w="709"/>
        <w:gridCol w:w="503"/>
        <w:gridCol w:w="1198"/>
        <w:gridCol w:w="1134"/>
        <w:gridCol w:w="850"/>
        <w:gridCol w:w="503"/>
        <w:gridCol w:w="992"/>
        <w:gridCol w:w="1134"/>
        <w:gridCol w:w="993"/>
        <w:gridCol w:w="567"/>
        <w:gridCol w:w="773"/>
        <w:gridCol w:w="928"/>
        <w:gridCol w:w="1134"/>
        <w:gridCol w:w="1275"/>
        <w:tblGridChange w:id="0">
          <w:tblGrid>
            <w:gridCol w:w="993"/>
            <w:gridCol w:w="992"/>
            <w:gridCol w:w="567"/>
            <w:gridCol w:w="709"/>
            <w:gridCol w:w="503"/>
            <w:gridCol w:w="1198"/>
            <w:gridCol w:w="1134"/>
            <w:gridCol w:w="850"/>
            <w:gridCol w:w="503"/>
            <w:gridCol w:w="992"/>
            <w:gridCol w:w="1134"/>
            <w:gridCol w:w="993"/>
            <w:gridCol w:w="567"/>
            <w:gridCol w:w="773"/>
            <w:gridCol w:w="928"/>
            <w:gridCol w:w="1134"/>
            <w:gridCol w:w="1275"/>
          </w:tblGrid>
        </w:tblGridChange>
      </w:tblGrid>
      <w:tr>
        <w:trPr>
          <w:cantSplit w:val="0"/>
          <w:trHeight w:val="119" w:hRule="atLeast"/>
          <w:tblHeader w:val="0"/>
        </w:trPr>
        <w:tc>
          <w:tcPr>
            <w:vMerge w:val="restart"/>
            <w:shd w:fill="ffff00" w:val="clear"/>
          </w:tcPr>
          <w:p w:rsidR="00000000" w:rsidDel="00000000" w:rsidP="00000000" w:rsidRDefault="00000000" w:rsidRPr="00000000" w14:paraId="0000179B">
            <w:pPr>
              <w:jc w:val="cente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9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shd w:fill="ffff00" w:val="clear"/>
          </w:tcPr>
          <w:p w:rsidR="00000000" w:rsidDel="00000000" w:rsidP="00000000" w:rsidRDefault="00000000" w:rsidRPr="00000000" w14:paraId="0000179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shd w:fill="ffff00" w:val="clear"/>
          </w:tcPr>
          <w:p w:rsidR="00000000" w:rsidDel="00000000" w:rsidP="00000000" w:rsidRDefault="00000000" w:rsidRPr="00000000" w14:paraId="000017A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17A5">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shd w:fill="ffff00" w:val="clear"/>
          </w:tcPr>
          <w:p w:rsidR="00000000" w:rsidDel="00000000" w:rsidP="00000000" w:rsidRDefault="00000000" w:rsidRPr="00000000" w14:paraId="000017A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278" w:hRule="atLeast"/>
          <w:tblHeader w:val="0"/>
        </w:trPr>
        <w:tc>
          <w:tcPr>
            <w:vMerge w:val="continue"/>
            <w:shd w:fill="ffff00" w:val="clear"/>
          </w:tcPr>
          <w:p w:rsidR="00000000" w:rsidDel="00000000" w:rsidP="00000000" w:rsidRDefault="00000000" w:rsidRPr="00000000" w14:paraId="00001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shd w:fill="ffff00" w:val="clear"/>
          </w:tcPr>
          <w:p w:rsidR="00000000" w:rsidDel="00000000" w:rsidP="00000000" w:rsidRDefault="00000000" w:rsidRPr="00000000" w14:paraId="000017A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7A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7B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7B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7B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7B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7B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7B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7B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7B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7B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7B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7B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7B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7B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7B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7B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7B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7C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7C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7C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7C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7C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7C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7C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7C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7C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7C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7C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7C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7C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7C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278" w:hRule="atLeast"/>
          <w:tblHeader w:val="0"/>
        </w:trPr>
        <w:tc>
          <w:tcPr>
            <w:tcBorders>
              <w:top w:color="000000" w:space="0" w:sz="0" w:val="nil"/>
            </w:tcBorders>
            <w:shd w:fill="ffffff" w:val="clear"/>
          </w:tcPr>
          <w:p w:rsidR="00000000" w:rsidDel="00000000" w:rsidP="00000000" w:rsidRDefault="00000000" w:rsidRPr="00000000" w14:paraId="000017C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C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D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avulsion of the tibial tuberosity</w:t>
            </w:r>
          </w:p>
        </w:tc>
        <w:tc>
          <w:tcPr>
            <w:shd w:fill="ffffff" w:val="clear"/>
          </w:tcPr>
          <w:p w:rsidR="00000000" w:rsidDel="00000000" w:rsidP="00000000" w:rsidRDefault="00000000" w:rsidRPr="00000000" w14:paraId="000017D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D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D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anatomy, mechanism of injury</w:t>
            </w:r>
          </w:p>
        </w:tc>
        <w:tc>
          <w:tcPr>
            <w:shd w:fill="ffffff" w:val="clear"/>
          </w:tcPr>
          <w:p w:rsidR="00000000" w:rsidDel="00000000" w:rsidP="00000000" w:rsidRDefault="00000000" w:rsidRPr="00000000" w14:paraId="000017D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7D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7D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7D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D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D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w:t>
            </w:r>
          </w:p>
        </w:tc>
        <w:tc>
          <w:tcPr>
            <w:shd w:fill="ffffff" w:val="clear"/>
          </w:tcPr>
          <w:p w:rsidR="00000000" w:rsidDel="00000000" w:rsidP="00000000" w:rsidRDefault="00000000" w:rsidRPr="00000000" w14:paraId="000017D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D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D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chioce of treatment, technique of close reduction</w:t>
            </w:r>
          </w:p>
        </w:tc>
        <w:tc>
          <w:tcPr>
            <w:shd w:fill="ffffff" w:val="clear"/>
          </w:tcPr>
          <w:p w:rsidR="00000000" w:rsidDel="00000000" w:rsidP="00000000" w:rsidRDefault="00000000" w:rsidRPr="00000000" w14:paraId="000017D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D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D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cast treatment in nondisplace fracture</w:t>
            </w:r>
          </w:p>
        </w:tc>
        <w:tc>
          <w:tcPr>
            <w:shd w:fill="ffffff" w:val="clear"/>
          </w:tcPr>
          <w:p w:rsidR="00000000" w:rsidDel="00000000" w:rsidP="00000000" w:rsidRDefault="00000000" w:rsidRPr="00000000" w14:paraId="000017E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7E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7E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E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immobilization, close reduction and percutaneous fixation, close reduction and internal fixation</w:t>
            </w:r>
          </w:p>
        </w:tc>
        <w:tc>
          <w:tcPr>
            <w:shd w:fill="ffffff" w:val="clear"/>
          </w:tcPr>
          <w:p w:rsidR="00000000" w:rsidDel="00000000" w:rsidP="00000000" w:rsidRDefault="00000000" w:rsidRPr="00000000" w14:paraId="000017E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E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E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and internal fixation</w:t>
            </w:r>
          </w:p>
        </w:tc>
        <w:tc>
          <w:tcPr>
            <w:shd w:fill="ffffff" w:val="clear"/>
          </w:tcPr>
          <w:p w:rsidR="00000000" w:rsidDel="00000000" w:rsidP="00000000" w:rsidRDefault="00000000" w:rsidRPr="00000000" w14:paraId="000017E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7E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7E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E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percutaneous fixation, close reduction and internal fixation</w:t>
            </w:r>
          </w:p>
        </w:tc>
        <w:tc>
          <w:tcPr>
            <w:shd w:fill="ffffff" w:val="clear"/>
          </w:tcPr>
          <w:p w:rsidR="00000000" w:rsidDel="00000000" w:rsidP="00000000" w:rsidRDefault="00000000" w:rsidRPr="00000000" w14:paraId="000017E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E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immobilization, open reduction and internal fixation</w:t>
            </w:r>
          </w:p>
        </w:tc>
        <w:tc>
          <w:tcPr>
            <w:shd w:fill="ffffff" w:val="clear"/>
          </w:tcPr>
          <w:p w:rsidR="00000000" w:rsidDel="00000000" w:rsidP="00000000" w:rsidRDefault="00000000" w:rsidRPr="00000000" w14:paraId="000017E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E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E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immobilization, open reduction and internal fixation</w:t>
            </w:r>
          </w:p>
        </w:tc>
      </w:tr>
      <w:tr>
        <w:trPr>
          <w:cantSplit w:val="0"/>
          <w:trHeight w:val="278" w:hRule="atLeast"/>
          <w:tblHeader w:val="0"/>
        </w:trPr>
        <w:tc>
          <w:tcPr>
            <w:tcBorders>
              <w:top w:color="000000" w:space="0" w:sz="0" w:val="nil"/>
            </w:tcBorders>
            <w:shd w:fill="ffffff" w:val="clear"/>
          </w:tcPr>
          <w:p w:rsidR="00000000" w:rsidDel="00000000" w:rsidP="00000000" w:rsidRDefault="00000000" w:rsidRPr="00000000" w14:paraId="000017F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fracture of the patella</w:t>
            </w:r>
          </w:p>
        </w:tc>
        <w:tc>
          <w:tcPr>
            <w:shd w:fill="ffffff" w:val="clear"/>
          </w:tcPr>
          <w:p w:rsidR="00000000" w:rsidDel="00000000" w:rsidP="00000000" w:rsidRDefault="00000000" w:rsidRPr="00000000" w14:paraId="000017F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F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anatomy, mechanism of injury</w:t>
            </w:r>
          </w:p>
        </w:tc>
        <w:tc>
          <w:tcPr>
            <w:shd w:fill="ffffff" w:val="clear"/>
          </w:tcPr>
          <w:p w:rsidR="00000000" w:rsidDel="00000000" w:rsidP="00000000" w:rsidRDefault="00000000" w:rsidRPr="00000000" w14:paraId="000017F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7F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7F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7F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F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w:t>
            </w:r>
          </w:p>
        </w:tc>
        <w:tc>
          <w:tcPr>
            <w:shd w:fill="ffffff" w:val="clear"/>
          </w:tcPr>
          <w:p w:rsidR="00000000" w:rsidDel="00000000" w:rsidP="00000000" w:rsidRDefault="00000000" w:rsidRPr="00000000" w14:paraId="000017F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chioce of treatment, technique of close reduction, close reduction and cast treatment</w:t>
            </w:r>
          </w:p>
        </w:tc>
        <w:tc>
          <w:tcPr>
            <w:shd w:fill="ffffff" w:val="clear"/>
          </w:tcPr>
          <w:p w:rsidR="00000000" w:rsidDel="00000000" w:rsidP="00000000" w:rsidRDefault="00000000" w:rsidRPr="00000000" w14:paraId="000017F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7F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7F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7F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F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and internal fixation</w:t>
            </w:r>
          </w:p>
        </w:tc>
        <w:tc>
          <w:tcPr>
            <w:shd w:fill="ffffff" w:val="clear"/>
          </w:tcPr>
          <w:p w:rsidR="00000000" w:rsidDel="00000000" w:rsidP="00000000" w:rsidRDefault="00000000" w:rsidRPr="00000000" w14:paraId="000017F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7F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treatment</w:t>
            </w:r>
          </w:p>
        </w:tc>
        <w:tc>
          <w:tcPr>
            <w:shd w:fill="ffffff" w:val="clear"/>
          </w:tcPr>
          <w:p w:rsidR="00000000" w:rsidDel="00000000" w:rsidP="00000000" w:rsidRDefault="00000000" w:rsidRPr="00000000" w14:paraId="0000180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80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80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80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0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and internal fixation</w:t>
            </w:r>
          </w:p>
        </w:tc>
        <w:tc>
          <w:tcPr>
            <w:shd w:fill="ffffff" w:val="clear"/>
          </w:tcPr>
          <w:p w:rsidR="00000000" w:rsidDel="00000000" w:rsidP="00000000" w:rsidRDefault="00000000" w:rsidRPr="00000000" w14:paraId="0000180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0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and internal fixation</w:t>
            </w:r>
          </w:p>
        </w:tc>
      </w:tr>
      <w:tr>
        <w:trPr>
          <w:cantSplit w:val="0"/>
          <w:trHeight w:val="278" w:hRule="atLeast"/>
          <w:tblHeader w:val="0"/>
        </w:trPr>
        <w:tc>
          <w:tcPr>
            <w:tcBorders>
              <w:top w:color="000000" w:space="0" w:sz="0" w:val="nil"/>
            </w:tcBorders>
            <w:shd w:fill="ffffff" w:val="clear"/>
          </w:tcPr>
          <w:p w:rsidR="00000000" w:rsidDel="00000000" w:rsidP="00000000" w:rsidRDefault="00000000" w:rsidRPr="00000000" w14:paraId="0000180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tibial spine fracture</w:t>
            </w:r>
          </w:p>
        </w:tc>
        <w:tc>
          <w:tcPr>
            <w:shd w:fill="ffffff" w:val="clear"/>
          </w:tcPr>
          <w:p w:rsidR="00000000" w:rsidDel="00000000" w:rsidP="00000000" w:rsidRDefault="00000000" w:rsidRPr="00000000" w14:paraId="0000180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0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anatomy, mechanism of injury</w:t>
            </w:r>
          </w:p>
        </w:tc>
        <w:tc>
          <w:tcPr>
            <w:shd w:fill="ffffff" w:val="clear"/>
          </w:tcPr>
          <w:p w:rsidR="00000000" w:rsidDel="00000000" w:rsidP="00000000" w:rsidRDefault="00000000" w:rsidRPr="00000000" w14:paraId="0000180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80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80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80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0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w:t>
            </w:r>
          </w:p>
        </w:tc>
        <w:tc>
          <w:tcPr>
            <w:shd w:fill="ffffff" w:val="clear"/>
          </w:tcPr>
          <w:p w:rsidR="00000000" w:rsidDel="00000000" w:rsidP="00000000" w:rsidRDefault="00000000" w:rsidRPr="00000000" w14:paraId="0000180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1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chioce of treatment, technique of close reduction</w:t>
            </w:r>
          </w:p>
        </w:tc>
        <w:tc>
          <w:tcPr>
            <w:shd w:fill="ffffff" w:val="clear"/>
          </w:tcPr>
          <w:p w:rsidR="00000000" w:rsidDel="00000000" w:rsidP="00000000" w:rsidRDefault="00000000" w:rsidRPr="00000000" w14:paraId="0000181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treatment in nondisplace fracture</w:t>
            </w:r>
          </w:p>
        </w:tc>
        <w:tc>
          <w:tcPr>
            <w:shd w:fill="ffffff" w:val="clear"/>
          </w:tcPr>
          <w:p w:rsidR="00000000" w:rsidDel="00000000" w:rsidP="00000000" w:rsidRDefault="00000000" w:rsidRPr="00000000" w14:paraId="0000181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81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1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arthroscopic reduction and internal fixation</w:t>
            </w:r>
          </w:p>
        </w:tc>
        <w:tc>
          <w:tcPr>
            <w:shd w:fill="ffffff" w:val="clear"/>
          </w:tcPr>
          <w:p w:rsidR="00000000" w:rsidDel="00000000" w:rsidP="00000000" w:rsidRDefault="00000000" w:rsidRPr="00000000" w14:paraId="0000181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1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and internal fixation</w:t>
            </w:r>
          </w:p>
        </w:tc>
        <w:tc>
          <w:tcPr>
            <w:shd w:fill="ffffff" w:val="clear"/>
          </w:tcPr>
          <w:p w:rsidR="00000000" w:rsidDel="00000000" w:rsidP="00000000" w:rsidRDefault="00000000" w:rsidRPr="00000000" w14:paraId="0000181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81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81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1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arthroscopic reduction and internal fixation</w:t>
            </w:r>
          </w:p>
        </w:tc>
        <w:tc>
          <w:tcPr>
            <w:shd w:fill="ffffff" w:val="clear"/>
          </w:tcPr>
          <w:p w:rsidR="00000000" w:rsidDel="00000000" w:rsidP="00000000" w:rsidRDefault="00000000" w:rsidRPr="00000000" w14:paraId="0000181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treatment in displace fracture , open reduction and internal fixation</w:t>
            </w:r>
          </w:p>
        </w:tc>
        <w:tc>
          <w:tcPr>
            <w:shd w:fill="ffffff" w:val="clear"/>
          </w:tcPr>
          <w:p w:rsidR="00000000" w:rsidDel="00000000" w:rsidP="00000000" w:rsidRDefault="00000000" w:rsidRPr="00000000" w14:paraId="0000181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81D">
            <w:pP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0" w:val="nil"/>
            </w:tcBorders>
            <w:shd w:fill="ffffff" w:val="clear"/>
          </w:tcPr>
          <w:p w:rsidR="00000000" w:rsidDel="00000000" w:rsidP="00000000" w:rsidRDefault="00000000" w:rsidRPr="00000000" w14:paraId="0000181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knee dislocation</w:t>
            </w:r>
          </w:p>
        </w:tc>
        <w:tc>
          <w:tcPr>
            <w:shd w:fill="ffffff" w:val="clear"/>
          </w:tcPr>
          <w:p w:rsidR="00000000" w:rsidDel="00000000" w:rsidP="00000000" w:rsidRDefault="00000000" w:rsidRPr="00000000" w14:paraId="0000181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anatomy, mechanism of injury</w:t>
            </w:r>
          </w:p>
        </w:tc>
        <w:tc>
          <w:tcPr>
            <w:shd w:fill="ffffff" w:val="clear"/>
          </w:tcPr>
          <w:p w:rsidR="00000000" w:rsidDel="00000000" w:rsidP="00000000" w:rsidRDefault="00000000" w:rsidRPr="00000000" w14:paraId="0000182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82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82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82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82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technique of close reduction, surgical approach</w:t>
            </w:r>
          </w:p>
        </w:tc>
        <w:tc>
          <w:tcPr>
            <w:shd w:fill="ffffff" w:val="clear"/>
          </w:tcPr>
          <w:p w:rsidR="00000000" w:rsidDel="00000000" w:rsidP="00000000" w:rsidRDefault="00000000" w:rsidRPr="00000000" w14:paraId="0000182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82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82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82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2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w:t>
            </w:r>
          </w:p>
        </w:tc>
        <w:tc>
          <w:tcPr>
            <w:shd w:fill="ffffff" w:val="clear"/>
          </w:tcPr>
          <w:p w:rsidR="00000000" w:rsidDel="00000000" w:rsidP="00000000" w:rsidRDefault="00000000" w:rsidRPr="00000000" w14:paraId="0000182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2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w:t>
            </w:r>
          </w:p>
        </w:tc>
        <w:tc>
          <w:tcPr>
            <w:shd w:fill="ffffff" w:val="clear"/>
          </w:tcPr>
          <w:p w:rsidR="00000000" w:rsidDel="00000000" w:rsidP="00000000" w:rsidRDefault="00000000" w:rsidRPr="00000000" w14:paraId="0000182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82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 of recurrent dislocation</w:t>
            </w:r>
          </w:p>
        </w:tc>
        <w:tc>
          <w:tcPr>
            <w:shd w:fill="ffffff" w:val="clear"/>
          </w:tcPr>
          <w:p w:rsidR="00000000" w:rsidDel="00000000" w:rsidP="00000000" w:rsidRDefault="00000000" w:rsidRPr="00000000" w14:paraId="0000182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82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open reduction</w:t>
            </w:r>
          </w:p>
        </w:tc>
        <w:tc>
          <w:tcPr>
            <w:shd w:fill="ffffff" w:val="clear"/>
          </w:tcPr>
          <w:p w:rsidR="00000000" w:rsidDel="00000000" w:rsidP="00000000" w:rsidRDefault="00000000" w:rsidRPr="00000000" w14:paraId="0000183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open reduction</w:t>
            </w:r>
          </w:p>
        </w:tc>
      </w:tr>
      <w:tr>
        <w:trPr>
          <w:cantSplit w:val="0"/>
          <w:trHeight w:val="623" w:hRule="atLeast"/>
          <w:tblHeader w:val="0"/>
        </w:trPr>
        <w:tc>
          <w:tcPr/>
          <w:p w:rsidR="00000000" w:rsidDel="00000000" w:rsidP="00000000" w:rsidRDefault="00000000" w:rsidRPr="00000000" w14:paraId="0000183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diaphyseal fractures of tibia</w:t>
            </w:r>
          </w:p>
        </w:tc>
        <w:tc>
          <w:tcPr/>
          <w:p w:rsidR="00000000" w:rsidDel="00000000" w:rsidP="00000000" w:rsidRDefault="00000000" w:rsidRPr="00000000" w14:paraId="0000183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3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anatomy, mechanism of injury</w:t>
            </w:r>
          </w:p>
        </w:tc>
        <w:tc>
          <w:tcPr/>
          <w:p w:rsidR="00000000" w:rsidDel="00000000" w:rsidP="00000000" w:rsidRDefault="00000000" w:rsidRPr="00000000" w14:paraId="0000183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83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83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83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choice of treatment, acceptable alignment, technique of close reduction, surgical approach</w:t>
            </w:r>
          </w:p>
        </w:tc>
        <w:tc>
          <w:tcPr/>
          <w:p w:rsidR="00000000" w:rsidDel="00000000" w:rsidP="00000000" w:rsidRDefault="00000000" w:rsidRPr="00000000" w14:paraId="0000183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immobilization in displace fracture, surgical approach</w:t>
            </w:r>
          </w:p>
        </w:tc>
        <w:tc>
          <w:tcPr/>
          <w:p w:rsidR="00000000" w:rsidDel="00000000" w:rsidP="00000000" w:rsidRDefault="00000000" w:rsidRPr="00000000" w14:paraId="0000183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3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cast immobilization in nondisplace fracture</w:t>
            </w:r>
          </w:p>
        </w:tc>
        <w:tc>
          <w:tcPr/>
          <w:p w:rsidR="00000000" w:rsidDel="00000000" w:rsidP="00000000" w:rsidRDefault="00000000" w:rsidRPr="00000000" w14:paraId="0000183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83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83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cast wedging, open reduction and plate fixation, external fixation</w:t>
            </w:r>
          </w:p>
        </w:tc>
        <w:tc>
          <w:tcPr/>
          <w:p w:rsidR="00000000" w:rsidDel="00000000" w:rsidP="00000000" w:rsidRDefault="00000000" w:rsidRPr="00000000" w14:paraId="0000183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immobilization in displace fracture</w:t>
            </w:r>
          </w:p>
        </w:tc>
        <w:tc>
          <w:tcPr/>
          <w:p w:rsidR="00000000" w:rsidDel="00000000" w:rsidP="00000000" w:rsidRDefault="00000000" w:rsidRPr="00000000" w14:paraId="0000183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84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4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corrective osteotomy in malunion fracture</w:t>
            </w:r>
          </w:p>
        </w:tc>
        <w:tc>
          <w:tcPr/>
          <w:p w:rsidR="00000000" w:rsidDel="00000000" w:rsidP="00000000" w:rsidRDefault="00000000" w:rsidRPr="00000000" w14:paraId="0000184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4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flexible intramedullary fixation (TENs)</w:t>
            </w:r>
          </w:p>
        </w:tc>
        <w:tc>
          <w:tcPr/>
          <w:p w:rsidR="00000000" w:rsidDel="00000000" w:rsidP="00000000" w:rsidRDefault="00000000" w:rsidRPr="00000000" w14:paraId="0000184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cast wedging, open reduction and plate fixation, external fixation</w:t>
            </w:r>
          </w:p>
        </w:tc>
        <w:tc>
          <w:tcPr/>
          <w:p w:rsidR="00000000" w:rsidDel="00000000" w:rsidP="00000000" w:rsidRDefault="00000000" w:rsidRPr="00000000" w14:paraId="0000184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cast wedging, open reduction and plate fixation, external fixation</w:t>
            </w:r>
          </w:p>
        </w:tc>
      </w:tr>
      <w:tr>
        <w:trPr>
          <w:cantSplit w:val="0"/>
          <w:trHeight w:val="623" w:hRule="atLeast"/>
          <w:tblHeader w:val="0"/>
        </w:trPr>
        <w:tc>
          <w:tcPr/>
          <w:p w:rsidR="00000000" w:rsidDel="00000000" w:rsidP="00000000" w:rsidRDefault="00000000" w:rsidRPr="00000000" w14:paraId="0000184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4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fractures of the proximal tibial metaphysis</w:t>
            </w:r>
          </w:p>
        </w:tc>
        <w:tc>
          <w:tcPr/>
          <w:p w:rsidR="00000000" w:rsidDel="00000000" w:rsidP="00000000" w:rsidRDefault="00000000" w:rsidRPr="00000000" w14:paraId="0000184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4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4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anatomy, mechanism of injury</w:t>
            </w:r>
          </w:p>
        </w:tc>
        <w:tc>
          <w:tcPr/>
          <w:p w:rsidR="00000000" w:rsidDel="00000000" w:rsidP="00000000" w:rsidRDefault="00000000" w:rsidRPr="00000000" w14:paraId="0000184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84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84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84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4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choice of treatment, acceptable alignment, technique of close reduction, surgical approach</w:t>
            </w:r>
          </w:p>
        </w:tc>
        <w:tc>
          <w:tcPr/>
          <w:p w:rsidR="00000000" w:rsidDel="00000000" w:rsidP="00000000" w:rsidRDefault="00000000" w:rsidRPr="00000000" w14:paraId="00001850">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85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5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5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cast immobilization in nondisplace fracture</w:t>
            </w:r>
          </w:p>
        </w:tc>
        <w:tc>
          <w:tcPr/>
          <w:p w:rsidR="00000000" w:rsidDel="00000000" w:rsidP="00000000" w:rsidRDefault="00000000" w:rsidRPr="00000000" w14:paraId="0000185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85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5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5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w:t>
            </w:r>
          </w:p>
        </w:tc>
        <w:tc>
          <w:tcPr/>
          <w:p w:rsidR="00000000" w:rsidDel="00000000" w:rsidP="00000000" w:rsidRDefault="00000000" w:rsidRPr="00000000" w14:paraId="0000185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treatment in displace fracture, close reduction and percutaneous fixation, open reduction and internal fixation</w:t>
            </w:r>
          </w:p>
        </w:tc>
        <w:tc>
          <w:tcPr/>
          <w:p w:rsidR="00000000" w:rsidDel="00000000" w:rsidP="00000000" w:rsidRDefault="00000000" w:rsidRPr="00000000" w14:paraId="0000185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85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85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5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5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 of complication</w:t>
            </w:r>
          </w:p>
        </w:tc>
        <w:tc>
          <w:tcPr/>
          <w:p w:rsidR="00000000" w:rsidDel="00000000" w:rsidP="00000000" w:rsidRDefault="00000000" w:rsidRPr="00000000" w14:paraId="0000185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5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6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external fixation</w:t>
            </w:r>
          </w:p>
        </w:tc>
        <w:tc>
          <w:tcPr/>
          <w:p w:rsidR="00000000" w:rsidDel="00000000" w:rsidP="00000000" w:rsidRDefault="00000000" w:rsidRPr="00000000" w14:paraId="0000186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treatment in displace fracture, close reduction and percutaneous fixation, open reduction and internal fixation</w:t>
            </w:r>
          </w:p>
        </w:tc>
        <w:tc>
          <w:tcPr/>
          <w:p w:rsidR="00000000" w:rsidDel="00000000" w:rsidP="00000000" w:rsidRDefault="00000000" w:rsidRPr="00000000" w14:paraId="0000186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6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treatment in displace fracture, close reduction and percutaneous fixation, open reduction and internal fixation</w:t>
            </w:r>
          </w:p>
        </w:tc>
      </w:tr>
      <w:tr>
        <w:trPr>
          <w:cantSplit w:val="0"/>
          <w:trHeight w:val="623" w:hRule="atLeast"/>
          <w:tblHeader w:val="0"/>
        </w:trPr>
        <w:tc>
          <w:tcPr/>
          <w:p w:rsidR="00000000" w:rsidDel="00000000" w:rsidP="00000000" w:rsidRDefault="00000000" w:rsidRPr="00000000" w14:paraId="0000186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fractures of the distal tibial metaphysis</w:t>
            </w:r>
          </w:p>
        </w:tc>
        <w:tc>
          <w:tcPr/>
          <w:p w:rsidR="00000000" w:rsidDel="00000000" w:rsidP="00000000" w:rsidRDefault="00000000" w:rsidRPr="00000000" w14:paraId="0000186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6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anatomy, mechanism of injury</w:t>
            </w:r>
          </w:p>
        </w:tc>
        <w:tc>
          <w:tcPr/>
          <w:p w:rsidR="00000000" w:rsidDel="00000000" w:rsidP="00000000" w:rsidRDefault="00000000" w:rsidRPr="00000000" w14:paraId="0000186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86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86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86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choice of treatment, acceptable alignment, technique of close reduction, surgical approach</w:t>
            </w:r>
          </w:p>
        </w:tc>
        <w:tc>
          <w:tcPr/>
          <w:p w:rsidR="00000000" w:rsidDel="00000000" w:rsidP="00000000" w:rsidRDefault="00000000" w:rsidRPr="00000000" w14:paraId="0000186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86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6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cast treatment in nondisplace fracture</w:t>
            </w:r>
          </w:p>
        </w:tc>
        <w:tc>
          <w:tcPr/>
          <w:p w:rsidR="00000000" w:rsidDel="00000000" w:rsidP="00000000" w:rsidRDefault="00000000" w:rsidRPr="00000000" w14:paraId="0000186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86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7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w:t>
            </w:r>
          </w:p>
        </w:tc>
        <w:tc>
          <w:tcPr/>
          <w:p w:rsidR="00000000" w:rsidDel="00000000" w:rsidP="00000000" w:rsidRDefault="00000000" w:rsidRPr="00000000" w14:paraId="0000187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7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percutaneous fixation</w:t>
            </w:r>
          </w:p>
        </w:tc>
        <w:tc>
          <w:tcPr/>
          <w:p w:rsidR="00000000" w:rsidDel="00000000" w:rsidP="00000000" w:rsidRDefault="00000000" w:rsidRPr="00000000" w14:paraId="0000187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treatment in displace fracture</w:t>
            </w:r>
          </w:p>
        </w:tc>
        <w:tc>
          <w:tcPr/>
          <w:p w:rsidR="00000000" w:rsidDel="00000000" w:rsidP="00000000" w:rsidRDefault="00000000" w:rsidRPr="00000000" w14:paraId="0000187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87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7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 of complication</w:t>
            </w:r>
          </w:p>
        </w:tc>
        <w:tc>
          <w:tcPr/>
          <w:p w:rsidR="00000000" w:rsidDel="00000000" w:rsidP="00000000" w:rsidRDefault="00000000" w:rsidRPr="00000000" w14:paraId="0000187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7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percutaneous fixation</w:t>
            </w:r>
          </w:p>
        </w:tc>
        <w:tc>
          <w:tcPr/>
          <w:p w:rsidR="00000000" w:rsidDel="00000000" w:rsidP="00000000" w:rsidRDefault="00000000" w:rsidRPr="00000000" w14:paraId="0000187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7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and internal fixation</w:t>
            </w:r>
          </w:p>
        </w:tc>
        <w:tc>
          <w:tcPr/>
          <w:p w:rsidR="00000000" w:rsidDel="00000000" w:rsidP="00000000" w:rsidRDefault="00000000" w:rsidRPr="00000000" w14:paraId="0000187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7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and internal fixation</w:t>
            </w:r>
          </w:p>
        </w:tc>
      </w:tr>
      <w:tr>
        <w:trPr>
          <w:cantSplit w:val="0"/>
          <w:trHeight w:val="623" w:hRule="atLeast"/>
          <w:tblHeader w:val="0"/>
        </w:trPr>
        <w:tc>
          <w:tcPr/>
          <w:p w:rsidR="00000000" w:rsidDel="00000000" w:rsidP="00000000" w:rsidRDefault="00000000" w:rsidRPr="00000000" w14:paraId="0000187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distal tibial and fibular fractures</w:t>
            </w:r>
          </w:p>
        </w:tc>
        <w:tc>
          <w:tcPr/>
          <w:p w:rsidR="00000000" w:rsidDel="00000000" w:rsidP="00000000" w:rsidRDefault="00000000" w:rsidRPr="00000000" w14:paraId="0000187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7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anatomy, mechanism of injury</w:t>
            </w:r>
          </w:p>
        </w:tc>
        <w:tc>
          <w:tcPr/>
          <w:p w:rsidR="00000000" w:rsidDel="00000000" w:rsidP="00000000" w:rsidRDefault="00000000" w:rsidRPr="00000000" w14:paraId="00001880">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881">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882">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88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choice of treatment, acceptable alignment, technique of close reduction, surgical approach</w:t>
            </w:r>
          </w:p>
        </w:tc>
        <w:tc>
          <w:tcPr/>
          <w:p w:rsidR="00000000" w:rsidDel="00000000" w:rsidP="00000000" w:rsidRDefault="00000000" w:rsidRPr="00000000" w14:paraId="0000188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88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8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cast treatment in nondisplace fracture</w:t>
            </w:r>
          </w:p>
        </w:tc>
        <w:tc>
          <w:tcPr/>
          <w:p w:rsidR="00000000" w:rsidDel="00000000" w:rsidP="00000000" w:rsidRDefault="00000000" w:rsidRPr="00000000" w14:paraId="0000188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88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8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w:t>
            </w:r>
          </w:p>
        </w:tc>
        <w:tc>
          <w:tcPr/>
          <w:p w:rsidR="00000000" w:rsidDel="00000000" w:rsidP="00000000" w:rsidRDefault="00000000" w:rsidRPr="00000000" w14:paraId="0000188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8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percutaneous fixation</w:t>
            </w:r>
          </w:p>
        </w:tc>
        <w:tc>
          <w:tcPr/>
          <w:p w:rsidR="00000000" w:rsidDel="00000000" w:rsidP="00000000" w:rsidRDefault="00000000" w:rsidRPr="00000000" w14:paraId="0000188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treatment in displace fracture</w:t>
            </w:r>
          </w:p>
        </w:tc>
        <w:tc>
          <w:tcPr/>
          <w:p w:rsidR="00000000" w:rsidDel="00000000" w:rsidP="00000000" w:rsidRDefault="00000000" w:rsidRPr="00000000" w14:paraId="0000188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88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8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 of complication</w:t>
            </w:r>
          </w:p>
        </w:tc>
        <w:tc>
          <w:tcPr/>
          <w:p w:rsidR="00000000" w:rsidDel="00000000" w:rsidP="00000000" w:rsidRDefault="00000000" w:rsidRPr="00000000" w14:paraId="0000189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9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percutaneous fixation</w:t>
            </w:r>
          </w:p>
        </w:tc>
        <w:tc>
          <w:tcPr/>
          <w:p w:rsidR="00000000" w:rsidDel="00000000" w:rsidP="00000000" w:rsidRDefault="00000000" w:rsidRPr="00000000" w14:paraId="0000189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9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and internal fixation</w:t>
            </w:r>
          </w:p>
        </w:tc>
        <w:tc>
          <w:tcPr/>
          <w:p w:rsidR="00000000" w:rsidDel="00000000" w:rsidP="00000000" w:rsidRDefault="00000000" w:rsidRPr="00000000" w14:paraId="0000189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9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and internal fixation</w:t>
            </w:r>
          </w:p>
        </w:tc>
      </w:tr>
    </w:tbl>
    <w:p w:rsidR="00000000" w:rsidDel="00000000" w:rsidP="00000000" w:rsidRDefault="00000000" w:rsidRPr="00000000" w14:paraId="0000189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97">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1898">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1899">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189A">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189B">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189C">
      <w:pP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อนุสาขา </w:t>
      </w:r>
      <w:r w:rsidDel="00000000" w:rsidR="00000000" w:rsidRPr="00000000">
        <w:rPr>
          <w:rFonts w:ascii="TH SarabunPSK" w:cs="TH SarabunPSK" w:eastAsia="TH SarabunPSK" w:hAnsi="TH SarabunPSK"/>
          <w:b w:val="1"/>
          <w:sz w:val="28"/>
          <w:szCs w:val="28"/>
          <w:u w:val="single"/>
          <w:rtl w:val="0"/>
        </w:rPr>
        <w:t xml:space="preserve">Pediatrics (Trauma)</w:t>
      </w:r>
      <w:r w:rsidDel="00000000" w:rsidR="00000000" w:rsidRPr="00000000">
        <w:rPr>
          <w:rtl w:val="0"/>
        </w:rPr>
      </w:r>
    </w:p>
    <w:tbl>
      <w:tblPr>
        <w:tblStyle w:val="Table31"/>
        <w:tblW w:w="15245.0" w:type="dxa"/>
        <w:jc w:val="left"/>
        <w:tblInd w:w="3.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93"/>
        <w:gridCol w:w="992"/>
        <w:gridCol w:w="567"/>
        <w:gridCol w:w="709"/>
        <w:gridCol w:w="503"/>
        <w:gridCol w:w="1198"/>
        <w:gridCol w:w="1134"/>
        <w:gridCol w:w="850"/>
        <w:gridCol w:w="503"/>
        <w:gridCol w:w="992"/>
        <w:gridCol w:w="1134"/>
        <w:gridCol w:w="993"/>
        <w:gridCol w:w="567"/>
        <w:gridCol w:w="773"/>
        <w:gridCol w:w="928"/>
        <w:gridCol w:w="1134"/>
        <w:gridCol w:w="1275"/>
        <w:tblGridChange w:id="0">
          <w:tblGrid>
            <w:gridCol w:w="993"/>
            <w:gridCol w:w="992"/>
            <w:gridCol w:w="567"/>
            <w:gridCol w:w="709"/>
            <w:gridCol w:w="503"/>
            <w:gridCol w:w="1198"/>
            <w:gridCol w:w="1134"/>
            <w:gridCol w:w="850"/>
            <w:gridCol w:w="503"/>
            <w:gridCol w:w="992"/>
            <w:gridCol w:w="1134"/>
            <w:gridCol w:w="993"/>
            <w:gridCol w:w="567"/>
            <w:gridCol w:w="773"/>
            <w:gridCol w:w="928"/>
            <w:gridCol w:w="1134"/>
            <w:gridCol w:w="1275"/>
          </w:tblGrid>
        </w:tblGridChange>
      </w:tblGrid>
      <w:tr>
        <w:trPr>
          <w:cantSplit w:val="0"/>
          <w:trHeight w:val="119" w:hRule="atLeast"/>
          <w:tblHeader w:val="0"/>
        </w:trPr>
        <w:tc>
          <w:tcPr>
            <w:vMerge w:val="restart"/>
            <w:shd w:fill="ffff00" w:val="clear"/>
          </w:tcPr>
          <w:p w:rsidR="00000000" w:rsidDel="00000000" w:rsidP="00000000" w:rsidRDefault="00000000" w:rsidRPr="00000000" w14:paraId="0000189D">
            <w:pPr>
              <w:jc w:val="cente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9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shd w:fill="ffff00" w:val="clear"/>
          </w:tcPr>
          <w:p w:rsidR="00000000" w:rsidDel="00000000" w:rsidP="00000000" w:rsidRDefault="00000000" w:rsidRPr="00000000" w14:paraId="0000189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shd w:fill="ffff00" w:val="clear"/>
          </w:tcPr>
          <w:p w:rsidR="00000000" w:rsidDel="00000000" w:rsidP="00000000" w:rsidRDefault="00000000" w:rsidRPr="00000000" w14:paraId="000018A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18A7">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shd w:fill="ffff00" w:val="clear"/>
          </w:tcPr>
          <w:p w:rsidR="00000000" w:rsidDel="00000000" w:rsidP="00000000" w:rsidRDefault="00000000" w:rsidRPr="00000000" w14:paraId="000018A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278" w:hRule="atLeast"/>
          <w:tblHeader w:val="0"/>
        </w:trPr>
        <w:tc>
          <w:tcPr>
            <w:vMerge w:val="continue"/>
            <w:shd w:fill="ffff00" w:val="clear"/>
          </w:tcPr>
          <w:p w:rsidR="00000000" w:rsidDel="00000000" w:rsidP="00000000" w:rsidRDefault="00000000" w:rsidRPr="00000000" w14:paraId="00001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shd w:fill="ffff00" w:val="clear"/>
          </w:tcPr>
          <w:p w:rsidR="00000000" w:rsidDel="00000000" w:rsidP="00000000" w:rsidRDefault="00000000" w:rsidRPr="00000000" w14:paraId="000018B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8B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8B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8B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8B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8B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8B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8B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8B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8B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8B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8B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8B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8B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8B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8B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8C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8C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8C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8C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8C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8C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8C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8C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8C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8C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8C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8C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8C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8C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8C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8C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278" w:hRule="atLeast"/>
          <w:tblHeader w:val="0"/>
        </w:trPr>
        <w:tc>
          <w:tcPr>
            <w:tcBorders>
              <w:top w:color="000000" w:space="0" w:sz="0" w:val="nil"/>
            </w:tcBorders>
            <w:shd w:fill="ffffff" w:val="clear"/>
          </w:tcPr>
          <w:p w:rsidR="00000000" w:rsidDel="00000000" w:rsidP="00000000" w:rsidRDefault="00000000" w:rsidRPr="00000000" w14:paraId="000018D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D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fractures and dislocation of the foot</w:t>
            </w:r>
          </w:p>
        </w:tc>
        <w:tc>
          <w:tcPr>
            <w:shd w:fill="ffffff" w:val="clear"/>
          </w:tcPr>
          <w:p w:rsidR="00000000" w:rsidDel="00000000" w:rsidP="00000000" w:rsidRDefault="00000000" w:rsidRPr="00000000" w14:paraId="000018D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D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physeal anatomy, radiographic evaluation</w:t>
            </w:r>
          </w:p>
        </w:tc>
        <w:tc>
          <w:tcPr>
            <w:shd w:fill="ffffff" w:val="clear"/>
          </w:tcPr>
          <w:p w:rsidR="00000000" w:rsidDel="00000000" w:rsidP="00000000" w:rsidRDefault="00000000" w:rsidRPr="00000000" w14:paraId="000018D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8D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8D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8D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D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choice of treatment, nonoperative treatment in case non-displace fracture</w:t>
            </w:r>
          </w:p>
        </w:tc>
        <w:tc>
          <w:tcPr>
            <w:shd w:fill="ffffff" w:val="clear"/>
          </w:tcPr>
          <w:p w:rsidR="00000000" w:rsidDel="00000000" w:rsidP="00000000" w:rsidRDefault="00000000" w:rsidRPr="00000000" w14:paraId="000018D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8D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8D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8D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D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technique of close reduction in displace fracture</w:t>
            </w:r>
          </w:p>
        </w:tc>
        <w:tc>
          <w:tcPr>
            <w:shd w:fill="ffffff" w:val="clear"/>
          </w:tcPr>
          <w:p w:rsidR="00000000" w:rsidDel="00000000" w:rsidP="00000000" w:rsidRDefault="00000000" w:rsidRPr="00000000" w14:paraId="000018D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D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treatment, close reduction and percutaneous fixation</w:t>
            </w:r>
          </w:p>
        </w:tc>
        <w:tc>
          <w:tcPr>
            <w:shd w:fill="ffffff" w:val="clear"/>
          </w:tcPr>
          <w:p w:rsidR="00000000" w:rsidDel="00000000" w:rsidP="00000000" w:rsidRDefault="00000000" w:rsidRPr="00000000" w14:paraId="000018E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8E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8E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8E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E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close/open reduction in complex fracture</w:t>
            </w:r>
          </w:p>
        </w:tc>
        <w:tc>
          <w:tcPr>
            <w:shd w:fill="ffffff" w:val="clear"/>
          </w:tcPr>
          <w:p w:rsidR="00000000" w:rsidDel="00000000" w:rsidP="00000000" w:rsidRDefault="00000000" w:rsidRPr="00000000" w14:paraId="000018E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treatment, close reduction and percutaneous fixation, open reduction and internal fixation in simple fracture</w:t>
            </w:r>
          </w:p>
        </w:tc>
        <w:tc>
          <w:tcPr>
            <w:shd w:fill="ffffff" w:val="clear"/>
          </w:tcPr>
          <w:p w:rsidR="00000000" w:rsidDel="00000000" w:rsidP="00000000" w:rsidRDefault="00000000" w:rsidRPr="00000000" w14:paraId="000018E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 reduction and cast treatment, close reduction and percutaneous fixation, open reduction and internal fixation in simple fracture</w:t>
            </w:r>
          </w:p>
        </w:tc>
      </w:tr>
    </w:tbl>
    <w:p w:rsidR="00000000" w:rsidDel="00000000" w:rsidP="00000000" w:rsidRDefault="00000000" w:rsidRPr="00000000" w14:paraId="000018E7">
      <w:pPr>
        <w:rPr>
          <w:rFonts w:ascii="TH SarabunPSK" w:cs="TH SarabunPSK" w:eastAsia="TH SarabunPSK" w:hAnsi="TH SarabunPSK"/>
          <w:sz w:val="13"/>
          <w:szCs w:val="13"/>
        </w:rPr>
        <w:sectPr>
          <w:type w:val="nextPage"/>
          <w:pgSz w:h="11920" w:w="16860" w:orient="landscape"/>
          <w:pgMar w:bottom="851" w:top="851" w:left="1134" w:right="851" w:header="720" w:footer="720"/>
        </w:sectPr>
      </w:pPr>
      <w:r w:rsidDel="00000000" w:rsidR="00000000" w:rsidRPr="00000000">
        <w:rPr>
          <w:rtl w:val="0"/>
        </w:rPr>
      </w:r>
    </w:p>
    <w:p w:rsidR="00000000" w:rsidDel="00000000" w:rsidP="00000000" w:rsidRDefault="00000000" w:rsidRPr="00000000" w14:paraId="000018E8">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18E9">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18EA">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18EB">
      <w:pP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อนุสาขา </w:t>
      </w:r>
      <w:r w:rsidDel="00000000" w:rsidR="00000000" w:rsidRPr="00000000">
        <w:rPr>
          <w:rFonts w:ascii="TH SarabunPSK" w:cs="TH SarabunPSK" w:eastAsia="TH SarabunPSK" w:hAnsi="TH SarabunPSK"/>
          <w:sz w:val="28"/>
          <w:szCs w:val="28"/>
          <w:u w:val="single"/>
          <w:rtl w:val="0"/>
        </w:rPr>
        <w:t xml:space="preserve">Research Methodology</w:t>
      </w:r>
      <w:r w:rsidDel="00000000" w:rsidR="00000000" w:rsidRPr="00000000">
        <w:rPr>
          <w:rtl w:val="0"/>
        </w:rPr>
      </w:r>
    </w:p>
    <w:tbl>
      <w:tblPr>
        <w:tblStyle w:val="Table32"/>
        <w:tblW w:w="15245.0" w:type="dxa"/>
        <w:jc w:val="left"/>
        <w:tblInd w:w="3.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93"/>
        <w:gridCol w:w="992"/>
        <w:gridCol w:w="567"/>
        <w:gridCol w:w="709"/>
        <w:gridCol w:w="503"/>
        <w:gridCol w:w="1198"/>
        <w:gridCol w:w="1134"/>
        <w:gridCol w:w="850"/>
        <w:gridCol w:w="503"/>
        <w:gridCol w:w="992"/>
        <w:gridCol w:w="1134"/>
        <w:gridCol w:w="993"/>
        <w:gridCol w:w="567"/>
        <w:gridCol w:w="773"/>
        <w:gridCol w:w="928"/>
        <w:gridCol w:w="1134"/>
        <w:gridCol w:w="1275"/>
        <w:tblGridChange w:id="0">
          <w:tblGrid>
            <w:gridCol w:w="993"/>
            <w:gridCol w:w="992"/>
            <w:gridCol w:w="567"/>
            <w:gridCol w:w="709"/>
            <w:gridCol w:w="503"/>
            <w:gridCol w:w="1198"/>
            <w:gridCol w:w="1134"/>
            <w:gridCol w:w="850"/>
            <w:gridCol w:w="503"/>
            <w:gridCol w:w="992"/>
            <w:gridCol w:w="1134"/>
            <w:gridCol w:w="993"/>
            <w:gridCol w:w="567"/>
            <w:gridCol w:w="773"/>
            <w:gridCol w:w="928"/>
            <w:gridCol w:w="1134"/>
            <w:gridCol w:w="1275"/>
          </w:tblGrid>
        </w:tblGridChange>
      </w:tblGrid>
      <w:tr>
        <w:trPr>
          <w:cantSplit w:val="0"/>
          <w:trHeight w:val="119" w:hRule="atLeast"/>
          <w:tblHeader w:val="0"/>
        </w:trPr>
        <w:tc>
          <w:tcPr>
            <w:vMerge w:val="restart"/>
            <w:shd w:fill="ffff00" w:val="clear"/>
          </w:tcPr>
          <w:p w:rsidR="00000000" w:rsidDel="00000000" w:rsidP="00000000" w:rsidRDefault="00000000" w:rsidRPr="00000000" w14:paraId="000018EC">
            <w:pPr>
              <w:jc w:val="cente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8E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shd w:fill="ffff00" w:val="clear"/>
          </w:tcPr>
          <w:p w:rsidR="00000000" w:rsidDel="00000000" w:rsidP="00000000" w:rsidRDefault="00000000" w:rsidRPr="00000000" w14:paraId="000018E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shd w:fill="ffff00" w:val="clear"/>
          </w:tcPr>
          <w:p w:rsidR="00000000" w:rsidDel="00000000" w:rsidP="00000000" w:rsidRDefault="00000000" w:rsidRPr="00000000" w14:paraId="000018F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18F6">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shd w:fill="ffff00" w:val="clear"/>
          </w:tcPr>
          <w:p w:rsidR="00000000" w:rsidDel="00000000" w:rsidP="00000000" w:rsidRDefault="00000000" w:rsidRPr="00000000" w14:paraId="000018F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278" w:hRule="atLeast"/>
          <w:tblHeader w:val="0"/>
        </w:trPr>
        <w:tc>
          <w:tcPr>
            <w:vMerge w:val="continue"/>
            <w:shd w:fill="ffff00" w:val="clear"/>
          </w:tcPr>
          <w:p w:rsidR="00000000" w:rsidDel="00000000" w:rsidP="00000000" w:rsidRDefault="00000000" w:rsidRPr="00000000" w14:paraId="00001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shd w:fill="ffff00" w:val="clear"/>
          </w:tcPr>
          <w:p w:rsidR="00000000" w:rsidDel="00000000" w:rsidP="00000000" w:rsidRDefault="00000000" w:rsidRPr="00000000" w14:paraId="000018F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90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90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90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90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90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90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90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90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90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90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90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90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90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90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90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90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91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91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91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91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91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91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91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91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91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91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91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91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91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91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91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623" w:hRule="atLeast"/>
          <w:tblHeader w:val="0"/>
        </w:trPr>
        <w:tc>
          <w:tcPr/>
          <w:p w:rsidR="00000000" w:rsidDel="00000000" w:rsidP="00000000" w:rsidRDefault="00000000" w:rsidRPr="00000000" w14:paraId="0000191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of Research Methodology and</w:t>
            </w:r>
          </w:p>
          <w:p w:rsidR="00000000" w:rsidDel="00000000" w:rsidP="00000000" w:rsidRDefault="00000000" w:rsidRPr="00000000" w14:paraId="0000192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perform research</w:t>
            </w:r>
          </w:p>
        </w:tc>
        <w:tc>
          <w:tcPr/>
          <w:p w:rsidR="00000000" w:rsidDel="00000000" w:rsidP="00000000" w:rsidRDefault="00000000" w:rsidRPr="00000000" w14:paraId="0000192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Principle of critical thinking and evidence-based</w:t>
            </w:r>
          </w:p>
          <w:p w:rsidR="00000000" w:rsidDel="00000000" w:rsidP="00000000" w:rsidRDefault="00000000" w:rsidRPr="00000000" w14:paraId="0000192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medicine</w:t>
            </w:r>
          </w:p>
        </w:tc>
        <w:tc>
          <w:tcPr/>
          <w:p w:rsidR="00000000" w:rsidDel="00000000" w:rsidP="00000000" w:rsidRDefault="00000000" w:rsidRPr="00000000" w14:paraId="0000192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2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Critical appraisal</w:t>
            </w:r>
          </w:p>
        </w:tc>
        <w:tc>
          <w:tcPr/>
          <w:p w:rsidR="00000000" w:rsidDel="00000000" w:rsidP="00000000" w:rsidRDefault="00000000" w:rsidRPr="00000000" w14:paraId="0000192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questioning, literature search and review</w:t>
            </w:r>
          </w:p>
        </w:tc>
        <w:tc>
          <w:tcPr/>
          <w:p w:rsidR="00000000" w:rsidDel="00000000" w:rsidP="00000000" w:rsidRDefault="00000000" w:rsidRPr="00000000" w14:paraId="0000192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92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Principle of research methodology</w:t>
            </w:r>
          </w:p>
        </w:tc>
        <w:tc>
          <w:tcPr/>
          <w:p w:rsidR="00000000" w:rsidDel="00000000" w:rsidP="00000000" w:rsidRDefault="00000000" w:rsidRPr="00000000" w14:paraId="0000192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2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Proposal development</w:t>
            </w:r>
          </w:p>
        </w:tc>
        <w:tc>
          <w:tcPr/>
          <w:p w:rsidR="00000000" w:rsidDel="00000000" w:rsidP="00000000" w:rsidRDefault="00000000" w:rsidRPr="00000000" w14:paraId="0000192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2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Proposal defense</w:t>
            </w:r>
          </w:p>
        </w:tc>
        <w:tc>
          <w:tcPr/>
          <w:p w:rsidR="00000000" w:rsidDel="00000000" w:rsidP="00000000" w:rsidRDefault="00000000" w:rsidRPr="00000000" w14:paraId="0000192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92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Principle of research management</w:t>
            </w:r>
          </w:p>
        </w:tc>
        <w:tc>
          <w:tcPr/>
          <w:p w:rsidR="00000000" w:rsidDel="00000000" w:rsidP="00000000" w:rsidRDefault="00000000" w:rsidRPr="00000000" w14:paraId="0000192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2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Ethical and grant application</w:t>
            </w:r>
          </w:p>
        </w:tc>
        <w:tc>
          <w:tcPr/>
          <w:p w:rsidR="00000000" w:rsidDel="00000000" w:rsidP="00000000" w:rsidRDefault="00000000" w:rsidRPr="00000000" w14:paraId="0000193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3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Research conduct</w:t>
            </w:r>
          </w:p>
        </w:tc>
        <w:tc>
          <w:tcPr/>
          <w:p w:rsidR="00000000" w:rsidDel="00000000" w:rsidP="00000000" w:rsidRDefault="00000000" w:rsidRPr="00000000" w14:paraId="00001932">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93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Principle of manuscript writing</w:t>
            </w:r>
          </w:p>
        </w:tc>
        <w:tc>
          <w:tcPr/>
          <w:p w:rsidR="00000000" w:rsidDel="00000000" w:rsidP="00000000" w:rsidRDefault="00000000" w:rsidRPr="00000000" w14:paraId="0000193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3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Manuscript preparation</w:t>
            </w:r>
          </w:p>
        </w:tc>
        <w:tc>
          <w:tcPr/>
          <w:p w:rsidR="00000000" w:rsidDel="00000000" w:rsidP="00000000" w:rsidRDefault="00000000" w:rsidRPr="00000000" w14:paraId="0000193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Manuscript presentation/publication</w:t>
            </w:r>
          </w:p>
        </w:tc>
        <w:tc>
          <w:tcPr/>
          <w:p w:rsidR="00000000" w:rsidDel="00000000" w:rsidP="00000000" w:rsidRDefault="00000000" w:rsidRPr="00000000" w14:paraId="00001937">
            <w:pPr>
              <w:rPr>
                <w:rFonts w:ascii="TH SarabunPSK" w:cs="TH SarabunPSK" w:eastAsia="TH SarabunPSK" w:hAnsi="TH SarabunPSK"/>
                <w:sz w:val="13"/>
                <w:szCs w:val="13"/>
              </w:rPr>
            </w:pPr>
            <w:r w:rsidDel="00000000" w:rsidR="00000000" w:rsidRPr="00000000">
              <w:rPr>
                <w:rtl w:val="0"/>
              </w:rPr>
            </w:r>
          </w:p>
        </w:tc>
      </w:tr>
    </w:tbl>
    <w:p w:rsidR="00000000" w:rsidDel="00000000" w:rsidP="00000000" w:rsidRDefault="00000000" w:rsidRPr="00000000" w14:paraId="0000193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3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3A">
      <w:pPr>
        <w:rPr>
          <w:rFonts w:ascii="TH SarabunPSK" w:cs="TH SarabunPSK" w:eastAsia="TH SarabunPSK" w:hAnsi="TH SarabunPSK"/>
          <w:sz w:val="13"/>
          <w:szCs w:val="13"/>
        </w:rPr>
        <w:sectPr>
          <w:type w:val="nextPage"/>
          <w:pgSz w:h="11920" w:w="16860" w:orient="landscape"/>
          <w:pgMar w:bottom="851" w:top="851" w:left="1134" w:right="851" w:header="720" w:footer="720"/>
        </w:sectPr>
      </w:pPr>
      <w:r w:rsidDel="00000000" w:rsidR="00000000" w:rsidRPr="00000000">
        <w:rPr>
          <w:rtl w:val="0"/>
        </w:rPr>
      </w:r>
    </w:p>
    <w:p w:rsidR="00000000" w:rsidDel="00000000" w:rsidP="00000000" w:rsidRDefault="00000000" w:rsidRPr="00000000" w14:paraId="0000193B">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193C">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193D">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193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b w:val="1"/>
          <w:rtl w:val="0"/>
        </w:rPr>
        <w:t xml:space="preserve">อนุสาขา </w:t>
      </w:r>
      <w:r w:rsidDel="00000000" w:rsidR="00000000" w:rsidRPr="00000000">
        <w:rPr>
          <w:rFonts w:ascii="TH SarabunPSK" w:cs="TH SarabunPSK" w:eastAsia="TH SarabunPSK" w:hAnsi="TH SarabunPSK"/>
          <w:sz w:val="28"/>
          <w:szCs w:val="28"/>
          <w:u w:val="single"/>
          <w:rtl w:val="0"/>
        </w:rPr>
        <w:t xml:space="preserve">Spine</w:t>
      </w:r>
      <w:r w:rsidDel="00000000" w:rsidR="00000000" w:rsidRPr="00000000">
        <w:rPr>
          <w:rtl w:val="0"/>
        </w:rPr>
      </w:r>
    </w:p>
    <w:tbl>
      <w:tblPr>
        <w:tblStyle w:val="Table33"/>
        <w:tblW w:w="15308.999999999998" w:type="dxa"/>
        <w:jc w:val="left"/>
        <w:tblInd w:w="3.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93"/>
        <w:gridCol w:w="992"/>
        <w:gridCol w:w="567"/>
        <w:gridCol w:w="709"/>
        <w:gridCol w:w="503"/>
        <w:gridCol w:w="1198"/>
        <w:gridCol w:w="850"/>
        <w:gridCol w:w="850"/>
        <w:gridCol w:w="503"/>
        <w:gridCol w:w="1198"/>
        <w:gridCol w:w="992"/>
        <w:gridCol w:w="993"/>
        <w:gridCol w:w="567"/>
        <w:gridCol w:w="1559"/>
        <w:gridCol w:w="928"/>
        <w:gridCol w:w="1056"/>
        <w:gridCol w:w="851"/>
        <w:tblGridChange w:id="0">
          <w:tblGrid>
            <w:gridCol w:w="993"/>
            <w:gridCol w:w="992"/>
            <w:gridCol w:w="567"/>
            <w:gridCol w:w="709"/>
            <w:gridCol w:w="503"/>
            <w:gridCol w:w="1198"/>
            <w:gridCol w:w="850"/>
            <w:gridCol w:w="850"/>
            <w:gridCol w:w="503"/>
            <w:gridCol w:w="1198"/>
            <w:gridCol w:w="992"/>
            <w:gridCol w:w="993"/>
            <w:gridCol w:w="567"/>
            <w:gridCol w:w="1559"/>
            <w:gridCol w:w="928"/>
            <w:gridCol w:w="1056"/>
            <w:gridCol w:w="851"/>
          </w:tblGrid>
        </w:tblGridChange>
      </w:tblGrid>
      <w:tr>
        <w:trPr>
          <w:cantSplit w:val="0"/>
          <w:trHeight w:val="119" w:hRule="atLeast"/>
          <w:tblHeader w:val="0"/>
        </w:trPr>
        <w:tc>
          <w:tcPr>
            <w:vMerge w:val="restart"/>
            <w:shd w:fill="ffff00" w:val="clear"/>
          </w:tcPr>
          <w:p w:rsidR="00000000" w:rsidDel="00000000" w:rsidP="00000000" w:rsidRDefault="00000000" w:rsidRPr="00000000" w14:paraId="0000193F">
            <w:pPr>
              <w:jc w:val="cente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4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shd w:fill="ffff00" w:val="clear"/>
          </w:tcPr>
          <w:p w:rsidR="00000000" w:rsidDel="00000000" w:rsidP="00000000" w:rsidRDefault="00000000" w:rsidRPr="00000000" w14:paraId="0000194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shd w:fill="ffff00" w:val="clear"/>
          </w:tcPr>
          <w:p w:rsidR="00000000" w:rsidDel="00000000" w:rsidP="00000000" w:rsidRDefault="00000000" w:rsidRPr="00000000" w14:paraId="0000194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1949">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shd w:fill="ffff00" w:val="clear"/>
          </w:tcPr>
          <w:p w:rsidR="00000000" w:rsidDel="00000000" w:rsidP="00000000" w:rsidRDefault="00000000" w:rsidRPr="00000000" w14:paraId="0000194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278" w:hRule="atLeast"/>
          <w:tblHeader w:val="0"/>
        </w:trPr>
        <w:tc>
          <w:tcPr>
            <w:vMerge w:val="continue"/>
            <w:shd w:fill="ffff00" w:val="clear"/>
          </w:tcPr>
          <w:p w:rsidR="00000000" w:rsidDel="00000000" w:rsidP="00000000" w:rsidRDefault="00000000" w:rsidRPr="00000000" w14:paraId="00001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shd w:fill="ffff00" w:val="clear"/>
          </w:tcPr>
          <w:p w:rsidR="00000000" w:rsidDel="00000000" w:rsidP="00000000" w:rsidRDefault="00000000" w:rsidRPr="00000000" w14:paraId="0000195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95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95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95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95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95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95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95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95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95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95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95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95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95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96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96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96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96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96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96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96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96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96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96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96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96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96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96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96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96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97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97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623" w:hRule="atLeast"/>
          <w:tblHeader w:val="0"/>
        </w:trPr>
        <w:tc>
          <w:tcPr/>
          <w:p w:rsidR="00000000" w:rsidDel="00000000" w:rsidP="00000000" w:rsidRDefault="00000000" w:rsidRPr="00000000" w14:paraId="0000197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7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7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7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7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management of cervical spine fracture and spinal cord injury</w:t>
            </w:r>
          </w:p>
        </w:tc>
        <w:tc>
          <w:tcPr/>
          <w:p w:rsidR="00000000" w:rsidDel="00000000" w:rsidP="00000000" w:rsidRDefault="00000000" w:rsidRPr="00000000" w14:paraId="0000197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7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7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7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Anatomy of cervical spine Form and function of spinal cord</w:t>
            </w:r>
          </w:p>
          <w:p w:rsidR="00000000" w:rsidDel="00000000" w:rsidP="00000000" w:rsidRDefault="00000000" w:rsidRPr="00000000" w14:paraId="0000197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Initial management of spinal injury</w:t>
            </w:r>
          </w:p>
        </w:tc>
        <w:tc>
          <w:tcPr/>
          <w:p w:rsidR="00000000" w:rsidDel="00000000" w:rsidP="00000000" w:rsidRDefault="00000000" w:rsidRPr="00000000" w14:paraId="0000197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97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97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97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8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8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8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8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to spinal cord injury</w:t>
            </w:r>
          </w:p>
          <w:p w:rsidR="00000000" w:rsidDel="00000000" w:rsidP="00000000" w:rsidRDefault="00000000" w:rsidRPr="00000000" w14:paraId="0000198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Common surgical approach of cervical spine</w:t>
            </w:r>
          </w:p>
        </w:tc>
        <w:tc>
          <w:tcPr/>
          <w:p w:rsidR="00000000" w:rsidDel="00000000" w:rsidP="00000000" w:rsidRDefault="00000000" w:rsidRPr="00000000" w14:paraId="0000198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98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98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98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upper cervical spine injury</w:t>
            </w:r>
          </w:p>
          <w:p w:rsidR="00000000" w:rsidDel="00000000" w:rsidP="00000000" w:rsidRDefault="00000000" w:rsidRPr="00000000" w14:paraId="0000198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w:t>
            </w:r>
          </w:p>
          <w:p w:rsidR="00000000" w:rsidDel="00000000" w:rsidP="00000000" w:rsidRDefault="00000000" w:rsidRPr="00000000" w14:paraId="0000198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w:t>
            </w:r>
          </w:p>
          <w:p w:rsidR="00000000" w:rsidDel="00000000" w:rsidP="00000000" w:rsidRDefault="00000000" w:rsidRPr="00000000" w14:paraId="0000198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to lower cervical spine injury</w:t>
            </w:r>
          </w:p>
          <w:p w:rsidR="00000000" w:rsidDel="00000000" w:rsidP="00000000" w:rsidRDefault="00000000" w:rsidRPr="00000000" w14:paraId="0000198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w:t>
            </w:r>
          </w:p>
          <w:p w:rsidR="00000000" w:rsidDel="00000000" w:rsidP="00000000" w:rsidRDefault="00000000" w:rsidRPr="00000000" w14:paraId="0000198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w:t>
            </w:r>
          </w:p>
          <w:p w:rsidR="00000000" w:rsidDel="00000000" w:rsidP="00000000" w:rsidRDefault="00000000" w:rsidRPr="00000000" w14:paraId="0000198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 of cervical spine injury Cervical spinal orthosis</w:t>
            </w:r>
          </w:p>
        </w:tc>
        <w:tc>
          <w:tcPr/>
          <w:p w:rsidR="00000000" w:rsidDel="00000000" w:rsidP="00000000" w:rsidRDefault="00000000" w:rsidRPr="00000000" w14:paraId="0000198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99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9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9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9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9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9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9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skull traction</w:t>
            </w:r>
          </w:p>
        </w:tc>
        <w:tc>
          <w:tcPr/>
          <w:p w:rsidR="00000000" w:rsidDel="00000000" w:rsidP="00000000" w:rsidRDefault="00000000" w:rsidRPr="00000000" w14:paraId="0000199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99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to special group of cervical spine injury</w:t>
            </w:r>
          </w:p>
          <w:p w:rsidR="00000000" w:rsidDel="00000000" w:rsidP="00000000" w:rsidRDefault="00000000" w:rsidRPr="00000000" w14:paraId="0000199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-AS</w:t>
            </w:r>
          </w:p>
          <w:p w:rsidR="00000000" w:rsidDel="00000000" w:rsidP="00000000" w:rsidRDefault="00000000" w:rsidRPr="00000000" w14:paraId="0000199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-GSW</w:t>
            </w:r>
          </w:p>
          <w:p w:rsidR="00000000" w:rsidDel="00000000" w:rsidP="00000000" w:rsidRDefault="00000000" w:rsidRPr="00000000" w14:paraId="0000199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-vertebral artery injury</w:t>
            </w:r>
          </w:p>
          <w:p w:rsidR="00000000" w:rsidDel="00000000" w:rsidP="00000000" w:rsidRDefault="00000000" w:rsidRPr="00000000" w14:paraId="0000199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9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treatment of cervical spine injury</w:t>
            </w:r>
          </w:p>
          <w:p w:rsidR="00000000" w:rsidDel="00000000" w:rsidP="00000000" w:rsidRDefault="00000000" w:rsidRPr="00000000" w14:paraId="0000199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-anterior approach+K9</w:t>
            </w:r>
          </w:p>
          <w:p w:rsidR="00000000" w:rsidDel="00000000" w:rsidP="00000000" w:rsidRDefault="00000000" w:rsidRPr="00000000" w14:paraId="0000199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-posterior approach</w:t>
            </w:r>
          </w:p>
          <w:p w:rsidR="00000000" w:rsidDel="00000000" w:rsidP="00000000" w:rsidRDefault="00000000" w:rsidRPr="00000000" w14:paraId="000019A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-Harvest graft</w:t>
            </w:r>
          </w:p>
        </w:tc>
        <w:tc>
          <w:tcPr/>
          <w:p w:rsidR="00000000" w:rsidDel="00000000" w:rsidP="00000000" w:rsidRDefault="00000000" w:rsidRPr="00000000" w14:paraId="000019A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A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A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A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ACCF</w:t>
            </w:r>
          </w:p>
          <w:p w:rsidR="00000000" w:rsidDel="00000000" w:rsidP="00000000" w:rsidRDefault="00000000" w:rsidRPr="00000000" w14:paraId="000019A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Lateral mass screw fixation</w:t>
            </w:r>
          </w:p>
          <w:p w:rsidR="00000000" w:rsidDel="00000000" w:rsidP="00000000" w:rsidRDefault="00000000" w:rsidRPr="00000000" w14:paraId="000019A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Halo vest Minerva cast</w:t>
            </w:r>
          </w:p>
        </w:tc>
        <w:tc>
          <w:tcPr/>
          <w:p w:rsidR="00000000" w:rsidDel="00000000" w:rsidP="00000000" w:rsidRDefault="00000000" w:rsidRPr="00000000" w14:paraId="000019A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9A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A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A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A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A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A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A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skull traction</w:t>
            </w:r>
          </w:p>
        </w:tc>
      </w:tr>
      <w:tr>
        <w:trPr>
          <w:cantSplit w:val="0"/>
          <w:trHeight w:val="623" w:hRule="atLeast"/>
          <w:tblHeader w:val="0"/>
        </w:trPr>
        <w:tc>
          <w:tcPr/>
          <w:p w:rsidR="00000000" w:rsidDel="00000000" w:rsidP="00000000" w:rsidRDefault="00000000" w:rsidRPr="00000000" w14:paraId="000019A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B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B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B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B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B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management of TL spine fracture and sacropelvic injury</w:t>
            </w:r>
          </w:p>
        </w:tc>
        <w:tc>
          <w:tcPr/>
          <w:p w:rsidR="00000000" w:rsidDel="00000000" w:rsidP="00000000" w:rsidRDefault="00000000" w:rsidRPr="00000000" w14:paraId="000019B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B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B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B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B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B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B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Anatomy of TL spine Spinal imaging</w:t>
            </w:r>
          </w:p>
        </w:tc>
        <w:tc>
          <w:tcPr/>
          <w:p w:rsidR="00000000" w:rsidDel="00000000" w:rsidP="00000000" w:rsidRDefault="00000000" w:rsidRPr="00000000" w14:paraId="000019B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9B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9B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9B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C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C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C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C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C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to thoracolumbar spine injury and Common surgical approach of thoracolumbar spine</w:t>
            </w:r>
          </w:p>
        </w:tc>
        <w:tc>
          <w:tcPr/>
          <w:p w:rsidR="00000000" w:rsidDel="00000000" w:rsidP="00000000" w:rsidRDefault="00000000" w:rsidRPr="00000000" w14:paraId="000019C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9C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9C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9C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C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C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C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sacropelvic injury</w:t>
            </w:r>
          </w:p>
          <w:p w:rsidR="00000000" w:rsidDel="00000000" w:rsidP="00000000" w:rsidRDefault="00000000" w:rsidRPr="00000000" w14:paraId="000019C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w:t>
            </w:r>
          </w:p>
          <w:p w:rsidR="00000000" w:rsidDel="00000000" w:rsidP="00000000" w:rsidRDefault="00000000" w:rsidRPr="00000000" w14:paraId="000019C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w:t>
            </w:r>
          </w:p>
          <w:p w:rsidR="00000000" w:rsidDel="00000000" w:rsidP="00000000" w:rsidRDefault="00000000" w:rsidRPr="00000000" w14:paraId="000019C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 of TL spine injury</w:t>
            </w:r>
          </w:p>
          <w:p w:rsidR="00000000" w:rsidDel="00000000" w:rsidP="00000000" w:rsidRDefault="00000000" w:rsidRPr="00000000" w14:paraId="000019C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-TL spinal orthosis</w:t>
            </w:r>
          </w:p>
        </w:tc>
        <w:tc>
          <w:tcPr/>
          <w:p w:rsidR="00000000" w:rsidDel="00000000" w:rsidP="00000000" w:rsidRDefault="00000000" w:rsidRPr="00000000" w14:paraId="000019D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D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D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D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D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D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D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body jacket</w:t>
            </w:r>
          </w:p>
          <w:p w:rsidR="00000000" w:rsidDel="00000000" w:rsidP="00000000" w:rsidRDefault="00000000" w:rsidRPr="00000000" w14:paraId="000019D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 PDS fixation</w:t>
            </w:r>
          </w:p>
        </w:tc>
        <w:tc>
          <w:tcPr/>
          <w:p w:rsidR="00000000" w:rsidDel="00000000" w:rsidP="00000000" w:rsidRDefault="00000000" w:rsidRPr="00000000" w14:paraId="000019D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9D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9D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D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sacropelvic injury</w:t>
            </w:r>
          </w:p>
          <w:p w:rsidR="00000000" w:rsidDel="00000000" w:rsidP="00000000" w:rsidRDefault="00000000" w:rsidRPr="00000000" w14:paraId="000019D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w:t>
            </w:r>
          </w:p>
          <w:p w:rsidR="00000000" w:rsidDel="00000000" w:rsidP="00000000" w:rsidRDefault="00000000" w:rsidRPr="00000000" w14:paraId="000019D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w:t>
            </w:r>
          </w:p>
          <w:p w:rsidR="00000000" w:rsidDel="00000000" w:rsidP="00000000" w:rsidRDefault="00000000" w:rsidRPr="00000000" w14:paraId="000019D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to special group of TL spine injury</w:t>
            </w:r>
          </w:p>
          <w:p w:rsidR="00000000" w:rsidDel="00000000" w:rsidP="00000000" w:rsidRDefault="00000000" w:rsidRPr="00000000" w14:paraId="000019D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-AS</w:t>
            </w:r>
          </w:p>
          <w:p w:rsidR="00000000" w:rsidDel="00000000" w:rsidP="00000000" w:rsidRDefault="00000000" w:rsidRPr="00000000" w14:paraId="000019E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treatment of thoracolumbar spine and sacropelvic injury</w:t>
            </w:r>
          </w:p>
          <w:p w:rsidR="00000000" w:rsidDel="00000000" w:rsidP="00000000" w:rsidRDefault="00000000" w:rsidRPr="00000000" w14:paraId="000019E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-anterior approach</w:t>
            </w:r>
          </w:p>
          <w:p w:rsidR="00000000" w:rsidDel="00000000" w:rsidP="00000000" w:rsidRDefault="00000000" w:rsidRPr="00000000" w14:paraId="000019E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-posterior   approach</w:t>
            </w:r>
          </w:p>
          <w:p w:rsidR="00000000" w:rsidDel="00000000" w:rsidP="00000000" w:rsidRDefault="00000000" w:rsidRPr="00000000" w14:paraId="000019E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-Harvest graft</w:t>
            </w:r>
          </w:p>
        </w:tc>
        <w:tc>
          <w:tcPr/>
          <w:p w:rsidR="00000000" w:rsidDel="00000000" w:rsidP="00000000" w:rsidRDefault="00000000" w:rsidRPr="00000000" w14:paraId="000019E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E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E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E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E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E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E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E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Anterior approach</w:t>
            </w:r>
          </w:p>
        </w:tc>
        <w:tc>
          <w:tcPr/>
          <w:p w:rsidR="00000000" w:rsidDel="00000000" w:rsidP="00000000" w:rsidRDefault="00000000" w:rsidRPr="00000000" w14:paraId="000019E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E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E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E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F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F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F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Body jacket</w:t>
            </w:r>
          </w:p>
          <w:p w:rsidR="00000000" w:rsidDel="00000000" w:rsidP="00000000" w:rsidRDefault="00000000" w:rsidRPr="00000000" w14:paraId="000019F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and pedicular screw fixation</w:t>
            </w:r>
          </w:p>
        </w:tc>
        <w:tc>
          <w:tcPr/>
          <w:p w:rsidR="00000000" w:rsidDel="00000000" w:rsidP="00000000" w:rsidRDefault="00000000" w:rsidRPr="00000000" w14:paraId="000019F4">
            <w:pPr>
              <w:rPr>
                <w:rFonts w:ascii="TH SarabunPSK" w:cs="TH SarabunPSK" w:eastAsia="TH SarabunPSK" w:hAnsi="TH SarabunPSK"/>
                <w:sz w:val="13"/>
                <w:szCs w:val="13"/>
              </w:rPr>
            </w:pPr>
            <w:r w:rsidDel="00000000" w:rsidR="00000000" w:rsidRPr="00000000">
              <w:rPr>
                <w:rtl w:val="0"/>
              </w:rPr>
            </w:r>
          </w:p>
        </w:tc>
      </w:tr>
      <w:tr>
        <w:trPr>
          <w:cantSplit w:val="0"/>
          <w:trHeight w:val="623" w:hRule="atLeast"/>
          <w:tblHeader w:val="0"/>
        </w:trPr>
        <w:tc>
          <w:tcPr/>
          <w:p w:rsidR="00000000" w:rsidDel="00000000" w:rsidP="00000000" w:rsidRDefault="00000000" w:rsidRPr="00000000" w14:paraId="000019F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F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F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management of pediatric spinal disorders</w:t>
            </w:r>
          </w:p>
        </w:tc>
        <w:tc>
          <w:tcPr/>
          <w:p w:rsidR="00000000" w:rsidDel="00000000" w:rsidP="00000000" w:rsidRDefault="00000000" w:rsidRPr="00000000" w14:paraId="000019F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F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F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9F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Normal spine development</w:t>
            </w:r>
          </w:p>
        </w:tc>
        <w:tc>
          <w:tcPr/>
          <w:p w:rsidR="00000000" w:rsidDel="00000000" w:rsidP="00000000" w:rsidRDefault="00000000" w:rsidRPr="00000000" w14:paraId="000019F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9F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9F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9F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Common spinal anomalies and treatment</w:t>
            </w:r>
          </w:p>
          <w:p w:rsidR="00000000" w:rsidDel="00000000" w:rsidP="00000000" w:rsidRDefault="00000000" w:rsidRPr="00000000" w14:paraId="00001A0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-Klippelfeil</w:t>
            </w:r>
          </w:p>
          <w:p w:rsidR="00000000" w:rsidDel="00000000" w:rsidP="00000000" w:rsidRDefault="00000000" w:rsidRPr="00000000" w14:paraId="00001A0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-Larsen syndrome</w:t>
            </w:r>
          </w:p>
          <w:p w:rsidR="00000000" w:rsidDel="00000000" w:rsidP="00000000" w:rsidRDefault="00000000" w:rsidRPr="00000000" w14:paraId="00001A0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-etc</w:t>
            </w:r>
          </w:p>
        </w:tc>
        <w:tc>
          <w:tcPr/>
          <w:p w:rsidR="00000000" w:rsidDel="00000000" w:rsidP="00000000" w:rsidRDefault="00000000" w:rsidRPr="00000000" w14:paraId="00001A03">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0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0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0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0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to Pediatric spine injury</w:t>
            </w:r>
          </w:p>
          <w:p w:rsidR="00000000" w:rsidDel="00000000" w:rsidP="00000000" w:rsidRDefault="00000000" w:rsidRPr="00000000" w14:paraId="00001A0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w:t>
            </w:r>
          </w:p>
          <w:p w:rsidR="00000000" w:rsidDel="00000000" w:rsidP="00000000" w:rsidRDefault="00000000" w:rsidRPr="00000000" w14:paraId="00001A0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w:t>
            </w:r>
          </w:p>
        </w:tc>
        <w:tc>
          <w:tcPr/>
          <w:p w:rsidR="00000000" w:rsidDel="00000000" w:rsidP="00000000" w:rsidRDefault="00000000" w:rsidRPr="00000000" w14:paraId="00001A0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0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0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0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None</w:t>
            </w:r>
          </w:p>
        </w:tc>
        <w:tc>
          <w:tcPr/>
          <w:p w:rsidR="00000000" w:rsidDel="00000000" w:rsidP="00000000" w:rsidRDefault="00000000" w:rsidRPr="00000000" w14:paraId="00001A0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0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1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1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None</w:t>
            </w:r>
          </w:p>
        </w:tc>
        <w:tc>
          <w:tcPr/>
          <w:p w:rsidR="00000000" w:rsidDel="00000000" w:rsidP="00000000" w:rsidRDefault="00000000" w:rsidRPr="00000000" w14:paraId="00001A12">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1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1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1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1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None</w:t>
            </w:r>
          </w:p>
        </w:tc>
        <w:tc>
          <w:tcPr/>
          <w:p w:rsidR="00000000" w:rsidDel="00000000" w:rsidP="00000000" w:rsidRDefault="00000000" w:rsidRPr="00000000" w14:paraId="00001A1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1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1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1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None</w:t>
            </w:r>
          </w:p>
        </w:tc>
        <w:tc>
          <w:tcPr/>
          <w:p w:rsidR="00000000" w:rsidDel="00000000" w:rsidP="00000000" w:rsidRDefault="00000000" w:rsidRPr="00000000" w14:paraId="00001A1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1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1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1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None</w:t>
            </w:r>
          </w:p>
        </w:tc>
        <w:tc>
          <w:tcPr/>
          <w:p w:rsidR="00000000" w:rsidDel="00000000" w:rsidP="00000000" w:rsidRDefault="00000000" w:rsidRPr="00000000" w14:paraId="00001A1F">
            <w:pPr>
              <w:rPr>
                <w:rFonts w:ascii="TH SarabunPSK" w:cs="TH SarabunPSK" w:eastAsia="TH SarabunPSK" w:hAnsi="TH SarabunPSK"/>
                <w:sz w:val="13"/>
                <w:szCs w:val="13"/>
              </w:rPr>
            </w:pPr>
            <w:r w:rsidDel="00000000" w:rsidR="00000000" w:rsidRPr="00000000">
              <w:rPr>
                <w:rtl w:val="0"/>
              </w:rPr>
            </w:r>
          </w:p>
        </w:tc>
      </w:tr>
      <w:tr>
        <w:trPr>
          <w:cantSplit w:val="0"/>
          <w:trHeight w:val="623" w:hRule="atLeast"/>
          <w:tblHeader w:val="0"/>
        </w:trPr>
        <w:tc>
          <w:tcPr/>
          <w:p w:rsidR="00000000" w:rsidDel="00000000" w:rsidP="00000000" w:rsidRDefault="00000000" w:rsidRPr="00000000" w14:paraId="00001A2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2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2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2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2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2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2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and management of spinal deformity</w:t>
            </w:r>
          </w:p>
        </w:tc>
        <w:tc>
          <w:tcPr/>
          <w:p w:rsidR="00000000" w:rsidDel="00000000" w:rsidP="00000000" w:rsidRDefault="00000000" w:rsidRPr="00000000" w14:paraId="00001A2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2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2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2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2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2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2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2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2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to spondylolysis / spondylolisthesis</w:t>
            </w:r>
          </w:p>
          <w:p w:rsidR="00000000" w:rsidDel="00000000" w:rsidP="00000000" w:rsidRDefault="00000000" w:rsidRPr="00000000" w14:paraId="00001A3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w:t>
            </w:r>
          </w:p>
          <w:p w:rsidR="00000000" w:rsidDel="00000000" w:rsidP="00000000" w:rsidRDefault="00000000" w:rsidRPr="00000000" w14:paraId="00001A3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w:t>
            </w:r>
          </w:p>
          <w:p w:rsidR="00000000" w:rsidDel="00000000" w:rsidP="00000000" w:rsidRDefault="00000000" w:rsidRPr="00000000" w14:paraId="00001A3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w:t>
            </w:r>
          </w:p>
          <w:p w:rsidR="00000000" w:rsidDel="00000000" w:rsidP="00000000" w:rsidRDefault="00000000" w:rsidRPr="00000000" w14:paraId="00001A3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w:t>
            </w:r>
          </w:p>
        </w:tc>
        <w:tc>
          <w:tcPr/>
          <w:p w:rsidR="00000000" w:rsidDel="00000000" w:rsidP="00000000" w:rsidRDefault="00000000" w:rsidRPr="00000000" w14:paraId="00001A3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3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3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3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3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3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3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to idiopathic scoliosis</w:t>
            </w:r>
          </w:p>
          <w:p w:rsidR="00000000" w:rsidDel="00000000" w:rsidP="00000000" w:rsidRDefault="00000000" w:rsidRPr="00000000" w14:paraId="00001A3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-infantile</w:t>
            </w:r>
          </w:p>
          <w:p w:rsidR="00000000" w:rsidDel="00000000" w:rsidP="00000000" w:rsidRDefault="00000000" w:rsidRPr="00000000" w14:paraId="00001A3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-juvenile</w:t>
            </w:r>
          </w:p>
          <w:p w:rsidR="00000000" w:rsidDel="00000000" w:rsidP="00000000" w:rsidRDefault="00000000" w:rsidRPr="00000000" w14:paraId="00001A3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-adolescent</w:t>
            </w:r>
          </w:p>
          <w:p w:rsidR="00000000" w:rsidDel="00000000" w:rsidP="00000000" w:rsidRDefault="00000000" w:rsidRPr="00000000" w14:paraId="00001A3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 of idiopathic scoliosis</w:t>
            </w:r>
          </w:p>
          <w:p w:rsidR="00000000" w:rsidDel="00000000" w:rsidP="00000000" w:rsidRDefault="00000000" w:rsidRPr="00000000" w14:paraId="00001A3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w:t>
            </w:r>
          </w:p>
          <w:p w:rsidR="00000000" w:rsidDel="00000000" w:rsidP="00000000" w:rsidRDefault="00000000" w:rsidRPr="00000000" w14:paraId="00001A4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w:t>
            </w:r>
          </w:p>
        </w:tc>
        <w:tc>
          <w:tcPr/>
          <w:p w:rsidR="00000000" w:rsidDel="00000000" w:rsidP="00000000" w:rsidRDefault="00000000" w:rsidRPr="00000000" w14:paraId="00001A4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4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4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4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4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4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4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Correction with pedicular screw and rod system in scoliosis</w:t>
            </w:r>
          </w:p>
        </w:tc>
        <w:tc>
          <w:tcPr/>
          <w:p w:rsidR="00000000" w:rsidDel="00000000" w:rsidP="00000000" w:rsidRDefault="00000000" w:rsidRPr="00000000" w14:paraId="00001A4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4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4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4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4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4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4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Planning of correction in scoliosis</w:t>
            </w:r>
          </w:p>
        </w:tc>
        <w:tc>
          <w:tcPr/>
          <w:p w:rsidR="00000000" w:rsidDel="00000000" w:rsidP="00000000" w:rsidRDefault="00000000" w:rsidRPr="00000000" w14:paraId="00001A4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5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to other type of scoliosis</w:t>
            </w:r>
          </w:p>
          <w:p w:rsidR="00000000" w:rsidDel="00000000" w:rsidP="00000000" w:rsidRDefault="00000000" w:rsidRPr="00000000" w14:paraId="00001A5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-neuromuscular</w:t>
            </w:r>
          </w:p>
          <w:p w:rsidR="00000000" w:rsidDel="00000000" w:rsidP="00000000" w:rsidRDefault="00000000" w:rsidRPr="00000000" w14:paraId="00001A5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-congenital</w:t>
            </w:r>
          </w:p>
          <w:p w:rsidR="00000000" w:rsidDel="00000000" w:rsidP="00000000" w:rsidRDefault="00000000" w:rsidRPr="00000000" w14:paraId="00001A5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to kyphosis and sagittal imbalance</w:t>
            </w:r>
          </w:p>
          <w:p w:rsidR="00000000" w:rsidDel="00000000" w:rsidP="00000000" w:rsidRDefault="00000000" w:rsidRPr="00000000" w14:paraId="00001A5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-Scheuermannn</w:t>
            </w:r>
          </w:p>
          <w:p w:rsidR="00000000" w:rsidDel="00000000" w:rsidP="00000000" w:rsidRDefault="00000000" w:rsidRPr="00000000" w14:paraId="00001A5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-congenital</w:t>
            </w:r>
          </w:p>
          <w:p w:rsidR="00000000" w:rsidDel="00000000" w:rsidP="00000000" w:rsidRDefault="00000000" w:rsidRPr="00000000" w14:paraId="00001A5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-posttraumatic Treatment of other type scoliosis and kyphosis</w:t>
            </w:r>
          </w:p>
          <w:p w:rsidR="00000000" w:rsidDel="00000000" w:rsidP="00000000" w:rsidRDefault="00000000" w:rsidRPr="00000000" w14:paraId="00001A5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w:t>
            </w:r>
          </w:p>
          <w:p w:rsidR="00000000" w:rsidDel="00000000" w:rsidP="00000000" w:rsidRDefault="00000000" w:rsidRPr="00000000" w14:paraId="00001A5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w:t>
            </w:r>
          </w:p>
        </w:tc>
        <w:tc>
          <w:tcPr/>
          <w:p w:rsidR="00000000" w:rsidDel="00000000" w:rsidP="00000000" w:rsidRDefault="00000000" w:rsidRPr="00000000" w14:paraId="00001A5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5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5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5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5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5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5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6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Corrective osteotomy</w:t>
            </w:r>
          </w:p>
        </w:tc>
        <w:tc>
          <w:tcPr/>
          <w:p w:rsidR="00000000" w:rsidDel="00000000" w:rsidP="00000000" w:rsidRDefault="00000000" w:rsidRPr="00000000" w14:paraId="00001A61">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62">
            <w:pPr>
              <w:rPr>
                <w:rFonts w:ascii="TH SarabunPSK" w:cs="TH SarabunPSK" w:eastAsia="TH SarabunPSK" w:hAnsi="TH SarabunPSK"/>
                <w:sz w:val="13"/>
                <w:szCs w:val="13"/>
              </w:rPr>
            </w:pPr>
            <w:r w:rsidDel="00000000" w:rsidR="00000000" w:rsidRPr="00000000">
              <w:rPr>
                <w:rtl w:val="0"/>
              </w:rPr>
            </w:r>
          </w:p>
        </w:tc>
      </w:tr>
    </w:tbl>
    <w:p w:rsidR="00000000" w:rsidDel="00000000" w:rsidP="00000000" w:rsidRDefault="00000000" w:rsidRPr="00000000" w14:paraId="00001A6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6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6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6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6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6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69">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1A6A">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1A6B">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1A6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b w:val="1"/>
          <w:rtl w:val="0"/>
        </w:rPr>
        <w:t xml:space="preserve">อนุสาขา</w:t>
      </w:r>
      <w:r w:rsidDel="00000000" w:rsidR="00000000" w:rsidRPr="00000000">
        <w:rPr>
          <w:rFonts w:ascii="TH SarabunPSK" w:cs="TH SarabunPSK" w:eastAsia="TH SarabunPSK" w:hAnsi="TH SarabunPSK"/>
          <w:b w:val="1"/>
          <w:sz w:val="36"/>
          <w:szCs w:val="36"/>
          <w:rtl w:val="0"/>
        </w:rPr>
        <w:t xml:space="preserve"> </w:t>
      </w:r>
      <w:r w:rsidDel="00000000" w:rsidR="00000000" w:rsidRPr="00000000">
        <w:rPr>
          <w:rFonts w:ascii="TH SarabunPSK" w:cs="TH SarabunPSK" w:eastAsia="TH SarabunPSK" w:hAnsi="TH SarabunPSK"/>
          <w:sz w:val="28"/>
          <w:szCs w:val="28"/>
          <w:u w:val="single"/>
          <w:rtl w:val="0"/>
        </w:rPr>
        <w:t xml:space="preserve">Spine</w:t>
      </w:r>
      <w:r w:rsidDel="00000000" w:rsidR="00000000" w:rsidRPr="00000000">
        <w:rPr>
          <w:rtl w:val="0"/>
        </w:rPr>
      </w:r>
    </w:p>
    <w:tbl>
      <w:tblPr>
        <w:tblStyle w:val="Table34"/>
        <w:tblW w:w="15308.999999999998" w:type="dxa"/>
        <w:jc w:val="left"/>
        <w:tblInd w:w="3.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93"/>
        <w:gridCol w:w="992"/>
        <w:gridCol w:w="567"/>
        <w:gridCol w:w="709"/>
        <w:gridCol w:w="503"/>
        <w:gridCol w:w="1198"/>
        <w:gridCol w:w="850"/>
        <w:gridCol w:w="850"/>
        <w:gridCol w:w="503"/>
        <w:gridCol w:w="1198"/>
        <w:gridCol w:w="992"/>
        <w:gridCol w:w="993"/>
        <w:gridCol w:w="567"/>
        <w:gridCol w:w="1559"/>
        <w:gridCol w:w="928"/>
        <w:gridCol w:w="1056"/>
        <w:gridCol w:w="851"/>
        <w:tblGridChange w:id="0">
          <w:tblGrid>
            <w:gridCol w:w="993"/>
            <w:gridCol w:w="992"/>
            <w:gridCol w:w="567"/>
            <w:gridCol w:w="709"/>
            <w:gridCol w:w="503"/>
            <w:gridCol w:w="1198"/>
            <w:gridCol w:w="850"/>
            <w:gridCol w:w="850"/>
            <w:gridCol w:w="503"/>
            <w:gridCol w:w="1198"/>
            <w:gridCol w:w="992"/>
            <w:gridCol w:w="993"/>
            <w:gridCol w:w="567"/>
            <w:gridCol w:w="1559"/>
            <w:gridCol w:w="928"/>
            <w:gridCol w:w="1056"/>
            <w:gridCol w:w="851"/>
          </w:tblGrid>
        </w:tblGridChange>
      </w:tblGrid>
      <w:tr>
        <w:trPr>
          <w:cantSplit w:val="0"/>
          <w:trHeight w:val="119" w:hRule="atLeast"/>
          <w:tblHeader w:val="0"/>
        </w:trPr>
        <w:tc>
          <w:tcPr>
            <w:vMerge w:val="restart"/>
            <w:shd w:fill="ffff00" w:val="clear"/>
          </w:tcPr>
          <w:p w:rsidR="00000000" w:rsidDel="00000000" w:rsidP="00000000" w:rsidRDefault="00000000" w:rsidRPr="00000000" w14:paraId="00001A6D">
            <w:pPr>
              <w:jc w:val="cente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6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shd w:fill="ffff00" w:val="clear"/>
          </w:tcPr>
          <w:p w:rsidR="00000000" w:rsidDel="00000000" w:rsidP="00000000" w:rsidRDefault="00000000" w:rsidRPr="00000000" w14:paraId="00001A6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shd w:fill="ffff00" w:val="clear"/>
          </w:tcPr>
          <w:p w:rsidR="00000000" w:rsidDel="00000000" w:rsidP="00000000" w:rsidRDefault="00000000" w:rsidRPr="00000000" w14:paraId="00001A7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1A77">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shd w:fill="ffff00" w:val="clear"/>
          </w:tcPr>
          <w:p w:rsidR="00000000" w:rsidDel="00000000" w:rsidP="00000000" w:rsidRDefault="00000000" w:rsidRPr="00000000" w14:paraId="00001A7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278" w:hRule="atLeast"/>
          <w:tblHeader w:val="0"/>
        </w:trPr>
        <w:tc>
          <w:tcPr>
            <w:vMerge w:val="continue"/>
            <w:shd w:fill="ffff00" w:val="clear"/>
          </w:tcPr>
          <w:p w:rsidR="00000000" w:rsidDel="00000000" w:rsidP="00000000" w:rsidRDefault="00000000" w:rsidRPr="00000000" w14:paraId="00001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shd w:fill="ffff00" w:val="clear"/>
          </w:tcPr>
          <w:p w:rsidR="00000000" w:rsidDel="00000000" w:rsidP="00000000" w:rsidRDefault="00000000" w:rsidRPr="00000000" w14:paraId="00001A8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A8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A8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A8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A8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A8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A8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A8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A8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A8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A8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A8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A8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A8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A8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A8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A9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A9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A9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A9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A9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A9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A9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A9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A9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A9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A9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A9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A9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A9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A9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A9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623" w:hRule="atLeast"/>
          <w:tblHeader w:val="0"/>
        </w:trPr>
        <w:tc>
          <w:tcPr/>
          <w:p w:rsidR="00000000" w:rsidDel="00000000" w:rsidP="00000000" w:rsidRDefault="00000000" w:rsidRPr="00000000" w14:paraId="00001AA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management of spinal infection</w:t>
            </w:r>
          </w:p>
        </w:tc>
        <w:tc>
          <w:tcPr/>
          <w:p w:rsidR="00000000" w:rsidDel="00000000" w:rsidP="00000000" w:rsidRDefault="00000000" w:rsidRPr="00000000" w14:paraId="00001AA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A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A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Biology of spinal infection</w:t>
            </w:r>
          </w:p>
        </w:tc>
        <w:tc>
          <w:tcPr/>
          <w:p w:rsidR="00000000" w:rsidDel="00000000" w:rsidP="00000000" w:rsidRDefault="00000000" w:rsidRPr="00000000" w14:paraId="00001AA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A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A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A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to spondylodiskitis ( TB &amp; Bacterial)</w:t>
            </w:r>
          </w:p>
        </w:tc>
        <w:tc>
          <w:tcPr/>
          <w:p w:rsidR="00000000" w:rsidDel="00000000" w:rsidP="00000000" w:rsidRDefault="00000000" w:rsidRPr="00000000" w14:paraId="00001AA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A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A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A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to bacterial And TB spondylodiscitis</w:t>
            </w:r>
          </w:p>
          <w:p w:rsidR="00000000" w:rsidDel="00000000" w:rsidP="00000000" w:rsidRDefault="00000000" w:rsidRPr="00000000" w14:paraId="00001AA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w:t>
            </w:r>
          </w:p>
          <w:p w:rsidR="00000000" w:rsidDel="00000000" w:rsidP="00000000" w:rsidRDefault="00000000" w:rsidRPr="00000000" w14:paraId="00001AA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treatment</w:t>
            </w:r>
          </w:p>
        </w:tc>
        <w:tc>
          <w:tcPr/>
          <w:p w:rsidR="00000000" w:rsidDel="00000000" w:rsidP="00000000" w:rsidRDefault="00000000" w:rsidRPr="00000000" w14:paraId="00001AA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Debridement +/- instrumentation Percutaneous Transpedicular biopsy</w:t>
            </w:r>
          </w:p>
        </w:tc>
        <w:tc>
          <w:tcPr/>
          <w:p w:rsidR="00000000" w:rsidDel="00000000" w:rsidP="00000000" w:rsidRDefault="00000000" w:rsidRPr="00000000" w14:paraId="00001AA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B0">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B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B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to Epidural abscess</w:t>
            </w:r>
          </w:p>
        </w:tc>
        <w:tc>
          <w:tcPr/>
          <w:p w:rsidR="00000000" w:rsidDel="00000000" w:rsidP="00000000" w:rsidRDefault="00000000" w:rsidRPr="00000000" w14:paraId="00001AB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Surgical drainage of epidural abscess Percutaneous Transpedicular biopsy</w:t>
            </w:r>
          </w:p>
        </w:tc>
        <w:tc>
          <w:tcPr/>
          <w:p w:rsidR="00000000" w:rsidDel="00000000" w:rsidP="00000000" w:rsidRDefault="00000000" w:rsidRPr="00000000" w14:paraId="00001AB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B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B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Harvest graft</w:t>
            </w:r>
          </w:p>
        </w:tc>
        <w:tc>
          <w:tcPr/>
          <w:p w:rsidR="00000000" w:rsidDel="00000000" w:rsidP="00000000" w:rsidRDefault="00000000" w:rsidRPr="00000000" w14:paraId="00001AB7">
            <w:pPr>
              <w:rPr>
                <w:rFonts w:ascii="TH SarabunPSK" w:cs="TH SarabunPSK" w:eastAsia="TH SarabunPSK" w:hAnsi="TH SarabunPSK"/>
                <w:sz w:val="13"/>
                <w:szCs w:val="13"/>
              </w:rPr>
            </w:pPr>
            <w:r w:rsidDel="00000000" w:rsidR="00000000" w:rsidRPr="00000000">
              <w:rPr>
                <w:rtl w:val="0"/>
              </w:rPr>
            </w:r>
          </w:p>
        </w:tc>
      </w:tr>
      <w:tr>
        <w:trPr>
          <w:cantSplit w:val="0"/>
          <w:trHeight w:val="623" w:hRule="atLeast"/>
          <w:tblHeader w:val="0"/>
        </w:trPr>
        <w:tc>
          <w:tcPr/>
          <w:p w:rsidR="00000000" w:rsidDel="00000000" w:rsidP="00000000" w:rsidRDefault="00000000" w:rsidRPr="00000000" w14:paraId="00001AB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B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B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B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B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management of degenerative disease of cervical spine</w:t>
            </w:r>
          </w:p>
        </w:tc>
        <w:tc>
          <w:tcPr/>
          <w:p w:rsidR="00000000" w:rsidDel="00000000" w:rsidP="00000000" w:rsidRDefault="00000000" w:rsidRPr="00000000" w14:paraId="00001AB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B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B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C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C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C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History and physical examination in spine patient</w:t>
            </w:r>
          </w:p>
        </w:tc>
        <w:tc>
          <w:tcPr/>
          <w:p w:rsidR="00000000" w:rsidDel="00000000" w:rsidP="00000000" w:rsidRDefault="00000000" w:rsidRPr="00000000" w14:paraId="00001AC3">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C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C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C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to neck pain Approach to cervical spondylosis and radiculopathy (CSR)</w:t>
            </w:r>
          </w:p>
          <w:p w:rsidR="00000000" w:rsidDel="00000000" w:rsidP="00000000" w:rsidRDefault="00000000" w:rsidRPr="00000000" w14:paraId="00001AC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w:t>
            </w:r>
          </w:p>
          <w:p w:rsidR="00000000" w:rsidDel="00000000" w:rsidP="00000000" w:rsidRDefault="00000000" w:rsidRPr="00000000" w14:paraId="00001AC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Approach to cervical spondylosis and myelopathy(CSM)</w:t>
            </w:r>
          </w:p>
          <w:p w:rsidR="00000000" w:rsidDel="00000000" w:rsidP="00000000" w:rsidRDefault="00000000" w:rsidRPr="00000000" w14:paraId="00001AC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w:t>
            </w:r>
          </w:p>
          <w:p w:rsidR="00000000" w:rsidDel="00000000" w:rsidP="00000000" w:rsidRDefault="00000000" w:rsidRPr="00000000" w14:paraId="00001AC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w:t>
            </w:r>
          </w:p>
        </w:tc>
        <w:tc>
          <w:tcPr/>
          <w:p w:rsidR="00000000" w:rsidDel="00000000" w:rsidP="00000000" w:rsidRDefault="00000000" w:rsidRPr="00000000" w14:paraId="00001AC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C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C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C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C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D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D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to OPLL and OYL</w:t>
            </w:r>
          </w:p>
          <w:p w:rsidR="00000000" w:rsidDel="00000000" w:rsidP="00000000" w:rsidRDefault="00000000" w:rsidRPr="00000000" w14:paraId="00001AD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w:t>
            </w:r>
          </w:p>
          <w:p w:rsidR="00000000" w:rsidDel="00000000" w:rsidP="00000000" w:rsidRDefault="00000000" w:rsidRPr="00000000" w14:paraId="00001AD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w:t>
            </w:r>
          </w:p>
          <w:p w:rsidR="00000000" w:rsidDel="00000000" w:rsidP="00000000" w:rsidRDefault="00000000" w:rsidRPr="00000000" w14:paraId="00001AD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Medical Myelopathy</w:t>
            </w:r>
          </w:p>
        </w:tc>
        <w:tc>
          <w:tcPr/>
          <w:p w:rsidR="00000000" w:rsidDel="00000000" w:rsidP="00000000" w:rsidRDefault="00000000" w:rsidRPr="00000000" w14:paraId="00001AD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D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D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D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D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D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 of cervical spinal surgery</w:t>
            </w:r>
          </w:p>
          <w:p w:rsidR="00000000" w:rsidDel="00000000" w:rsidP="00000000" w:rsidRDefault="00000000" w:rsidRPr="00000000" w14:paraId="00001AD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-dysphagia</w:t>
            </w:r>
          </w:p>
          <w:p w:rsidR="00000000" w:rsidDel="00000000" w:rsidP="00000000" w:rsidRDefault="00000000" w:rsidRPr="00000000" w14:paraId="00001AD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-dysphonia</w:t>
            </w:r>
          </w:p>
          <w:p w:rsidR="00000000" w:rsidDel="00000000" w:rsidP="00000000" w:rsidRDefault="00000000" w:rsidRPr="00000000" w14:paraId="00001AD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-hematoma</w:t>
            </w:r>
          </w:p>
          <w:p w:rsidR="00000000" w:rsidDel="00000000" w:rsidP="00000000" w:rsidRDefault="00000000" w:rsidRPr="00000000" w14:paraId="00001AD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w:t>
            </w:r>
          </w:p>
        </w:tc>
        <w:tc>
          <w:tcPr/>
          <w:p w:rsidR="00000000" w:rsidDel="00000000" w:rsidP="00000000" w:rsidRDefault="00000000" w:rsidRPr="00000000" w14:paraId="00001AD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E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E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E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E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LAMINECTOMY&amp; lateral mass screws fixation , LAMINOPLASTY</w:t>
            </w:r>
          </w:p>
          <w:p w:rsidR="00000000" w:rsidDel="00000000" w:rsidP="00000000" w:rsidRDefault="00000000" w:rsidRPr="00000000" w14:paraId="00001AE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ACCF</w:t>
            </w:r>
          </w:p>
        </w:tc>
        <w:tc>
          <w:tcPr/>
          <w:p w:rsidR="00000000" w:rsidDel="00000000" w:rsidP="00000000" w:rsidRDefault="00000000" w:rsidRPr="00000000" w14:paraId="00001AE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E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E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E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E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E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ACDF</w:t>
            </w:r>
          </w:p>
          <w:p w:rsidR="00000000" w:rsidDel="00000000" w:rsidP="00000000" w:rsidRDefault="00000000" w:rsidRPr="00000000" w14:paraId="00001AE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Harvest graft</w:t>
            </w:r>
          </w:p>
        </w:tc>
        <w:tc>
          <w:tcPr/>
          <w:p w:rsidR="00000000" w:rsidDel="00000000" w:rsidP="00000000" w:rsidRDefault="00000000" w:rsidRPr="00000000" w14:paraId="00001AEC">
            <w:pPr>
              <w:rPr>
                <w:rFonts w:ascii="TH SarabunPSK" w:cs="TH SarabunPSK" w:eastAsia="TH SarabunPSK" w:hAnsi="TH SarabunPSK"/>
                <w:sz w:val="13"/>
                <w:szCs w:val="13"/>
              </w:rPr>
            </w:pPr>
            <w:r w:rsidDel="00000000" w:rsidR="00000000" w:rsidRPr="00000000">
              <w:rPr>
                <w:rtl w:val="0"/>
              </w:rPr>
            </w:r>
          </w:p>
        </w:tc>
      </w:tr>
      <w:tr>
        <w:trPr>
          <w:cantSplit w:val="0"/>
          <w:trHeight w:val="623" w:hRule="atLeast"/>
          <w:tblHeader w:val="0"/>
        </w:trPr>
        <w:tc>
          <w:tcPr/>
          <w:p w:rsidR="00000000" w:rsidDel="00000000" w:rsidP="00000000" w:rsidRDefault="00000000" w:rsidRPr="00000000" w14:paraId="00001AE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E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E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F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F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F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and management of degenerative disease of thoracolumbar spine</w:t>
            </w:r>
          </w:p>
        </w:tc>
        <w:tc>
          <w:tcPr/>
          <w:p w:rsidR="00000000" w:rsidDel="00000000" w:rsidP="00000000" w:rsidRDefault="00000000" w:rsidRPr="00000000" w14:paraId="00001AF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F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F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F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F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Biology of spinal fusion Biomechanics of spine Form and function of intervertebral</w:t>
            </w:r>
          </w:p>
          <w:p w:rsidR="00000000" w:rsidDel="00000000" w:rsidP="00000000" w:rsidRDefault="00000000" w:rsidRPr="00000000" w14:paraId="00001AF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disc</w:t>
            </w:r>
          </w:p>
        </w:tc>
        <w:tc>
          <w:tcPr/>
          <w:p w:rsidR="00000000" w:rsidDel="00000000" w:rsidP="00000000" w:rsidRDefault="00000000" w:rsidRPr="00000000" w14:paraId="00001AF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F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F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AF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F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AF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to back pain Approach to spinal stenosis and degenerative spondylolisthesis</w:t>
            </w:r>
          </w:p>
          <w:p w:rsidR="00000000" w:rsidDel="00000000" w:rsidP="00000000" w:rsidRDefault="00000000" w:rsidRPr="00000000" w14:paraId="00001AF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w:t>
            </w:r>
          </w:p>
          <w:p w:rsidR="00000000" w:rsidDel="00000000" w:rsidP="00000000" w:rsidRDefault="00000000" w:rsidRPr="00000000" w14:paraId="00001B0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treatment Approach to lumbar herniated disc</w:t>
            </w:r>
          </w:p>
          <w:p w:rsidR="00000000" w:rsidDel="00000000" w:rsidP="00000000" w:rsidRDefault="00000000" w:rsidRPr="00000000" w14:paraId="00001B0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w:t>
            </w:r>
          </w:p>
          <w:p w:rsidR="00000000" w:rsidDel="00000000" w:rsidP="00000000" w:rsidRDefault="00000000" w:rsidRPr="00000000" w14:paraId="00001B0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w:t>
              <w:tab/>
              <w:t xml:space="preserve">-</w:t>
            </w:r>
          </w:p>
          <w:p w:rsidR="00000000" w:rsidDel="00000000" w:rsidP="00000000" w:rsidRDefault="00000000" w:rsidRPr="00000000" w14:paraId="00001B0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to axial pain (Target pain generator)</w:t>
            </w:r>
          </w:p>
        </w:tc>
        <w:tc>
          <w:tcPr/>
          <w:p w:rsidR="00000000" w:rsidDel="00000000" w:rsidP="00000000" w:rsidRDefault="00000000" w:rsidRPr="00000000" w14:paraId="00001B0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B0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B0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B0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0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0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to adult isthmic spondylolisthesis</w:t>
            </w:r>
          </w:p>
          <w:p w:rsidR="00000000" w:rsidDel="00000000" w:rsidP="00000000" w:rsidRDefault="00000000" w:rsidRPr="00000000" w14:paraId="00001B0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w:t>
            </w:r>
          </w:p>
          <w:p w:rsidR="00000000" w:rsidDel="00000000" w:rsidP="00000000" w:rsidRDefault="00000000" w:rsidRPr="00000000" w14:paraId="00001B0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w:t>
            </w:r>
          </w:p>
          <w:p w:rsidR="00000000" w:rsidDel="00000000" w:rsidP="00000000" w:rsidRDefault="00000000" w:rsidRPr="00000000" w14:paraId="00001B0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-Spinal injection techniques Approach to coccygodynia</w:t>
            </w:r>
          </w:p>
          <w:p w:rsidR="00000000" w:rsidDel="00000000" w:rsidP="00000000" w:rsidRDefault="00000000" w:rsidRPr="00000000" w14:paraId="00001B0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w:t>
            </w:r>
          </w:p>
          <w:p w:rsidR="00000000" w:rsidDel="00000000" w:rsidP="00000000" w:rsidRDefault="00000000" w:rsidRPr="00000000" w14:paraId="00001B0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w:t>
            </w:r>
          </w:p>
          <w:p w:rsidR="00000000" w:rsidDel="00000000" w:rsidP="00000000" w:rsidRDefault="00000000" w:rsidRPr="00000000" w14:paraId="00001B0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to osteoporotic compression fracture</w:t>
            </w:r>
          </w:p>
        </w:tc>
        <w:tc>
          <w:tcPr/>
          <w:p w:rsidR="00000000" w:rsidDel="00000000" w:rsidP="00000000" w:rsidRDefault="00000000" w:rsidRPr="00000000" w14:paraId="00001B1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1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1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1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1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1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1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1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1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1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SNRB</w:t>
            </w:r>
          </w:p>
          <w:p w:rsidR="00000000" w:rsidDel="00000000" w:rsidP="00000000" w:rsidRDefault="00000000" w:rsidRPr="00000000" w14:paraId="00001B1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Vertebroplasty Decompressive Sx + Posterior fusion</w:t>
            </w:r>
          </w:p>
        </w:tc>
        <w:tc>
          <w:tcPr/>
          <w:p w:rsidR="00000000" w:rsidDel="00000000" w:rsidP="00000000" w:rsidRDefault="00000000" w:rsidRPr="00000000" w14:paraId="00001B1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B1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B1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to degenerative scoliosis -Conservative</w:t>
            </w:r>
          </w:p>
          <w:p w:rsidR="00000000" w:rsidDel="00000000" w:rsidP="00000000" w:rsidRDefault="00000000" w:rsidRPr="00000000" w14:paraId="00001B1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Approach to thoracic herniated disc</w:t>
            </w:r>
          </w:p>
          <w:p w:rsidR="00000000" w:rsidDel="00000000" w:rsidP="00000000" w:rsidRDefault="00000000" w:rsidRPr="00000000" w14:paraId="00001B1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w:t>
            </w:r>
          </w:p>
          <w:p w:rsidR="00000000" w:rsidDel="00000000" w:rsidP="00000000" w:rsidRDefault="00000000" w:rsidRPr="00000000" w14:paraId="00001B2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w:t>
            </w:r>
          </w:p>
          <w:p w:rsidR="00000000" w:rsidDel="00000000" w:rsidP="00000000" w:rsidRDefault="00000000" w:rsidRPr="00000000" w14:paraId="00001B2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to degenerative disc disease</w:t>
            </w:r>
          </w:p>
          <w:p w:rsidR="00000000" w:rsidDel="00000000" w:rsidP="00000000" w:rsidRDefault="00000000" w:rsidRPr="00000000" w14:paraId="00001B2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w:t>
            </w:r>
          </w:p>
          <w:p w:rsidR="00000000" w:rsidDel="00000000" w:rsidP="00000000" w:rsidRDefault="00000000" w:rsidRPr="00000000" w14:paraId="00001B2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Complication of thoracolumbar spinal surgery</w:t>
            </w:r>
          </w:p>
          <w:p w:rsidR="00000000" w:rsidDel="00000000" w:rsidP="00000000" w:rsidRDefault="00000000" w:rsidRPr="00000000" w14:paraId="00001B2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-dura tear</w:t>
            </w:r>
          </w:p>
          <w:p w:rsidR="00000000" w:rsidDel="00000000" w:rsidP="00000000" w:rsidRDefault="00000000" w:rsidRPr="00000000" w14:paraId="00001B2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-postoperative   infection</w:t>
            </w:r>
          </w:p>
          <w:p w:rsidR="00000000" w:rsidDel="00000000" w:rsidP="00000000" w:rsidRDefault="00000000" w:rsidRPr="00000000" w14:paraId="00001B2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-postopertivehamatoma</w:t>
            </w:r>
          </w:p>
          <w:p w:rsidR="00000000" w:rsidDel="00000000" w:rsidP="00000000" w:rsidRDefault="00000000" w:rsidRPr="00000000" w14:paraId="00001B2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-FBSS</w:t>
            </w:r>
          </w:p>
          <w:p w:rsidR="00000000" w:rsidDel="00000000" w:rsidP="00000000" w:rsidRDefault="00000000" w:rsidRPr="00000000" w14:paraId="00001B2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Full endoscopic discectomy anterior approach to TL spine , MIS in spine surgery</w:t>
            </w:r>
          </w:p>
        </w:tc>
        <w:tc>
          <w:tcPr/>
          <w:p w:rsidR="00000000" w:rsidDel="00000000" w:rsidP="00000000" w:rsidRDefault="00000000" w:rsidRPr="00000000" w14:paraId="00001B2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2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2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2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2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2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2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3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3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3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3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3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MBB, vertebroplasty, microdiscectomy</w:t>
            </w:r>
          </w:p>
        </w:tc>
        <w:tc>
          <w:tcPr/>
          <w:p w:rsidR="00000000" w:rsidDel="00000000" w:rsidP="00000000" w:rsidRDefault="00000000" w:rsidRPr="00000000" w14:paraId="00001B3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3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3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3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3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3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3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3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3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Decompressive Surgery Posterior fusion</w:t>
            </w:r>
          </w:p>
          <w:p w:rsidR="00000000" w:rsidDel="00000000" w:rsidP="00000000" w:rsidRDefault="00000000" w:rsidRPr="00000000" w14:paraId="00001B3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Pedicle screw fixation Debridement of postoperative wound infection</w:t>
            </w:r>
          </w:p>
          <w:p w:rsidR="00000000" w:rsidDel="00000000" w:rsidP="00000000" w:rsidRDefault="00000000" w:rsidRPr="00000000" w14:paraId="00001B3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discectomy</w:t>
            </w:r>
          </w:p>
        </w:tc>
        <w:tc>
          <w:tcPr/>
          <w:p w:rsidR="00000000" w:rsidDel="00000000" w:rsidP="00000000" w:rsidRDefault="00000000" w:rsidRPr="00000000" w14:paraId="00001B40">
            <w:pPr>
              <w:rPr>
                <w:rFonts w:ascii="TH SarabunPSK" w:cs="TH SarabunPSK" w:eastAsia="TH SarabunPSK" w:hAnsi="TH SarabunPSK"/>
                <w:sz w:val="13"/>
                <w:szCs w:val="13"/>
              </w:rPr>
            </w:pPr>
            <w:r w:rsidDel="00000000" w:rsidR="00000000" w:rsidRPr="00000000">
              <w:rPr>
                <w:rtl w:val="0"/>
              </w:rPr>
            </w:r>
          </w:p>
        </w:tc>
      </w:tr>
      <w:tr>
        <w:trPr>
          <w:cantSplit w:val="0"/>
          <w:trHeight w:val="623" w:hRule="atLeast"/>
          <w:tblHeader w:val="0"/>
        </w:trPr>
        <w:tc>
          <w:tcPr/>
          <w:p w:rsidR="00000000" w:rsidDel="00000000" w:rsidP="00000000" w:rsidRDefault="00000000" w:rsidRPr="00000000" w14:paraId="00001B4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4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management of inflammatory disease of the spine</w:t>
            </w:r>
          </w:p>
        </w:tc>
        <w:tc>
          <w:tcPr/>
          <w:p w:rsidR="00000000" w:rsidDel="00000000" w:rsidP="00000000" w:rsidRDefault="00000000" w:rsidRPr="00000000" w14:paraId="00001B4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4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4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None</w:t>
            </w:r>
          </w:p>
        </w:tc>
        <w:tc>
          <w:tcPr/>
          <w:p w:rsidR="00000000" w:rsidDel="00000000" w:rsidP="00000000" w:rsidRDefault="00000000" w:rsidRPr="00000000" w14:paraId="00001B4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4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4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None</w:t>
            </w:r>
          </w:p>
        </w:tc>
        <w:tc>
          <w:tcPr/>
          <w:p w:rsidR="00000000" w:rsidDel="00000000" w:rsidP="00000000" w:rsidRDefault="00000000" w:rsidRPr="00000000" w14:paraId="00001B4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4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4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None</w:t>
            </w:r>
          </w:p>
        </w:tc>
        <w:tc>
          <w:tcPr/>
          <w:p w:rsidR="00000000" w:rsidDel="00000000" w:rsidP="00000000" w:rsidRDefault="00000000" w:rsidRPr="00000000" w14:paraId="00001B4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B4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to Inflammatory disease of the spine</w:t>
            </w:r>
          </w:p>
          <w:p w:rsidR="00000000" w:rsidDel="00000000" w:rsidP="00000000" w:rsidRDefault="00000000" w:rsidRPr="00000000" w14:paraId="00001B4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Rheumatoid arthritis</w:t>
            </w:r>
          </w:p>
          <w:p w:rsidR="00000000" w:rsidDel="00000000" w:rsidP="00000000" w:rsidRDefault="00000000" w:rsidRPr="00000000" w14:paraId="00001B4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Ankylosing spondylitis</w:t>
            </w:r>
          </w:p>
          <w:p w:rsidR="00000000" w:rsidDel="00000000" w:rsidP="00000000" w:rsidRDefault="00000000" w:rsidRPr="00000000" w14:paraId="00001B5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-SNSA</w:t>
            </w:r>
          </w:p>
        </w:tc>
        <w:tc>
          <w:tcPr/>
          <w:p w:rsidR="00000000" w:rsidDel="00000000" w:rsidP="00000000" w:rsidRDefault="00000000" w:rsidRPr="00000000" w14:paraId="00001B5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5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 for Inflammatory disease of spine</w:t>
            </w:r>
          </w:p>
        </w:tc>
        <w:tc>
          <w:tcPr/>
          <w:p w:rsidR="00000000" w:rsidDel="00000000" w:rsidP="00000000" w:rsidRDefault="00000000" w:rsidRPr="00000000" w14:paraId="00001B53">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B5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B5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Spinal sequelae of rheumatoid arthritis</w:t>
            </w:r>
          </w:p>
          <w:p w:rsidR="00000000" w:rsidDel="00000000" w:rsidP="00000000" w:rsidRDefault="00000000" w:rsidRPr="00000000" w14:paraId="00001B5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and operative treatment</w:t>
            </w:r>
          </w:p>
          <w:p w:rsidR="00000000" w:rsidDel="00000000" w:rsidP="00000000" w:rsidRDefault="00000000" w:rsidRPr="00000000" w14:paraId="00001B5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-Occipitocervical   fusion</w:t>
            </w:r>
          </w:p>
          <w:p w:rsidR="00000000" w:rsidDel="00000000" w:rsidP="00000000" w:rsidRDefault="00000000" w:rsidRPr="00000000" w14:paraId="00001B5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-Atlantoaxial fusion</w:t>
            </w:r>
          </w:p>
        </w:tc>
        <w:tc>
          <w:tcPr/>
          <w:p w:rsidR="00000000" w:rsidDel="00000000" w:rsidP="00000000" w:rsidRDefault="00000000" w:rsidRPr="00000000" w14:paraId="00001B5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B5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B5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B5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Spinal sequelae of ankylosing spondylitis and operative treatment</w:t>
            </w:r>
          </w:p>
          <w:p w:rsidR="00000000" w:rsidDel="00000000" w:rsidP="00000000" w:rsidRDefault="00000000" w:rsidRPr="00000000" w14:paraId="00001B5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-Corrective osteotomy</w:t>
            </w:r>
          </w:p>
          <w:p w:rsidR="00000000" w:rsidDel="00000000" w:rsidP="00000000" w:rsidRDefault="00000000" w:rsidRPr="00000000" w14:paraId="00001B5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-Harvest graft</w:t>
            </w:r>
          </w:p>
        </w:tc>
        <w:tc>
          <w:tcPr/>
          <w:p w:rsidR="00000000" w:rsidDel="00000000" w:rsidP="00000000" w:rsidRDefault="00000000" w:rsidRPr="00000000" w14:paraId="00001B5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B60">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B61">
            <w:pPr>
              <w:rPr>
                <w:rFonts w:ascii="TH SarabunPSK" w:cs="TH SarabunPSK" w:eastAsia="TH SarabunPSK" w:hAnsi="TH SarabunPSK"/>
                <w:sz w:val="13"/>
                <w:szCs w:val="13"/>
              </w:rPr>
            </w:pPr>
            <w:r w:rsidDel="00000000" w:rsidR="00000000" w:rsidRPr="00000000">
              <w:rPr>
                <w:rtl w:val="0"/>
              </w:rPr>
            </w:r>
          </w:p>
        </w:tc>
      </w:tr>
    </w:tbl>
    <w:p w:rsidR="00000000" w:rsidDel="00000000" w:rsidP="00000000" w:rsidRDefault="00000000" w:rsidRPr="00000000" w14:paraId="00001B6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63">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1B64">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1B65">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1B66">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1B67">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1B68">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1B69">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1B6A">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1B6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b w:val="1"/>
          <w:rtl w:val="0"/>
        </w:rPr>
        <w:t xml:space="preserve">อนุสาขา</w:t>
      </w:r>
      <w:r w:rsidDel="00000000" w:rsidR="00000000" w:rsidRPr="00000000">
        <w:rPr>
          <w:rFonts w:ascii="TH SarabunPSK" w:cs="TH SarabunPSK" w:eastAsia="TH SarabunPSK" w:hAnsi="TH SarabunPSK"/>
          <w:b w:val="1"/>
          <w:sz w:val="36"/>
          <w:szCs w:val="36"/>
          <w:rtl w:val="0"/>
        </w:rPr>
        <w:t xml:space="preserve"> </w:t>
      </w:r>
      <w:r w:rsidDel="00000000" w:rsidR="00000000" w:rsidRPr="00000000">
        <w:rPr>
          <w:rFonts w:ascii="TH SarabunPSK" w:cs="TH SarabunPSK" w:eastAsia="TH SarabunPSK" w:hAnsi="TH SarabunPSK"/>
          <w:sz w:val="28"/>
          <w:szCs w:val="28"/>
          <w:u w:val="single"/>
          <w:rtl w:val="0"/>
        </w:rPr>
        <w:t xml:space="preserve">Spine</w:t>
      </w:r>
      <w:r w:rsidDel="00000000" w:rsidR="00000000" w:rsidRPr="00000000">
        <w:rPr>
          <w:rtl w:val="0"/>
        </w:rPr>
      </w:r>
    </w:p>
    <w:tbl>
      <w:tblPr>
        <w:tblStyle w:val="Table35"/>
        <w:tblW w:w="15308.999999999998" w:type="dxa"/>
        <w:jc w:val="left"/>
        <w:tblInd w:w="3.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93"/>
        <w:gridCol w:w="992"/>
        <w:gridCol w:w="567"/>
        <w:gridCol w:w="709"/>
        <w:gridCol w:w="503"/>
        <w:gridCol w:w="1198"/>
        <w:gridCol w:w="850"/>
        <w:gridCol w:w="850"/>
        <w:gridCol w:w="503"/>
        <w:gridCol w:w="1198"/>
        <w:gridCol w:w="992"/>
        <w:gridCol w:w="993"/>
        <w:gridCol w:w="567"/>
        <w:gridCol w:w="1559"/>
        <w:gridCol w:w="928"/>
        <w:gridCol w:w="1056"/>
        <w:gridCol w:w="851"/>
        <w:tblGridChange w:id="0">
          <w:tblGrid>
            <w:gridCol w:w="993"/>
            <w:gridCol w:w="992"/>
            <w:gridCol w:w="567"/>
            <w:gridCol w:w="709"/>
            <w:gridCol w:w="503"/>
            <w:gridCol w:w="1198"/>
            <w:gridCol w:w="850"/>
            <w:gridCol w:w="850"/>
            <w:gridCol w:w="503"/>
            <w:gridCol w:w="1198"/>
            <w:gridCol w:w="992"/>
            <w:gridCol w:w="993"/>
            <w:gridCol w:w="567"/>
            <w:gridCol w:w="1559"/>
            <w:gridCol w:w="928"/>
            <w:gridCol w:w="1056"/>
            <w:gridCol w:w="851"/>
          </w:tblGrid>
        </w:tblGridChange>
      </w:tblGrid>
      <w:tr>
        <w:trPr>
          <w:cantSplit w:val="0"/>
          <w:trHeight w:val="119" w:hRule="atLeast"/>
          <w:tblHeader w:val="0"/>
        </w:trPr>
        <w:tc>
          <w:tcPr>
            <w:vMerge w:val="restart"/>
            <w:shd w:fill="ffff00" w:val="clear"/>
          </w:tcPr>
          <w:p w:rsidR="00000000" w:rsidDel="00000000" w:rsidP="00000000" w:rsidRDefault="00000000" w:rsidRPr="00000000" w14:paraId="00001B6C">
            <w:pPr>
              <w:jc w:val="cente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6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shd w:fill="ffff00" w:val="clear"/>
          </w:tcPr>
          <w:p w:rsidR="00000000" w:rsidDel="00000000" w:rsidP="00000000" w:rsidRDefault="00000000" w:rsidRPr="00000000" w14:paraId="00001B6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shd w:fill="ffff00" w:val="clear"/>
          </w:tcPr>
          <w:p w:rsidR="00000000" w:rsidDel="00000000" w:rsidP="00000000" w:rsidRDefault="00000000" w:rsidRPr="00000000" w14:paraId="00001B7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1B76">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shd w:fill="ffff00" w:val="clear"/>
          </w:tcPr>
          <w:p w:rsidR="00000000" w:rsidDel="00000000" w:rsidP="00000000" w:rsidRDefault="00000000" w:rsidRPr="00000000" w14:paraId="00001B7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278" w:hRule="atLeast"/>
          <w:tblHeader w:val="0"/>
        </w:trPr>
        <w:tc>
          <w:tcPr>
            <w:vMerge w:val="continue"/>
            <w:shd w:fill="ffff00" w:val="clear"/>
          </w:tcPr>
          <w:p w:rsidR="00000000" w:rsidDel="00000000" w:rsidP="00000000" w:rsidRDefault="00000000" w:rsidRPr="00000000" w14:paraId="00001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shd w:fill="ffff00" w:val="clear"/>
          </w:tcPr>
          <w:p w:rsidR="00000000" w:rsidDel="00000000" w:rsidP="00000000" w:rsidRDefault="00000000" w:rsidRPr="00000000" w14:paraId="00001B7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B8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B8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B8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B8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B8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B8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B8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B8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B8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B8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B8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B8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B8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B8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B8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B8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B9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B9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B9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B9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B9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B9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B9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shd w:fill="ffff00" w:val="clear"/>
          </w:tcPr>
          <w:p w:rsidR="00000000" w:rsidDel="00000000" w:rsidP="00000000" w:rsidRDefault="00000000" w:rsidRPr="00000000" w14:paraId="00001B9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B9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shd w:fill="ffff00" w:val="clear"/>
          </w:tcPr>
          <w:p w:rsidR="00000000" w:rsidDel="00000000" w:rsidP="00000000" w:rsidRDefault="00000000" w:rsidRPr="00000000" w14:paraId="00001B9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B9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shd w:fill="ffff00" w:val="clear"/>
          </w:tcPr>
          <w:p w:rsidR="00000000" w:rsidDel="00000000" w:rsidP="00000000" w:rsidRDefault="00000000" w:rsidRPr="00000000" w14:paraId="00001B9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B9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shd w:fill="ffff00" w:val="clear"/>
          </w:tcPr>
          <w:p w:rsidR="00000000" w:rsidDel="00000000" w:rsidP="00000000" w:rsidRDefault="00000000" w:rsidRPr="00000000" w14:paraId="00001B9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B9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623" w:hRule="atLeast"/>
          <w:tblHeader w:val="0"/>
        </w:trPr>
        <w:tc>
          <w:tcPr/>
          <w:p w:rsidR="00000000" w:rsidDel="00000000" w:rsidP="00000000" w:rsidRDefault="00000000" w:rsidRPr="00000000" w14:paraId="00001B9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A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A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management of spinal tumors</w:t>
            </w:r>
          </w:p>
        </w:tc>
        <w:tc>
          <w:tcPr/>
          <w:p w:rsidR="00000000" w:rsidDel="00000000" w:rsidP="00000000" w:rsidRDefault="00000000" w:rsidRPr="00000000" w14:paraId="00001BA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A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A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A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Spinal imaging</w:t>
            </w:r>
          </w:p>
        </w:tc>
        <w:tc>
          <w:tcPr/>
          <w:p w:rsidR="00000000" w:rsidDel="00000000" w:rsidP="00000000" w:rsidRDefault="00000000" w:rsidRPr="00000000" w14:paraId="00001BA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BA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BA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BA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A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to common primary benign and malignant tumor of spine</w:t>
            </w:r>
          </w:p>
          <w:p w:rsidR="00000000" w:rsidDel="00000000" w:rsidP="00000000" w:rsidRDefault="00000000" w:rsidRPr="00000000" w14:paraId="00001BA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w:t>
            </w:r>
          </w:p>
          <w:p w:rsidR="00000000" w:rsidDel="00000000" w:rsidP="00000000" w:rsidRDefault="00000000" w:rsidRPr="00000000" w14:paraId="00001BA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w:t>
            </w:r>
          </w:p>
        </w:tc>
        <w:tc>
          <w:tcPr/>
          <w:p w:rsidR="00000000" w:rsidDel="00000000" w:rsidP="00000000" w:rsidRDefault="00000000" w:rsidRPr="00000000" w14:paraId="00001BA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BA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BA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BB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to metastatic tumor of spine</w:t>
            </w:r>
          </w:p>
          <w:p w:rsidR="00000000" w:rsidDel="00000000" w:rsidP="00000000" w:rsidRDefault="00000000" w:rsidRPr="00000000" w14:paraId="00001BB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:Non operative treatment</w:t>
            </w:r>
          </w:p>
          <w:p w:rsidR="00000000" w:rsidDel="00000000" w:rsidP="00000000" w:rsidRDefault="00000000" w:rsidRPr="00000000" w14:paraId="00001BB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-Pain control</w:t>
            </w:r>
          </w:p>
          <w:p w:rsidR="00000000" w:rsidDel="00000000" w:rsidP="00000000" w:rsidRDefault="00000000" w:rsidRPr="00000000" w14:paraId="00001BB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-Radiotherapy</w:t>
            </w:r>
          </w:p>
          <w:p w:rsidR="00000000" w:rsidDel="00000000" w:rsidP="00000000" w:rsidRDefault="00000000" w:rsidRPr="00000000" w14:paraId="00001BB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-Chemotherapy</w:t>
            </w:r>
          </w:p>
          <w:p w:rsidR="00000000" w:rsidDel="00000000" w:rsidP="00000000" w:rsidRDefault="00000000" w:rsidRPr="00000000" w14:paraId="00001BB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treatment</w:t>
            </w:r>
          </w:p>
        </w:tc>
        <w:tc>
          <w:tcPr/>
          <w:p w:rsidR="00000000" w:rsidDel="00000000" w:rsidP="00000000" w:rsidRDefault="00000000" w:rsidRPr="00000000" w14:paraId="00001BB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BB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BB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BB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B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to common benign and primary malignant tumor of spine - Classification -Treatment Complications in Tumor surgery</w:t>
            </w:r>
          </w:p>
        </w:tc>
        <w:tc>
          <w:tcPr/>
          <w:p w:rsidR="00000000" w:rsidDel="00000000" w:rsidP="00000000" w:rsidRDefault="00000000" w:rsidRPr="00000000" w14:paraId="00001BB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B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Percutaneous transpedicular biopsy Holistic approach with multi disciplinary team care of metastatic spine</w:t>
            </w:r>
          </w:p>
        </w:tc>
        <w:tc>
          <w:tcPr/>
          <w:p w:rsidR="00000000" w:rsidDel="00000000" w:rsidP="00000000" w:rsidRDefault="00000000" w:rsidRPr="00000000" w14:paraId="00001BB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B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B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Harvest graft</w:t>
            </w:r>
          </w:p>
        </w:tc>
        <w:tc>
          <w:tcPr/>
          <w:p w:rsidR="00000000" w:rsidDel="00000000" w:rsidP="00000000" w:rsidRDefault="00000000" w:rsidRPr="00000000" w14:paraId="00001BC0">
            <w:pPr>
              <w:rPr>
                <w:rFonts w:ascii="TH SarabunPSK" w:cs="TH SarabunPSK" w:eastAsia="TH SarabunPSK" w:hAnsi="TH SarabunPSK"/>
                <w:sz w:val="13"/>
                <w:szCs w:val="13"/>
              </w:rPr>
            </w:pPr>
            <w:r w:rsidDel="00000000" w:rsidR="00000000" w:rsidRPr="00000000">
              <w:rPr>
                <w:rtl w:val="0"/>
              </w:rPr>
            </w:r>
          </w:p>
        </w:tc>
      </w:tr>
    </w:tbl>
    <w:p w:rsidR="00000000" w:rsidDel="00000000" w:rsidP="00000000" w:rsidRDefault="00000000" w:rsidRPr="00000000" w14:paraId="00001BC1">
      <w:pPr>
        <w:rPr>
          <w:rFonts w:ascii="TH SarabunPSK" w:cs="TH SarabunPSK" w:eastAsia="TH SarabunPSK" w:hAnsi="TH SarabunPSK"/>
          <w:sz w:val="13"/>
          <w:szCs w:val="13"/>
        </w:rPr>
        <w:sectPr>
          <w:type w:val="nextPage"/>
          <w:pgSz w:h="11920" w:w="16860" w:orient="landscape"/>
          <w:pgMar w:bottom="851" w:top="851" w:left="1134" w:right="851" w:header="720" w:footer="720"/>
        </w:sectPr>
      </w:pPr>
      <w:r w:rsidDel="00000000" w:rsidR="00000000" w:rsidRPr="00000000">
        <w:rPr>
          <w:rtl w:val="0"/>
        </w:rPr>
      </w:r>
    </w:p>
    <w:p w:rsidR="00000000" w:rsidDel="00000000" w:rsidP="00000000" w:rsidRDefault="00000000" w:rsidRPr="00000000" w14:paraId="00001BC2">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1BC3">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1BC4">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1BC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b w:val="1"/>
          <w:rtl w:val="0"/>
        </w:rPr>
        <w:t xml:space="preserve">อนุสาขา </w:t>
      </w:r>
      <w:r w:rsidDel="00000000" w:rsidR="00000000" w:rsidRPr="00000000">
        <w:rPr>
          <w:rFonts w:ascii="TH SarabunPSK" w:cs="TH SarabunPSK" w:eastAsia="TH SarabunPSK" w:hAnsi="TH SarabunPSK"/>
          <w:sz w:val="28"/>
          <w:szCs w:val="28"/>
          <w:u w:val="single"/>
          <w:rtl w:val="0"/>
        </w:rPr>
        <w:t xml:space="preserve">Sport medicine</w:t>
      </w:r>
      <w:r w:rsidDel="00000000" w:rsidR="00000000" w:rsidRPr="00000000">
        <w:rPr>
          <w:rtl w:val="0"/>
        </w:rPr>
      </w:r>
    </w:p>
    <w:tbl>
      <w:tblPr>
        <w:tblStyle w:val="Table36"/>
        <w:tblW w:w="15308.999999999998" w:type="dxa"/>
        <w:jc w:val="left"/>
        <w:tblInd w:w="3.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93"/>
        <w:gridCol w:w="708"/>
        <w:gridCol w:w="709"/>
        <w:gridCol w:w="709"/>
        <w:gridCol w:w="503"/>
        <w:gridCol w:w="1198"/>
        <w:gridCol w:w="992"/>
        <w:gridCol w:w="709"/>
        <w:gridCol w:w="503"/>
        <w:gridCol w:w="1198"/>
        <w:gridCol w:w="992"/>
        <w:gridCol w:w="1276"/>
        <w:gridCol w:w="567"/>
        <w:gridCol w:w="1418"/>
        <w:gridCol w:w="850"/>
        <w:gridCol w:w="1056"/>
        <w:gridCol w:w="928"/>
        <w:tblGridChange w:id="0">
          <w:tblGrid>
            <w:gridCol w:w="993"/>
            <w:gridCol w:w="708"/>
            <w:gridCol w:w="709"/>
            <w:gridCol w:w="709"/>
            <w:gridCol w:w="503"/>
            <w:gridCol w:w="1198"/>
            <w:gridCol w:w="992"/>
            <w:gridCol w:w="709"/>
            <w:gridCol w:w="503"/>
            <w:gridCol w:w="1198"/>
            <w:gridCol w:w="992"/>
            <w:gridCol w:w="1276"/>
            <w:gridCol w:w="567"/>
            <w:gridCol w:w="1418"/>
            <w:gridCol w:w="850"/>
            <w:gridCol w:w="1056"/>
            <w:gridCol w:w="928"/>
          </w:tblGrid>
        </w:tblGridChange>
      </w:tblGrid>
      <w:tr>
        <w:trPr>
          <w:cantSplit w:val="0"/>
          <w:trHeight w:val="119" w:hRule="atLeast"/>
          <w:tblHeader w:val="0"/>
        </w:trPr>
        <w:tc>
          <w:tcPr>
            <w:vMerge w:val="restart"/>
            <w:shd w:fill="ffff00" w:val="clear"/>
          </w:tcPr>
          <w:p w:rsidR="00000000" w:rsidDel="00000000" w:rsidP="00000000" w:rsidRDefault="00000000" w:rsidRPr="00000000" w14:paraId="00001BC6">
            <w:pPr>
              <w:jc w:val="cente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BC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shd w:fill="ffff00" w:val="clear"/>
          </w:tcPr>
          <w:p w:rsidR="00000000" w:rsidDel="00000000" w:rsidP="00000000" w:rsidRDefault="00000000" w:rsidRPr="00000000" w14:paraId="00001BC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shd w:fill="ffff00" w:val="clear"/>
          </w:tcPr>
          <w:p w:rsidR="00000000" w:rsidDel="00000000" w:rsidP="00000000" w:rsidRDefault="00000000" w:rsidRPr="00000000" w14:paraId="00001BC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1BD0">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shd w:fill="ffff00" w:val="clear"/>
          </w:tcPr>
          <w:p w:rsidR="00000000" w:rsidDel="00000000" w:rsidP="00000000" w:rsidRDefault="00000000" w:rsidRPr="00000000" w14:paraId="00001BD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278" w:hRule="atLeast"/>
          <w:tblHeader w:val="0"/>
        </w:trPr>
        <w:tc>
          <w:tcPr>
            <w:vMerge w:val="continue"/>
            <w:shd w:fill="ffff00" w:val="clear"/>
          </w:tcPr>
          <w:p w:rsidR="00000000" w:rsidDel="00000000" w:rsidP="00000000" w:rsidRDefault="00000000" w:rsidRPr="00000000" w14:paraId="00001B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00" w:val="clear"/>
          </w:tcPr>
          <w:p w:rsidR="00000000" w:rsidDel="00000000" w:rsidP="00000000" w:rsidRDefault="00000000" w:rsidRPr="00000000" w14:paraId="00001BD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BD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1BD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BD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1BD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BD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1BD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BE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1BE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BE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1BE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BE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1BE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BE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1BE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BE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1BE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BE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1BE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BE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1BE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BE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1BE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BF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1BF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BF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1BF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BF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1BF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BF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1BF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BF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454" w:hRule="atLeast"/>
          <w:tblHeader w:val="0"/>
        </w:trPr>
        <w:tc>
          <w:tcPr>
            <w:vMerge w:val="restart"/>
          </w:tcPr>
          <w:p w:rsidR="00000000" w:rsidDel="00000000" w:rsidP="00000000" w:rsidRDefault="00000000" w:rsidRPr="00000000" w14:paraId="00001BF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basic of arthroscopy</w:t>
            </w:r>
          </w:p>
        </w:tc>
        <w:tc>
          <w:tcPr>
            <w:tcBorders>
              <w:bottom w:color="000000" w:space="0" w:sz="0" w:val="nil"/>
            </w:tcBorders>
          </w:tcPr>
          <w:p w:rsidR="00000000" w:rsidDel="00000000" w:rsidP="00000000" w:rsidRDefault="00000000" w:rsidRPr="00000000" w14:paraId="00001BFA">
            <w:pPr>
              <w:rPr>
                <w:rFonts w:ascii="TH SarabunPSK" w:cs="TH SarabunPSK" w:eastAsia="TH SarabunPSK" w:hAnsi="TH SarabunPSK"/>
                <w:sz w:val="13"/>
                <w:szCs w:val="13"/>
              </w:rPr>
            </w:pPr>
            <w:r w:rsidDel="00000000" w:rsidR="00000000" w:rsidRPr="00000000">
              <w:rPr>
                <w:rtl w:val="0"/>
              </w:rPr>
            </w:r>
          </w:p>
        </w:tc>
        <w:tc>
          <w:tcPr>
            <w:tcBorders>
              <w:bottom w:color="000000" w:space="0" w:sz="0" w:val="nil"/>
            </w:tcBorders>
          </w:tcPr>
          <w:p w:rsidR="00000000" w:rsidDel="00000000" w:rsidP="00000000" w:rsidRDefault="00000000" w:rsidRPr="00000000" w14:paraId="00001BFB">
            <w:pPr>
              <w:rPr>
                <w:rFonts w:ascii="TH SarabunPSK" w:cs="TH SarabunPSK" w:eastAsia="TH SarabunPSK" w:hAnsi="TH SarabunPSK"/>
                <w:sz w:val="13"/>
                <w:szCs w:val="13"/>
              </w:rPr>
            </w:pPr>
            <w:r w:rsidDel="00000000" w:rsidR="00000000" w:rsidRPr="00000000">
              <w:rPr>
                <w:rtl w:val="0"/>
              </w:rPr>
            </w:r>
          </w:p>
        </w:tc>
        <w:tc>
          <w:tcPr>
            <w:tcBorders>
              <w:bottom w:color="000000" w:space="0" w:sz="0" w:val="nil"/>
            </w:tcBorders>
          </w:tcPr>
          <w:p w:rsidR="00000000" w:rsidDel="00000000" w:rsidP="00000000" w:rsidRDefault="00000000" w:rsidRPr="00000000" w14:paraId="00001BFC">
            <w:pPr>
              <w:rPr>
                <w:rFonts w:ascii="TH SarabunPSK" w:cs="TH SarabunPSK" w:eastAsia="TH SarabunPSK" w:hAnsi="TH SarabunPSK"/>
                <w:sz w:val="13"/>
                <w:szCs w:val="13"/>
              </w:rPr>
            </w:pPr>
            <w:r w:rsidDel="00000000" w:rsidR="00000000" w:rsidRPr="00000000">
              <w:rPr>
                <w:rtl w:val="0"/>
              </w:rPr>
            </w:r>
          </w:p>
        </w:tc>
        <w:tc>
          <w:tcPr>
            <w:tcBorders>
              <w:bottom w:color="000000" w:space="0" w:sz="0" w:val="nil"/>
            </w:tcBorders>
          </w:tcPr>
          <w:p w:rsidR="00000000" w:rsidDel="00000000" w:rsidP="00000000" w:rsidRDefault="00000000" w:rsidRPr="00000000" w14:paraId="00001BFD">
            <w:pPr>
              <w:rPr>
                <w:rFonts w:ascii="TH SarabunPSK" w:cs="TH SarabunPSK" w:eastAsia="TH SarabunPSK" w:hAnsi="TH SarabunPSK"/>
                <w:sz w:val="13"/>
                <w:szCs w:val="13"/>
              </w:rPr>
            </w:pPr>
            <w:r w:rsidDel="00000000" w:rsidR="00000000" w:rsidRPr="00000000">
              <w:rPr>
                <w:rtl w:val="0"/>
              </w:rPr>
            </w:r>
          </w:p>
        </w:tc>
        <w:tc>
          <w:tcPr>
            <w:tcBorders>
              <w:bottom w:color="000000" w:space="0" w:sz="0" w:val="nil"/>
            </w:tcBorders>
          </w:tcPr>
          <w:p w:rsidR="00000000" w:rsidDel="00000000" w:rsidP="00000000" w:rsidRDefault="00000000" w:rsidRPr="00000000" w14:paraId="00001BF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Setup &amp; instrumentation</w:t>
            </w:r>
          </w:p>
        </w:tc>
        <w:tc>
          <w:tcPr>
            <w:tcBorders>
              <w:bottom w:color="000000" w:space="0" w:sz="0" w:val="nil"/>
            </w:tcBorders>
          </w:tcPr>
          <w:p w:rsidR="00000000" w:rsidDel="00000000" w:rsidP="00000000" w:rsidRDefault="00000000" w:rsidRPr="00000000" w14:paraId="00001BFF">
            <w:pPr>
              <w:rPr>
                <w:rFonts w:ascii="TH SarabunPSK" w:cs="TH SarabunPSK" w:eastAsia="TH SarabunPSK" w:hAnsi="TH SarabunPSK"/>
                <w:sz w:val="13"/>
                <w:szCs w:val="13"/>
              </w:rPr>
            </w:pPr>
            <w:r w:rsidDel="00000000" w:rsidR="00000000" w:rsidRPr="00000000">
              <w:rPr>
                <w:rtl w:val="0"/>
              </w:rPr>
            </w:r>
          </w:p>
        </w:tc>
        <w:tc>
          <w:tcPr>
            <w:tcBorders>
              <w:bottom w:color="000000" w:space="0" w:sz="0" w:val="nil"/>
            </w:tcBorders>
          </w:tcPr>
          <w:p w:rsidR="00000000" w:rsidDel="00000000" w:rsidP="00000000" w:rsidRDefault="00000000" w:rsidRPr="00000000" w14:paraId="00001C00">
            <w:pPr>
              <w:rPr>
                <w:rFonts w:ascii="TH SarabunPSK" w:cs="TH SarabunPSK" w:eastAsia="TH SarabunPSK" w:hAnsi="TH SarabunPSK"/>
                <w:sz w:val="13"/>
                <w:szCs w:val="13"/>
              </w:rPr>
            </w:pPr>
            <w:r w:rsidDel="00000000" w:rsidR="00000000" w:rsidRPr="00000000">
              <w:rPr>
                <w:rtl w:val="0"/>
              </w:rPr>
            </w:r>
          </w:p>
        </w:tc>
        <w:tc>
          <w:tcPr>
            <w:tcBorders>
              <w:bottom w:color="000000" w:space="0" w:sz="0" w:val="nil"/>
            </w:tcBorders>
          </w:tcPr>
          <w:p w:rsidR="00000000" w:rsidDel="00000000" w:rsidP="00000000" w:rsidRDefault="00000000" w:rsidRPr="00000000" w14:paraId="00001C01">
            <w:pPr>
              <w:rPr>
                <w:rFonts w:ascii="TH SarabunPSK" w:cs="TH SarabunPSK" w:eastAsia="TH SarabunPSK" w:hAnsi="TH SarabunPSK"/>
                <w:sz w:val="13"/>
                <w:szCs w:val="13"/>
              </w:rPr>
            </w:pPr>
            <w:r w:rsidDel="00000000" w:rsidR="00000000" w:rsidRPr="00000000">
              <w:rPr>
                <w:rtl w:val="0"/>
              </w:rPr>
            </w:r>
          </w:p>
        </w:tc>
        <w:tc>
          <w:tcPr>
            <w:tcBorders>
              <w:bottom w:color="000000" w:space="0" w:sz="0" w:val="nil"/>
            </w:tcBorders>
          </w:tcPr>
          <w:p w:rsidR="00000000" w:rsidDel="00000000" w:rsidP="00000000" w:rsidRDefault="00000000" w:rsidRPr="00000000" w14:paraId="00001C02">
            <w:pPr>
              <w:rPr>
                <w:rFonts w:ascii="TH SarabunPSK" w:cs="TH SarabunPSK" w:eastAsia="TH SarabunPSK" w:hAnsi="TH SarabunPSK"/>
                <w:sz w:val="13"/>
                <w:szCs w:val="13"/>
              </w:rPr>
            </w:pPr>
            <w:r w:rsidDel="00000000" w:rsidR="00000000" w:rsidRPr="00000000">
              <w:rPr>
                <w:rtl w:val="0"/>
              </w:rPr>
            </w:r>
          </w:p>
        </w:tc>
        <w:tc>
          <w:tcPr>
            <w:tcBorders>
              <w:bottom w:color="000000" w:space="0" w:sz="0" w:val="nil"/>
            </w:tcBorders>
          </w:tcPr>
          <w:p w:rsidR="00000000" w:rsidDel="00000000" w:rsidP="00000000" w:rsidRDefault="00000000" w:rsidRPr="00000000" w14:paraId="00001C0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Complications of</w:t>
            </w:r>
          </w:p>
          <w:p w:rsidR="00000000" w:rsidDel="00000000" w:rsidP="00000000" w:rsidRDefault="00000000" w:rsidRPr="00000000" w14:paraId="00001C0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arthroscopy &amp; prevention</w:t>
            </w:r>
          </w:p>
        </w:tc>
        <w:tc>
          <w:tcPr>
            <w:tcBorders>
              <w:bottom w:color="000000" w:space="0" w:sz="0" w:val="nil"/>
            </w:tcBorders>
          </w:tcPr>
          <w:p w:rsidR="00000000" w:rsidDel="00000000" w:rsidP="00000000" w:rsidRDefault="00000000" w:rsidRPr="00000000" w14:paraId="00001C0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Basic setup &amp; patient positioning for arthroscopy</w:t>
            </w:r>
          </w:p>
        </w:tc>
        <w:tc>
          <w:tcPr>
            <w:tcBorders>
              <w:bottom w:color="000000" w:space="0" w:sz="0" w:val="nil"/>
            </w:tcBorders>
          </w:tcPr>
          <w:p w:rsidR="00000000" w:rsidDel="00000000" w:rsidP="00000000" w:rsidRDefault="00000000" w:rsidRPr="00000000" w14:paraId="00001C06">
            <w:pPr>
              <w:rPr>
                <w:rFonts w:ascii="TH SarabunPSK" w:cs="TH SarabunPSK" w:eastAsia="TH SarabunPSK" w:hAnsi="TH SarabunPSK"/>
                <w:sz w:val="13"/>
                <w:szCs w:val="13"/>
              </w:rPr>
            </w:pPr>
            <w:r w:rsidDel="00000000" w:rsidR="00000000" w:rsidRPr="00000000">
              <w:rPr>
                <w:rtl w:val="0"/>
              </w:rPr>
            </w:r>
          </w:p>
        </w:tc>
        <w:tc>
          <w:tcPr>
            <w:tcBorders>
              <w:bottom w:color="000000" w:space="0" w:sz="0" w:val="nil"/>
            </w:tcBorders>
          </w:tcPr>
          <w:p w:rsidR="00000000" w:rsidDel="00000000" w:rsidP="00000000" w:rsidRDefault="00000000" w:rsidRPr="00000000" w14:paraId="00001C07">
            <w:pPr>
              <w:rPr>
                <w:rFonts w:ascii="TH SarabunPSK" w:cs="TH SarabunPSK" w:eastAsia="TH SarabunPSK" w:hAnsi="TH SarabunPSK"/>
                <w:sz w:val="13"/>
                <w:szCs w:val="13"/>
              </w:rPr>
            </w:pPr>
            <w:r w:rsidDel="00000000" w:rsidR="00000000" w:rsidRPr="00000000">
              <w:rPr>
                <w:rtl w:val="0"/>
              </w:rPr>
            </w:r>
          </w:p>
        </w:tc>
        <w:tc>
          <w:tcPr>
            <w:tcBorders>
              <w:bottom w:color="000000" w:space="0" w:sz="0" w:val="nil"/>
            </w:tcBorders>
          </w:tcPr>
          <w:p w:rsidR="00000000" w:rsidDel="00000000" w:rsidP="00000000" w:rsidRDefault="00000000" w:rsidRPr="00000000" w14:paraId="00001C08">
            <w:pPr>
              <w:rPr>
                <w:rFonts w:ascii="TH SarabunPSK" w:cs="TH SarabunPSK" w:eastAsia="TH SarabunPSK" w:hAnsi="TH SarabunPSK"/>
                <w:sz w:val="13"/>
                <w:szCs w:val="13"/>
              </w:rPr>
            </w:pPr>
            <w:r w:rsidDel="00000000" w:rsidR="00000000" w:rsidRPr="00000000">
              <w:rPr>
                <w:rtl w:val="0"/>
              </w:rPr>
            </w:r>
          </w:p>
        </w:tc>
        <w:tc>
          <w:tcPr>
            <w:tcBorders>
              <w:bottom w:color="000000" w:space="0" w:sz="0" w:val="nil"/>
            </w:tcBorders>
          </w:tcPr>
          <w:p w:rsidR="00000000" w:rsidDel="00000000" w:rsidP="00000000" w:rsidRDefault="00000000" w:rsidRPr="00000000" w14:paraId="00001C0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Basic arthroscopic</w:t>
            </w:r>
          </w:p>
          <w:p w:rsidR="00000000" w:rsidDel="00000000" w:rsidP="00000000" w:rsidRDefault="00000000" w:rsidRPr="00000000" w14:paraId="00001C0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examination</w:t>
            </w:r>
          </w:p>
        </w:tc>
        <w:tc>
          <w:tcPr>
            <w:tcBorders>
              <w:bottom w:color="000000" w:space="0" w:sz="0" w:val="nil"/>
            </w:tcBorders>
          </w:tcPr>
          <w:p w:rsidR="00000000" w:rsidDel="00000000" w:rsidP="00000000" w:rsidRDefault="00000000" w:rsidRPr="00000000" w14:paraId="00001C0B">
            <w:pPr>
              <w:rPr>
                <w:rFonts w:ascii="TH SarabunPSK" w:cs="TH SarabunPSK" w:eastAsia="TH SarabunPSK" w:hAnsi="TH SarabunPSK"/>
                <w:sz w:val="13"/>
                <w:szCs w:val="13"/>
              </w:rPr>
            </w:pPr>
            <w:r w:rsidDel="00000000" w:rsidR="00000000" w:rsidRPr="00000000">
              <w:rPr>
                <w:rtl w:val="0"/>
              </w:rPr>
            </w:r>
          </w:p>
        </w:tc>
      </w:tr>
      <w:tr>
        <w:trPr>
          <w:cantSplit w:val="0"/>
          <w:trHeight w:val="365" w:hRule="atLeast"/>
          <w:tblHeader w:val="0"/>
        </w:trPr>
        <w:tc>
          <w:tcPr>
            <w:vMerge w:val="continue"/>
          </w:tcPr>
          <w:p w:rsidR="00000000" w:rsidDel="00000000" w:rsidP="00000000" w:rsidRDefault="00000000" w:rsidRPr="00000000" w14:paraId="00001C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C0D">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C0E">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C0F">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C10">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C1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Basic arthroscopy</w:t>
            </w:r>
          </w:p>
          <w:p w:rsidR="00000000" w:rsidDel="00000000" w:rsidP="00000000" w:rsidRDefault="00000000" w:rsidRPr="00000000" w14:paraId="00001C1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techniques</w:t>
            </w:r>
          </w:p>
        </w:tc>
        <w:tc>
          <w:tcPr>
            <w:tcBorders>
              <w:top w:color="000000" w:space="0" w:sz="0" w:val="nil"/>
              <w:bottom w:color="000000" w:space="0" w:sz="0" w:val="nil"/>
            </w:tcBorders>
          </w:tcPr>
          <w:p w:rsidR="00000000" w:rsidDel="00000000" w:rsidP="00000000" w:rsidRDefault="00000000" w:rsidRPr="00000000" w14:paraId="00001C13">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C14">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C15">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C16">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C17">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C18">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C19">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C1A">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C1B">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C1C">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C1D">
            <w:pPr>
              <w:rPr>
                <w:rFonts w:ascii="TH SarabunPSK" w:cs="TH SarabunPSK" w:eastAsia="TH SarabunPSK" w:hAnsi="TH SarabunPSK"/>
                <w:sz w:val="13"/>
                <w:szCs w:val="13"/>
              </w:rPr>
            </w:pPr>
            <w:r w:rsidDel="00000000" w:rsidR="00000000" w:rsidRPr="00000000">
              <w:rPr>
                <w:rtl w:val="0"/>
              </w:rPr>
            </w:r>
          </w:p>
        </w:tc>
      </w:tr>
      <w:tr>
        <w:trPr>
          <w:cantSplit w:val="0"/>
          <w:trHeight w:val="285" w:hRule="atLeast"/>
          <w:tblHeader w:val="0"/>
        </w:trPr>
        <w:tc>
          <w:tcPr>
            <w:vMerge w:val="continue"/>
          </w:tcPr>
          <w:p w:rsidR="00000000" w:rsidDel="00000000" w:rsidP="00000000" w:rsidRDefault="00000000" w:rsidRPr="00000000" w14:paraId="00001C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C1F">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C20">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C21">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C22">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C2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Indication &amp;</w:t>
            </w:r>
          </w:p>
          <w:p w:rsidR="00000000" w:rsidDel="00000000" w:rsidP="00000000" w:rsidRDefault="00000000" w:rsidRPr="00000000" w14:paraId="00001C2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contraindications</w:t>
            </w:r>
          </w:p>
        </w:tc>
        <w:tc>
          <w:tcPr>
            <w:tcBorders>
              <w:top w:color="000000" w:space="0" w:sz="0" w:val="nil"/>
              <w:bottom w:color="000000" w:space="0" w:sz="0" w:val="nil"/>
            </w:tcBorders>
          </w:tcPr>
          <w:p w:rsidR="00000000" w:rsidDel="00000000" w:rsidP="00000000" w:rsidRDefault="00000000" w:rsidRPr="00000000" w14:paraId="00001C25">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C26">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C27">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C28">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C29">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C2A">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C2B">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C2C">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C2D">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C2E">
            <w:pPr>
              <w:rPr>
                <w:rFonts w:ascii="TH SarabunPSK" w:cs="TH SarabunPSK" w:eastAsia="TH SarabunPSK" w:hAnsi="TH SarabunPSK"/>
                <w:sz w:val="13"/>
                <w:szCs w:val="13"/>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C2F">
            <w:pPr>
              <w:rPr>
                <w:rFonts w:ascii="TH SarabunPSK" w:cs="TH SarabunPSK" w:eastAsia="TH SarabunPSK" w:hAnsi="TH SarabunPSK"/>
                <w:sz w:val="13"/>
                <w:szCs w:val="13"/>
              </w:rPr>
            </w:pPr>
            <w:r w:rsidDel="00000000" w:rsidR="00000000" w:rsidRPr="00000000">
              <w:rPr>
                <w:rtl w:val="0"/>
              </w:rPr>
            </w:r>
          </w:p>
        </w:tc>
      </w:tr>
      <w:tr>
        <w:trPr>
          <w:cantSplit w:val="0"/>
          <w:trHeight w:val="388" w:hRule="atLeast"/>
          <w:tblHeader w:val="0"/>
        </w:trPr>
        <w:tc>
          <w:tcPr>
            <w:vMerge w:val="continue"/>
          </w:tcPr>
          <w:p w:rsidR="00000000" w:rsidDel="00000000" w:rsidP="00000000" w:rsidRDefault="00000000" w:rsidRPr="00000000" w14:paraId="00001C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C31">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C32">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C33">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C34">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C3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Complications of arthroscopy &amp; prevention</w:t>
            </w:r>
          </w:p>
        </w:tc>
        <w:tc>
          <w:tcPr>
            <w:tcBorders>
              <w:top w:color="000000" w:space="0" w:sz="0" w:val="nil"/>
            </w:tcBorders>
          </w:tcPr>
          <w:p w:rsidR="00000000" w:rsidDel="00000000" w:rsidP="00000000" w:rsidRDefault="00000000" w:rsidRPr="00000000" w14:paraId="00001C36">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C37">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C38">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C39">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C3A">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C3B">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C3C">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C3D">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C3E">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C3F">
            <w:pPr>
              <w:rPr>
                <w:rFonts w:ascii="TH SarabunPSK" w:cs="TH SarabunPSK" w:eastAsia="TH SarabunPSK" w:hAnsi="TH SarabunPSK"/>
                <w:sz w:val="13"/>
                <w:szCs w:val="13"/>
              </w:rPr>
            </w:pPr>
            <w:r w:rsidDel="00000000" w:rsidR="00000000" w:rsidRPr="00000000">
              <w:rPr>
                <w:rtl w:val="0"/>
              </w:rPr>
            </w:r>
          </w:p>
        </w:tc>
        <w:tc>
          <w:tcPr>
            <w:tcBorders>
              <w:top w:color="000000" w:space="0" w:sz="0" w:val="nil"/>
            </w:tcBorders>
          </w:tcPr>
          <w:p w:rsidR="00000000" w:rsidDel="00000000" w:rsidP="00000000" w:rsidRDefault="00000000" w:rsidRPr="00000000" w14:paraId="00001C40">
            <w:pPr>
              <w:rPr>
                <w:rFonts w:ascii="TH SarabunPSK" w:cs="TH SarabunPSK" w:eastAsia="TH SarabunPSK" w:hAnsi="TH SarabunPSK"/>
                <w:sz w:val="13"/>
                <w:szCs w:val="13"/>
              </w:rPr>
            </w:pPr>
            <w:r w:rsidDel="00000000" w:rsidR="00000000" w:rsidRPr="00000000">
              <w:rPr>
                <w:rtl w:val="0"/>
              </w:rPr>
            </w:r>
          </w:p>
        </w:tc>
      </w:tr>
      <w:tr>
        <w:trPr>
          <w:cantSplit w:val="0"/>
          <w:trHeight w:val="1331" w:hRule="atLeast"/>
          <w:tblHeader w:val="0"/>
        </w:trPr>
        <w:tc>
          <w:tcPr/>
          <w:p w:rsidR="00000000" w:rsidDel="00000000" w:rsidP="00000000" w:rsidRDefault="00000000" w:rsidRPr="00000000" w14:paraId="00001C4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acute dislocation of the knee</w:t>
            </w:r>
          </w:p>
        </w:tc>
        <w:tc>
          <w:tcPr/>
          <w:p w:rsidR="00000000" w:rsidDel="00000000" w:rsidP="00000000" w:rsidRDefault="00000000" w:rsidRPr="00000000" w14:paraId="00001C42">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43">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4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4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4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Anatomy and</w:t>
            </w:r>
          </w:p>
          <w:p w:rsidR="00000000" w:rsidDel="00000000" w:rsidP="00000000" w:rsidRDefault="00000000" w:rsidRPr="00000000" w14:paraId="00001C4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biomechanics</w:t>
            </w:r>
          </w:p>
          <w:p w:rsidR="00000000" w:rsidDel="00000000" w:rsidP="00000000" w:rsidRDefault="00000000" w:rsidRPr="00000000" w14:paraId="00001C4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C4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Radiographic evaluation Initial treatment of knee dislocation</w:t>
            </w:r>
          </w:p>
        </w:tc>
        <w:tc>
          <w:tcPr/>
          <w:p w:rsidR="00000000" w:rsidDel="00000000" w:rsidP="00000000" w:rsidRDefault="00000000" w:rsidRPr="00000000" w14:paraId="00001C4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 and physical examination</w:t>
            </w:r>
          </w:p>
        </w:tc>
        <w:tc>
          <w:tcPr/>
          <w:p w:rsidR="00000000" w:rsidDel="00000000" w:rsidP="00000000" w:rsidRDefault="00000000" w:rsidRPr="00000000" w14:paraId="00001C4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4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4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treatment of associated vascular injuries</w:t>
            </w:r>
          </w:p>
          <w:p w:rsidR="00000000" w:rsidDel="00000000" w:rsidP="00000000" w:rsidRDefault="00000000" w:rsidRPr="00000000" w14:paraId="00001C4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treatment of associated nerve injuries</w:t>
            </w:r>
          </w:p>
        </w:tc>
        <w:tc>
          <w:tcPr/>
          <w:p w:rsidR="00000000" w:rsidDel="00000000" w:rsidP="00000000" w:rsidRDefault="00000000" w:rsidRPr="00000000" w14:paraId="00001C4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5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Early management  of acute multiple ligament injury of knee</w:t>
            </w:r>
          </w:p>
          <w:p w:rsidR="00000000" w:rsidDel="00000000" w:rsidP="00000000" w:rsidRDefault="00000000" w:rsidRPr="00000000" w14:paraId="00001C5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 of knee ligament injuries</w:t>
            </w:r>
          </w:p>
        </w:tc>
        <w:tc>
          <w:tcPr/>
          <w:p w:rsidR="00000000" w:rsidDel="00000000" w:rsidP="00000000" w:rsidRDefault="00000000" w:rsidRPr="00000000" w14:paraId="00001C52">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5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C5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C5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C5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Definitive treatment of multiple ligament</w:t>
            </w:r>
          </w:p>
        </w:tc>
        <w:tc>
          <w:tcPr/>
          <w:p w:rsidR="00000000" w:rsidDel="00000000" w:rsidP="00000000" w:rsidRDefault="00000000" w:rsidRPr="00000000" w14:paraId="00001C5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5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5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Initial management of acute multiple ligament injury of knee</w:t>
            </w:r>
          </w:p>
          <w:p w:rsidR="00000000" w:rsidDel="00000000" w:rsidP="00000000" w:rsidRDefault="00000000" w:rsidRPr="00000000" w14:paraId="00001C5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 of knee ligament injuries</w:t>
            </w:r>
          </w:p>
        </w:tc>
      </w:tr>
      <w:tr>
        <w:trPr>
          <w:cantSplit w:val="0"/>
          <w:trHeight w:val="623" w:hRule="atLeast"/>
          <w:tblHeader w:val="0"/>
        </w:trPr>
        <w:tc>
          <w:tcPr/>
          <w:p w:rsidR="00000000" w:rsidDel="00000000" w:rsidP="00000000" w:rsidRDefault="00000000" w:rsidRPr="00000000" w14:paraId="00001C5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acute dislocation of the patella</w:t>
            </w:r>
          </w:p>
        </w:tc>
        <w:tc>
          <w:tcPr/>
          <w:p w:rsidR="00000000" w:rsidDel="00000000" w:rsidP="00000000" w:rsidRDefault="00000000" w:rsidRPr="00000000" w14:paraId="00001C5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5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5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5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6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Anatomy and</w:t>
            </w:r>
          </w:p>
          <w:p w:rsidR="00000000" w:rsidDel="00000000" w:rsidP="00000000" w:rsidRDefault="00000000" w:rsidRPr="00000000" w14:paraId="00001C6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biomechanics</w:t>
            </w:r>
          </w:p>
          <w:p w:rsidR="00000000" w:rsidDel="00000000" w:rsidP="00000000" w:rsidRDefault="00000000" w:rsidRPr="00000000" w14:paraId="00001C6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C6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Radiographic evaluation Treatment Complications</w:t>
            </w:r>
          </w:p>
        </w:tc>
        <w:tc>
          <w:tcPr/>
          <w:p w:rsidR="00000000" w:rsidDel="00000000" w:rsidP="00000000" w:rsidRDefault="00000000" w:rsidRPr="00000000" w14:paraId="00001C6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 and physical examination</w:t>
            </w:r>
          </w:p>
        </w:tc>
        <w:tc>
          <w:tcPr/>
          <w:p w:rsidR="00000000" w:rsidDel="00000000" w:rsidP="00000000" w:rsidRDefault="00000000" w:rsidRPr="00000000" w14:paraId="00001C65">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66">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6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treatment - indication</w:t>
            </w:r>
          </w:p>
        </w:tc>
        <w:tc>
          <w:tcPr/>
          <w:p w:rsidR="00000000" w:rsidDel="00000000" w:rsidP="00000000" w:rsidRDefault="00000000" w:rsidRPr="00000000" w14:paraId="00001C6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6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w:t>
            </w:r>
          </w:p>
          <w:p w:rsidR="00000000" w:rsidDel="00000000" w:rsidP="00000000" w:rsidRDefault="00000000" w:rsidRPr="00000000" w14:paraId="00001C6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physical examination Conservative treatment</w:t>
            </w:r>
          </w:p>
        </w:tc>
        <w:tc>
          <w:tcPr/>
          <w:p w:rsidR="00000000" w:rsidDel="00000000" w:rsidP="00000000" w:rsidRDefault="00000000" w:rsidRPr="00000000" w14:paraId="00001C6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6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6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6E">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6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w:t>
            </w:r>
          </w:p>
        </w:tc>
      </w:tr>
      <w:tr>
        <w:trPr>
          <w:cantSplit w:val="0"/>
          <w:trHeight w:val="623" w:hRule="atLeast"/>
          <w:tblHeader w:val="0"/>
        </w:trPr>
        <w:tc>
          <w:tcPr/>
          <w:p w:rsidR="00000000" w:rsidDel="00000000" w:rsidP="00000000" w:rsidRDefault="00000000" w:rsidRPr="00000000" w14:paraId="00001C7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anterior cruciate ligament injury</w:t>
            </w:r>
          </w:p>
        </w:tc>
        <w:tc>
          <w:tcPr/>
          <w:p w:rsidR="00000000" w:rsidDel="00000000" w:rsidP="00000000" w:rsidRDefault="00000000" w:rsidRPr="00000000" w14:paraId="00001C71">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72">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73">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74">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7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Anatomy and biomechanics</w:t>
            </w:r>
          </w:p>
          <w:p w:rsidR="00000000" w:rsidDel="00000000" w:rsidP="00000000" w:rsidRDefault="00000000" w:rsidRPr="00000000" w14:paraId="00001C7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Radiographic evaluation</w:t>
            </w:r>
          </w:p>
        </w:tc>
        <w:tc>
          <w:tcPr/>
          <w:p w:rsidR="00000000" w:rsidDel="00000000" w:rsidP="00000000" w:rsidRDefault="00000000" w:rsidRPr="00000000" w14:paraId="00001C7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 and physical examination</w:t>
            </w:r>
          </w:p>
        </w:tc>
        <w:tc>
          <w:tcPr/>
          <w:p w:rsidR="00000000" w:rsidDel="00000000" w:rsidP="00000000" w:rsidRDefault="00000000" w:rsidRPr="00000000" w14:paraId="00001C7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Initial evaluation</w:t>
            </w:r>
          </w:p>
          <w:p w:rsidR="00000000" w:rsidDel="00000000" w:rsidP="00000000" w:rsidRDefault="00000000" w:rsidRPr="00000000" w14:paraId="00001C7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Initial management</w:t>
            </w:r>
          </w:p>
        </w:tc>
        <w:tc>
          <w:tcPr/>
          <w:p w:rsidR="00000000" w:rsidDel="00000000" w:rsidP="00000000" w:rsidRDefault="00000000" w:rsidRPr="00000000" w14:paraId="00001C7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7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w:t>
            </w:r>
          </w:p>
          <w:p w:rsidR="00000000" w:rsidDel="00000000" w:rsidP="00000000" w:rsidRDefault="00000000" w:rsidRPr="00000000" w14:paraId="00001C7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ACL reconstruction: basic surgical technique</w:t>
            </w:r>
          </w:p>
          <w:p w:rsidR="00000000" w:rsidDel="00000000" w:rsidP="00000000" w:rsidRDefault="00000000" w:rsidRPr="00000000" w14:paraId="00001C7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Postoperative rehabilitation Complications</w:t>
            </w:r>
          </w:p>
          <w:p w:rsidR="00000000" w:rsidDel="00000000" w:rsidP="00000000" w:rsidRDefault="00000000" w:rsidRPr="00000000" w14:paraId="00001C7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Prevention of complication</w:t>
            </w:r>
          </w:p>
        </w:tc>
        <w:tc>
          <w:tcPr/>
          <w:p w:rsidR="00000000" w:rsidDel="00000000" w:rsidP="00000000" w:rsidRDefault="00000000" w:rsidRPr="00000000" w14:paraId="00001C7F">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8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 physical examination and investigation</w:t>
            </w:r>
          </w:p>
        </w:tc>
        <w:tc>
          <w:tcPr/>
          <w:p w:rsidR="00000000" w:rsidDel="00000000" w:rsidP="00000000" w:rsidRDefault="00000000" w:rsidRPr="00000000" w14:paraId="00001C81">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82">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8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Arthroscopic ACL reconstruction</w:t>
            </w:r>
          </w:p>
        </w:tc>
        <w:tc>
          <w:tcPr/>
          <w:p w:rsidR="00000000" w:rsidDel="00000000" w:rsidP="00000000" w:rsidRDefault="00000000" w:rsidRPr="00000000" w14:paraId="00001C8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Arthroscopic examination</w:t>
            </w:r>
          </w:p>
        </w:tc>
        <w:tc>
          <w:tcPr/>
          <w:p w:rsidR="00000000" w:rsidDel="00000000" w:rsidP="00000000" w:rsidRDefault="00000000" w:rsidRPr="00000000" w14:paraId="00001C8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Initial management of acute ACL injury</w:t>
            </w:r>
          </w:p>
        </w:tc>
      </w:tr>
      <w:tr>
        <w:trPr>
          <w:cantSplit w:val="0"/>
          <w:trHeight w:val="623" w:hRule="atLeast"/>
          <w:tblHeader w:val="0"/>
        </w:trPr>
        <w:tc>
          <w:tcPr/>
          <w:p w:rsidR="00000000" w:rsidDel="00000000" w:rsidP="00000000" w:rsidRDefault="00000000" w:rsidRPr="00000000" w14:paraId="00001C8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posterior cruciate ligament injury</w:t>
            </w:r>
          </w:p>
        </w:tc>
        <w:tc>
          <w:tcPr/>
          <w:p w:rsidR="00000000" w:rsidDel="00000000" w:rsidP="00000000" w:rsidRDefault="00000000" w:rsidRPr="00000000" w14:paraId="00001C87">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88">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8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8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8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Anatomy and</w:t>
            </w:r>
          </w:p>
          <w:p w:rsidR="00000000" w:rsidDel="00000000" w:rsidP="00000000" w:rsidRDefault="00000000" w:rsidRPr="00000000" w14:paraId="00001C8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Biomechanics</w:t>
            </w:r>
          </w:p>
          <w:p w:rsidR="00000000" w:rsidDel="00000000" w:rsidP="00000000" w:rsidRDefault="00000000" w:rsidRPr="00000000" w14:paraId="00001C8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C8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Acute PCL injury:</w:t>
            </w:r>
          </w:p>
          <w:p w:rsidR="00000000" w:rsidDel="00000000" w:rsidP="00000000" w:rsidRDefault="00000000" w:rsidRPr="00000000" w14:paraId="00001C8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and surgical treatment</w:t>
            </w:r>
          </w:p>
          <w:p w:rsidR="00000000" w:rsidDel="00000000" w:rsidP="00000000" w:rsidRDefault="00000000" w:rsidRPr="00000000" w14:paraId="00001C9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C9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Chronic PCL injury:</w:t>
            </w:r>
          </w:p>
          <w:p w:rsidR="00000000" w:rsidDel="00000000" w:rsidP="00000000" w:rsidRDefault="00000000" w:rsidRPr="00000000" w14:paraId="00001C9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and surgical</w:t>
            </w:r>
          </w:p>
          <w:p w:rsidR="00000000" w:rsidDel="00000000" w:rsidP="00000000" w:rsidRDefault="00000000" w:rsidRPr="00000000" w14:paraId="00001C9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w:t>
            </w:r>
          </w:p>
        </w:tc>
        <w:tc>
          <w:tcPr/>
          <w:p w:rsidR="00000000" w:rsidDel="00000000" w:rsidP="00000000" w:rsidRDefault="00000000" w:rsidRPr="00000000" w14:paraId="00001C9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Acute PCL injury:</w:t>
            </w:r>
          </w:p>
          <w:p w:rsidR="00000000" w:rsidDel="00000000" w:rsidP="00000000" w:rsidRDefault="00000000" w:rsidRPr="00000000" w14:paraId="00001C9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evaluation</w:t>
            </w:r>
          </w:p>
          <w:p w:rsidR="00000000" w:rsidDel="00000000" w:rsidP="00000000" w:rsidRDefault="00000000" w:rsidRPr="00000000" w14:paraId="00001C9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C9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Chronic PCL injury:</w:t>
            </w:r>
          </w:p>
          <w:p w:rsidR="00000000" w:rsidDel="00000000" w:rsidP="00000000" w:rsidRDefault="00000000" w:rsidRPr="00000000" w14:paraId="00001C9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evaluation</w:t>
            </w:r>
          </w:p>
        </w:tc>
        <w:tc>
          <w:tcPr/>
          <w:p w:rsidR="00000000" w:rsidDel="00000000" w:rsidP="00000000" w:rsidRDefault="00000000" w:rsidRPr="00000000" w14:paraId="00001C99">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9A">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9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treatment of acute and chronica PCL injury : choices of surgery, indication and contraindication</w:t>
            </w:r>
          </w:p>
          <w:p w:rsidR="00000000" w:rsidDel="00000000" w:rsidP="00000000" w:rsidRDefault="00000000" w:rsidRPr="00000000" w14:paraId="00001C9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PCL reconstruction: basic</w:t>
            </w:r>
          </w:p>
          <w:p w:rsidR="00000000" w:rsidDel="00000000" w:rsidP="00000000" w:rsidRDefault="00000000" w:rsidRPr="00000000" w14:paraId="00001C9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surgical technique</w:t>
            </w:r>
          </w:p>
          <w:p w:rsidR="00000000" w:rsidDel="00000000" w:rsidP="00000000" w:rsidRDefault="00000000" w:rsidRPr="00000000" w14:paraId="00001C9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Postoperative rehabilitation</w:t>
            </w:r>
          </w:p>
          <w:p w:rsidR="00000000" w:rsidDel="00000000" w:rsidP="00000000" w:rsidRDefault="00000000" w:rsidRPr="00000000" w14:paraId="00001C9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Complications Prevent complications</w:t>
            </w:r>
          </w:p>
        </w:tc>
        <w:tc>
          <w:tcPr/>
          <w:p w:rsidR="00000000" w:rsidDel="00000000" w:rsidP="00000000" w:rsidRDefault="00000000" w:rsidRPr="00000000" w14:paraId="00001CA0">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A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w:t>
            </w:r>
          </w:p>
          <w:p w:rsidR="00000000" w:rsidDel="00000000" w:rsidP="00000000" w:rsidRDefault="00000000" w:rsidRPr="00000000" w14:paraId="00001CA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physical examination</w:t>
            </w:r>
          </w:p>
          <w:p w:rsidR="00000000" w:rsidDel="00000000" w:rsidP="00000000" w:rsidRDefault="00000000" w:rsidRPr="00000000" w14:paraId="00001CA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and investigation</w:t>
            </w:r>
          </w:p>
          <w:p w:rsidR="00000000" w:rsidDel="00000000" w:rsidP="00000000" w:rsidRDefault="00000000" w:rsidRPr="00000000" w14:paraId="00001CA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w:t>
            </w:r>
          </w:p>
          <w:p w:rsidR="00000000" w:rsidDel="00000000" w:rsidP="00000000" w:rsidRDefault="00000000" w:rsidRPr="00000000" w14:paraId="00001CA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of chronic PCL injury</w:t>
            </w:r>
          </w:p>
          <w:p w:rsidR="00000000" w:rsidDel="00000000" w:rsidP="00000000" w:rsidRDefault="00000000" w:rsidRPr="00000000" w14:paraId="00001CA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CA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CA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for</w:t>
            </w:r>
          </w:p>
          <w:p w:rsidR="00000000" w:rsidDel="00000000" w:rsidP="00000000" w:rsidRDefault="00000000" w:rsidRPr="00000000" w14:paraId="00001CA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associated injuries(PLC</w:t>
            </w:r>
          </w:p>
          <w:p w:rsidR="00000000" w:rsidDel="00000000" w:rsidP="00000000" w:rsidRDefault="00000000" w:rsidRPr="00000000" w14:paraId="00001CA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complex)</w:t>
            </w:r>
          </w:p>
        </w:tc>
        <w:tc>
          <w:tcPr/>
          <w:p w:rsidR="00000000" w:rsidDel="00000000" w:rsidP="00000000" w:rsidRDefault="00000000" w:rsidRPr="00000000" w14:paraId="00001CAB">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AC">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AD">
            <w:pPr>
              <w:rPr>
                <w:rFonts w:ascii="TH SarabunPSK" w:cs="TH SarabunPSK" w:eastAsia="TH SarabunPSK" w:hAnsi="TH SarabunPSK"/>
                <w:sz w:val="13"/>
                <w:szCs w:val="13"/>
              </w:rPr>
            </w:pPr>
            <w:r w:rsidDel="00000000" w:rsidR="00000000" w:rsidRPr="00000000">
              <w:rPr>
                <w:rtl w:val="0"/>
              </w:rPr>
            </w:r>
          </w:p>
        </w:tc>
        <w:tc>
          <w:tcPr/>
          <w:p w:rsidR="00000000" w:rsidDel="00000000" w:rsidP="00000000" w:rsidRDefault="00000000" w:rsidRPr="00000000" w14:paraId="00001CA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management</w:t>
            </w:r>
          </w:p>
          <w:p w:rsidR="00000000" w:rsidDel="00000000" w:rsidP="00000000" w:rsidRDefault="00000000" w:rsidRPr="00000000" w14:paraId="00001CA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of PCL avulsion fracture</w:t>
            </w:r>
          </w:p>
          <w:p w:rsidR="00000000" w:rsidDel="00000000" w:rsidP="00000000" w:rsidRDefault="00000000" w:rsidRPr="00000000" w14:paraId="00001CB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CB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CB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Arthroscopic examination</w:t>
            </w:r>
          </w:p>
        </w:tc>
        <w:tc>
          <w:tcPr/>
          <w:p w:rsidR="00000000" w:rsidDel="00000000" w:rsidP="00000000" w:rsidRDefault="00000000" w:rsidRPr="00000000" w14:paraId="00001CB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Initial management of acute PCL injury</w:t>
            </w:r>
          </w:p>
          <w:p w:rsidR="00000000" w:rsidDel="00000000" w:rsidP="00000000" w:rsidRDefault="00000000" w:rsidRPr="00000000" w14:paraId="00001CB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CB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CB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CB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 of chronic PCL injury</w:t>
            </w:r>
          </w:p>
        </w:tc>
      </w:tr>
    </w:tbl>
    <w:p w:rsidR="00000000" w:rsidDel="00000000" w:rsidP="00000000" w:rsidRDefault="00000000" w:rsidRPr="00000000" w14:paraId="00001CB8">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1CB9">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1CBA">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1CBB">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1CBC">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1CB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b w:val="1"/>
          <w:rtl w:val="0"/>
        </w:rPr>
        <w:t xml:space="preserve">อนุสาขา </w:t>
      </w:r>
      <w:r w:rsidDel="00000000" w:rsidR="00000000" w:rsidRPr="00000000">
        <w:rPr>
          <w:rFonts w:ascii="TH SarabunPSK" w:cs="TH SarabunPSK" w:eastAsia="TH SarabunPSK" w:hAnsi="TH SarabunPSK"/>
          <w:sz w:val="28"/>
          <w:szCs w:val="28"/>
          <w:u w:val="single"/>
          <w:rtl w:val="0"/>
        </w:rPr>
        <w:t xml:space="preserve">Sport medicine</w:t>
      </w:r>
      <w:r w:rsidDel="00000000" w:rsidR="00000000" w:rsidRPr="00000000">
        <w:rPr>
          <w:rtl w:val="0"/>
        </w:rPr>
      </w:r>
    </w:p>
    <w:tbl>
      <w:tblPr>
        <w:tblStyle w:val="Table37"/>
        <w:tblW w:w="15308.999999999998" w:type="dxa"/>
        <w:jc w:val="left"/>
        <w:tblInd w:w="3.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93"/>
        <w:gridCol w:w="708"/>
        <w:gridCol w:w="709"/>
        <w:gridCol w:w="709"/>
        <w:gridCol w:w="503"/>
        <w:gridCol w:w="1198"/>
        <w:gridCol w:w="992"/>
        <w:gridCol w:w="709"/>
        <w:gridCol w:w="503"/>
        <w:gridCol w:w="1198"/>
        <w:gridCol w:w="850"/>
        <w:gridCol w:w="1418"/>
        <w:gridCol w:w="567"/>
        <w:gridCol w:w="1418"/>
        <w:gridCol w:w="850"/>
        <w:gridCol w:w="1056"/>
        <w:gridCol w:w="928"/>
        <w:tblGridChange w:id="0">
          <w:tblGrid>
            <w:gridCol w:w="993"/>
            <w:gridCol w:w="708"/>
            <w:gridCol w:w="709"/>
            <w:gridCol w:w="709"/>
            <w:gridCol w:w="503"/>
            <w:gridCol w:w="1198"/>
            <w:gridCol w:w="992"/>
            <w:gridCol w:w="709"/>
            <w:gridCol w:w="503"/>
            <w:gridCol w:w="1198"/>
            <w:gridCol w:w="850"/>
            <w:gridCol w:w="1418"/>
            <w:gridCol w:w="567"/>
            <w:gridCol w:w="1418"/>
            <w:gridCol w:w="850"/>
            <w:gridCol w:w="1056"/>
            <w:gridCol w:w="928"/>
          </w:tblGrid>
        </w:tblGridChange>
      </w:tblGrid>
      <w:tr>
        <w:trPr>
          <w:cantSplit w:val="0"/>
          <w:trHeight w:val="119" w:hRule="atLeast"/>
          <w:tblHeader w:val="0"/>
        </w:trPr>
        <w:tc>
          <w:tcPr>
            <w:vMerge w:val="restart"/>
            <w:shd w:fill="ffff00" w:val="clear"/>
          </w:tcPr>
          <w:p w:rsidR="00000000" w:rsidDel="00000000" w:rsidP="00000000" w:rsidRDefault="00000000" w:rsidRPr="00000000" w14:paraId="00001CBE">
            <w:pPr>
              <w:jc w:val="cente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CB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shd w:fill="ffff00" w:val="clear"/>
          </w:tcPr>
          <w:p w:rsidR="00000000" w:rsidDel="00000000" w:rsidP="00000000" w:rsidRDefault="00000000" w:rsidRPr="00000000" w14:paraId="00001CC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shd w:fill="ffff00" w:val="clear"/>
          </w:tcPr>
          <w:p w:rsidR="00000000" w:rsidDel="00000000" w:rsidP="00000000" w:rsidRDefault="00000000" w:rsidRPr="00000000" w14:paraId="00001CC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1CC8">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shd w:fill="ffff00" w:val="clear"/>
          </w:tcPr>
          <w:p w:rsidR="00000000" w:rsidDel="00000000" w:rsidP="00000000" w:rsidRDefault="00000000" w:rsidRPr="00000000" w14:paraId="00001CC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278" w:hRule="atLeast"/>
          <w:tblHeader w:val="0"/>
        </w:trPr>
        <w:tc>
          <w:tcPr>
            <w:vMerge w:val="continue"/>
            <w:shd w:fill="ffff00" w:val="clear"/>
          </w:tcPr>
          <w:p w:rsidR="00000000" w:rsidDel="00000000" w:rsidP="00000000" w:rsidRDefault="00000000" w:rsidRPr="00000000" w14:paraId="00001C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00" w:val="clear"/>
          </w:tcPr>
          <w:p w:rsidR="00000000" w:rsidDel="00000000" w:rsidP="00000000" w:rsidRDefault="00000000" w:rsidRPr="00000000" w14:paraId="00001CD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CD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1CD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CD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1CD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CD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1CD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CD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1CD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CD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1CD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CD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1CD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CD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1CD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CE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1CE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CE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1CE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CE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1CE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CE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1CE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CE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1CE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CE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1CE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CE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1CE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CE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1CE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CF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656" w:hRule="atLeast"/>
          <w:tblHeader w:val="0"/>
        </w:trPr>
        <w:tc>
          <w:tcPr>
            <w:vMerge w:val="restart"/>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1CF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medial structure injury of the knee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F2">
            <w:pPr>
              <w:rPr>
                <w:rFonts w:ascii="TH SarabunPSK" w:cs="TH SarabunPSK" w:eastAsia="TH SarabunPSK" w:hAnsi="TH SarabunPSK"/>
                <w:sz w:val="13"/>
                <w:szCs w:val="13"/>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F3">
            <w:pPr>
              <w:rPr>
                <w:rFonts w:ascii="TH SarabunPSK" w:cs="TH SarabunPSK" w:eastAsia="TH SarabunPSK" w:hAnsi="TH SarabunPSK"/>
                <w:sz w:val="13"/>
                <w:szCs w:val="13"/>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F4">
            <w:pPr>
              <w:rPr>
                <w:rFonts w:ascii="TH SarabunPSK" w:cs="TH SarabunPSK" w:eastAsia="TH SarabunPSK" w:hAnsi="TH SarabunPSK"/>
                <w:sz w:val="13"/>
                <w:szCs w:val="13"/>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F5">
            <w:pPr>
              <w:rPr>
                <w:rFonts w:ascii="TH SarabunPSK" w:cs="TH SarabunPSK" w:eastAsia="TH SarabunPSK" w:hAnsi="TH SarabunPSK"/>
                <w:sz w:val="13"/>
                <w:szCs w:val="13"/>
              </w:rPr>
            </w:pPr>
            <w:r w:rsidDel="00000000" w:rsidR="00000000" w:rsidRPr="00000000">
              <w:rPr>
                <w:rtl w:val="0"/>
              </w:rPr>
            </w:r>
          </w:p>
        </w:tc>
        <w:tc>
          <w:tcPr>
            <w:vMerge w:val="restart"/>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1CF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Anatomy and biomechanics</w:t>
            </w:r>
          </w:p>
          <w:p w:rsidR="00000000" w:rsidDel="00000000" w:rsidP="00000000" w:rsidRDefault="00000000" w:rsidRPr="00000000" w14:paraId="00001CF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CF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CF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Radiographic evaluation Conservative treatment Operative treatment- Acute injury Complications</w:t>
            </w:r>
          </w:p>
          <w:p w:rsidR="00000000" w:rsidDel="00000000" w:rsidP="00000000" w:rsidRDefault="00000000" w:rsidRPr="00000000" w14:paraId="00001CF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Prevent complications</w:t>
            </w:r>
          </w:p>
        </w:tc>
        <w:tc>
          <w:tcPr>
            <w:vMerge w:val="restart"/>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1CF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 and physical examination</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FC">
            <w:pPr>
              <w:rPr>
                <w:rFonts w:ascii="TH SarabunPSK" w:cs="TH SarabunPSK" w:eastAsia="TH SarabunPSK" w:hAnsi="TH SarabunPSK"/>
                <w:sz w:val="13"/>
                <w:szCs w:val="13"/>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FD">
            <w:pPr>
              <w:rPr>
                <w:rFonts w:ascii="TH SarabunPSK" w:cs="TH SarabunPSK" w:eastAsia="TH SarabunPSK" w:hAnsi="TH SarabunPSK"/>
                <w:sz w:val="13"/>
                <w:szCs w:val="13"/>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FE">
            <w:pPr>
              <w:rPr>
                <w:rFonts w:ascii="TH SarabunPSK" w:cs="TH SarabunPSK" w:eastAsia="TH SarabunPSK" w:hAnsi="TH SarabunPSK"/>
                <w:sz w:val="13"/>
                <w:szCs w:val="13"/>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FF">
            <w:pPr>
              <w:rPr>
                <w:rFonts w:ascii="TH SarabunPSK" w:cs="TH SarabunPSK" w:eastAsia="TH SarabunPSK" w:hAnsi="TH SarabunPSK"/>
                <w:sz w:val="13"/>
                <w:szCs w:val="13"/>
              </w:rPr>
            </w:pPr>
            <w:r w:rsidDel="00000000" w:rsidR="00000000" w:rsidRPr="00000000">
              <w:rPr>
                <w:rtl w:val="0"/>
              </w:rPr>
            </w:r>
          </w:p>
        </w:tc>
        <w:tc>
          <w:tcPr>
            <w:vMerge w:val="restart"/>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1D0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Initial management &amp; conservative treatment</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01">
            <w:pPr>
              <w:rPr>
                <w:rFonts w:ascii="TH SarabunPSK" w:cs="TH SarabunPSK" w:eastAsia="TH SarabunPSK" w:hAnsi="TH SarabunPSK"/>
                <w:sz w:val="13"/>
                <w:szCs w:val="13"/>
              </w:rPr>
            </w:pPr>
            <w:r w:rsidDel="00000000" w:rsidR="00000000" w:rsidRPr="00000000">
              <w:rPr>
                <w:rtl w:val="0"/>
              </w:rPr>
            </w:r>
          </w:p>
        </w:tc>
        <w:tc>
          <w:tcPr>
            <w:vMerge w:val="restart"/>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1D0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0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0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0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0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0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treatment in chronic MCL injury</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08">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1D09">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1D0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Initial management &amp; conservative treatment</w:t>
            </w:r>
          </w:p>
        </w:tc>
      </w:tr>
      <w:tr>
        <w:trPr>
          <w:cantSplit w:val="0"/>
          <w:trHeight w:val="1047" w:hRule="atLeast"/>
          <w:tblHeader w:val="0"/>
        </w:trPr>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1D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1D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1D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1D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1D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1D1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1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treatment in acute MCL injury</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1D1C">
            <w:pP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1D1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lateral structure injury of the knee</w:t>
            </w:r>
          </w:p>
        </w:tc>
        <w:tc>
          <w:tcPr>
            <w:tcBorders>
              <w:top w:color="000000" w:space="0" w:sz="4" w:val="single"/>
              <w:bottom w:color="000000" w:space="0" w:sz="4" w:val="single"/>
            </w:tcBorders>
            <w:shd w:fill="ffffff" w:val="clear"/>
          </w:tcPr>
          <w:p w:rsidR="00000000" w:rsidDel="00000000" w:rsidP="00000000" w:rsidRDefault="00000000" w:rsidRPr="00000000" w14:paraId="00001D1E">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bottom w:color="000000" w:space="0" w:sz="4" w:val="single"/>
            </w:tcBorders>
            <w:shd w:fill="ffffff" w:val="clear"/>
          </w:tcPr>
          <w:p w:rsidR="00000000" w:rsidDel="00000000" w:rsidP="00000000" w:rsidRDefault="00000000" w:rsidRPr="00000000" w14:paraId="00001D1F">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bottom w:color="000000" w:space="0" w:sz="4" w:val="single"/>
            </w:tcBorders>
            <w:shd w:fill="ffffff" w:val="clear"/>
          </w:tcPr>
          <w:p w:rsidR="00000000" w:rsidDel="00000000" w:rsidP="00000000" w:rsidRDefault="00000000" w:rsidRPr="00000000" w14:paraId="00001D20">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bottom w:color="000000" w:space="0" w:sz="4" w:val="single"/>
            </w:tcBorders>
            <w:shd w:fill="ffffff" w:val="clear"/>
          </w:tcPr>
          <w:p w:rsidR="00000000" w:rsidDel="00000000" w:rsidP="00000000" w:rsidRDefault="00000000" w:rsidRPr="00000000" w14:paraId="00001D21">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bottom w:color="000000" w:space="0" w:sz="4" w:val="single"/>
            </w:tcBorders>
            <w:shd w:fill="ffffff" w:val="clear"/>
          </w:tcPr>
          <w:p w:rsidR="00000000" w:rsidDel="00000000" w:rsidP="00000000" w:rsidRDefault="00000000" w:rsidRPr="00000000" w14:paraId="00001D2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Anatomy and biomechanics</w:t>
            </w:r>
          </w:p>
          <w:p w:rsidR="00000000" w:rsidDel="00000000" w:rsidP="00000000" w:rsidRDefault="00000000" w:rsidRPr="00000000" w14:paraId="00001D2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2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Radiographic evaluation Conservative treatment</w:t>
            </w:r>
          </w:p>
          <w:p w:rsidR="00000000" w:rsidDel="00000000" w:rsidP="00000000" w:rsidRDefault="00000000" w:rsidRPr="00000000" w14:paraId="00001D2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treatment- Acute injury</w:t>
            </w:r>
          </w:p>
          <w:p w:rsidR="00000000" w:rsidDel="00000000" w:rsidP="00000000" w:rsidRDefault="00000000" w:rsidRPr="00000000" w14:paraId="00001D2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Complications</w:t>
            </w:r>
          </w:p>
          <w:p w:rsidR="00000000" w:rsidDel="00000000" w:rsidP="00000000" w:rsidRDefault="00000000" w:rsidRPr="00000000" w14:paraId="00001D2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Prevent complications</w:t>
            </w:r>
          </w:p>
        </w:tc>
        <w:tc>
          <w:tcPr>
            <w:tcBorders>
              <w:top w:color="000000" w:space="0" w:sz="4" w:val="single"/>
              <w:bottom w:color="000000" w:space="0" w:sz="4" w:val="single"/>
            </w:tcBorders>
            <w:shd w:fill="ffffff" w:val="clear"/>
          </w:tcPr>
          <w:p w:rsidR="00000000" w:rsidDel="00000000" w:rsidP="00000000" w:rsidRDefault="00000000" w:rsidRPr="00000000" w14:paraId="00001D2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 and physical examination</w:t>
            </w:r>
          </w:p>
        </w:tc>
        <w:tc>
          <w:tcPr>
            <w:tcBorders>
              <w:top w:color="000000" w:space="0" w:sz="4" w:val="single"/>
              <w:bottom w:color="000000" w:space="0" w:sz="4" w:val="single"/>
            </w:tcBorders>
            <w:shd w:fill="ffffff" w:val="clear"/>
          </w:tcPr>
          <w:p w:rsidR="00000000" w:rsidDel="00000000" w:rsidP="00000000" w:rsidRDefault="00000000" w:rsidRPr="00000000" w14:paraId="00001D29">
            <w:pPr>
              <w:jc w:val="center"/>
              <w:rPr>
                <w:rFonts w:ascii="TH SarabunPSK" w:cs="TH SarabunPSK" w:eastAsia="TH SarabunPSK" w:hAnsi="TH SarabunPSK"/>
                <w:sz w:val="13"/>
                <w:szCs w:val="13"/>
              </w:rPr>
            </w:pPr>
            <w:r w:rsidDel="00000000" w:rsidR="00000000" w:rsidRPr="00000000">
              <w:rPr>
                <w:rtl w:val="0"/>
              </w:rPr>
            </w:r>
          </w:p>
        </w:tc>
        <w:tc>
          <w:tcPr>
            <w:tcBorders>
              <w:top w:color="000000" w:space="0" w:sz="4" w:val="single"/>
              <w:bottom w:color="000000" w:space="0" w:sz="4" w:val="single"/>
            </w:tcBorders>
            <w:shd w:fill="ffffff" w:val="clear"/>
          </w:tcPr>
          <w:p w:rsidR="00000000" w:rsidDel="00000000" w:rsidP="00000000" w:rsidRDefault="00000000" w:rsidRPr="00000000" w14:paraId="00001D2A">
            <w:pPr>
              <w:jc w:val="center"/>
              <w:rPr>
                <w:rFonts w:ascii="TH SarabunPSK" w:cs="TH SarabunPSK" w:eastAsia="TH SarabunPSK" w:hAnsi="TH SarabunPSK"/>
                <w:sz w:val="13"/>
                <w:szCs w:val="13"/>
              </w:rPr>
            </w:pPr>
            <w:r w:rsidDel="00000000" w:rsidR="00000000" w:rsidRPr="00000000">
              <w:rPr>
                <w:rtl w:val="0"/>
              </w:rPr>
            </w:r>
          </w:p>
        </w:tc>
        <w:tc>
          <w:tcPr>
            <w:tcBorders>
              <w:top w:color="000000" w:space="0" w:sz="4" w:val="single"/>
              <w:bottom w:color="000000" w:space="0" w:sz="4" w:val="single"/>
            </w:tcBorders>
            <w:shd w:fill="ffffff" w:val="clear"/>
          </w:tcPr>
          <w:p w:rsidR="00000000" w:rsidDel="00000000" w:rsidP="00000000" w:rsidRDefault="00000000" w:rsidRPr="00000000" w14:paraId="00001D2B">
            <w:pPr>
              <w:jc w:val="center"/>
              <w:rPr>
                <w:rFonts w:ascii="TH SarabunPSK" w:cs="TH SarabunPSK" w:eastAsia="TH SarabunPSK" w:hAnsi="TH SarabunPSK"/>
                <w:sz w:val="13"/>
                <w:szCs w:val="13"/>
              </w:rPr>
            </w:pPr>
            <w:r w:rsidDel="00000000" w:rsidR="00000000" w:rsidRPr="00000000">
              <w:rPr>
                <w:rtl w:val="0"/>
              </w:rPr>
            </w:r>
          </w:p>
        </w:tc>
        <w:tc>
          <w:tcPr>
            <w:tcBorders>
              <w:top w:color="000000" w:space="0" w:sz="4" w:val="single"/>
              <w:bottom w:color="000000" w:space="0" w:sz="4" w:val="single"/>
            </w:tcBorders>
            <w:shd w:fill="ffffff" w:val="clear"/>
          </w:tcPr>
          <w:p w:rsidR="00000000" w:rsidDel="00000000" w:rsidP="00000000" w:rsidRDefault="00000000" w:rsidRPr="00000000" w14:paraId="00001D2C">
            <w:pPr>
              <w:jc w:val="center"/>
              <w:rPr>
                <w:rFonts w:ascii="TH SarabunPSK" w:cs="TH SarabunPSK" w:eastAsia="TH SarabunPSK" w:hAnsi="TH SarabunPSK"/>
                <w:sz w:val="13"/>
                <w:szCs w:val="13"/>
              </w:rPr>
            </w:pPr>
            <w:r w:rsidDel="00000000" w:rsidR="00000000" w:rsidRPr="00000000">
              <w:rPr>
                <w:rtl w:val="0"/>
              </w:rPr>
            </w:r>
          </w:p>
        </w:tc>
        <w:tc>
          <w:tcPr>
            <w:tcBorders>
              <w:top w:color="000000" w:space="0" w:sz="4" w:val="single"/>
              <w:bottom w:color="000000" w:space="0" w:sz="4" w:val="single"/>
            </w:tcBorders>
            <w:shd w:fill="ffffff" w:val="clear"/>
          </w:tcPr>
          <w:p w:rsidR="00000000" w:rsidDel="00000000" w:rsidP="00000000" w:rsidRDefault="00000000" w:rsidRPr="00000000" w14:paraId="00001D2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Initial management &amp; conservative treatment</w:t>
            </w:r>
          </w:p>
        </w:tc>
        <w:tc>
          <w:tcPr>
            <w:tcBorders>
              <w:top w:color="000000" w:space="0" w:sz="4" w:val="single"/>
              <w:bottom w:color="000000" w:space="0" w:sz="4" w:val="single"/>
            </w:tcBorders>
            <w:shd w:fill="ffffff" w:val="clear"/>
          </w:tcPr>
          <w:p w:rsidR="00000000" w:rsidDel="00000000" w:rsidP="00000000" w:rsidRDefault="00000000" w:rsidRPr="00000000" w14:paraId="00001D2E">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bottom w:color="000000" w:space="0" w:sz="4" w:val="single"/>
            </w:tcBorders>
            <w:shd w:fill="ffffff" w:val="clear"/>
          </w:tcPr>
          <w:p w:rsidR="00000000" w:rsidDel="00000000" w:rsidP="00000000" w:rsidRDefault="00000000" w:rsidRPr="00000000" w14:paraId="00001D2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3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3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3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3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3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treatment in chronic LCL injury</w:t>
            </w:r>
          </w:p>
        </w:tc>
        <w:tc>
          <w:tcPr>
            <w:tcBorders>
              <w:top w:color="000000" w:space="0" w:sz="4" w:val="single"/>
              <w:bottom w:color="000000" w:space="0" w:sz="4" w:val="single"/>
            </w:tcBorders>
            <w:shd w:fill="ffffff" w:val="clear"/>
          </w:tcPr>
          <w:p w:rsidR="00000000" w:rsidDel="00000000" w:rsidP="00000000" w:rsidRDefault="00000000" w:rsidRPr="00000000" w14:paraId="00001D35">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bottom w:color="000000" w:space="0" w:sz="4" w:val="single"/>
            </w:tcBorders>
            <w:shd w:fill="ffffff" w:val="clear"/>
          </w:tcPr>
          <w:p w:rsidR="00000000" w:rsidDel="00000000" w:rsidP="00000000" w:rsidRDefault="00000000" w:rsidRPr="00000000" w14:paraId="00001D3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3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3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3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3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3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treatment in acute LCL injury</w:t>
            </w:r>
          </w:p>
        </w:tc>
        <w:tc>
          <w:tcPr>
            <w:tcBorders>
              <w:top w:color="000000" w:space="0" w:sz="4" w:val="single"/>
              <w:bottom w:color="000000" w:space="0" w:sz="4" w:val="single"/>
            </w:tcBorders>
            <w:shd w:fill="ffffff" w:val="clear"/>
          </w:tcPr>
          <w:p w:rsidR="00000000" w:rsidDel="00000000" w:rsidP="00000000" w:rsidRDefault="00000000" w:rsidRPr="00000000" w14:paraId="00001D3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Initial management &amp; conservative treatment</w:t>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1D3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basic knowledge of knee arthroscopy</w:t>
            </w:r>
          </w:p>
        </w:tc>
        <w:tc>
          <w:tcPr>
            <w:tcBorders>
              <w:top w:color="000000" w:space="0" w:sz="4" w:val="single"/>
            </w:tcBorders>
            <w:shd w:fill="ffffff" w:val="clear"/>
          </w:tcPr>
          <w:p w:rsidR="00000000" w:rsidDel="00000000" w:rsidP="00000000" w:rsidRDefault="00000000" w:rsidRPr="00000000" w14:paraId="00001D3E">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3F">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40">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41">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4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Basic knowledge : setup, instruments and portal</w:t>
            </w:r>
          </w:p>
          <w:p w:rsidR="00000000" w:rsidDel="00000000" w:rsidP="00000000" w:rsidRDefault="00000000" w:rsidRPr="00000000" w14:paraId="00001D4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Placement</w:t>
            </w:r>
          </w:p>
          <w:p w:rsidR="00000000" w:rsidDel="00000000" w:rsidP="00000000" w:rsidRDefault="00000000" w:rsidRPr="00000000" w14:paraId="00001D4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Indications Contraindication</w:t>
            </w:r>
          </w:p>
        </w:tc>
        <w:tc>
          <w:tcPr>
            <w:tcBorders>
              <w:top w:color="000000" w:space="0" w:sz="4" w:val="single"/>
            </w:tcBorders>
            <w:shd w:fill="ffffff" w:val="clear"/>
          </w:tcPr>
          <w:p w:rsidR="00000000" w:rsidDel="00000000" w:rsidP="00000000" w:rsidRDefault="00000000" w:rsidRPr="00000000" w14:paraId="00001D45">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46">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47">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48">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49">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4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Basic arthroscopic examination</w:t>
            </w:r>
          </w:p>
        </w:tc>
        <w:tc>
          <w:tcPr>
            <w:tcBorders>
              <w:top w:color="000000" w:space="0" w:sz="4" w:val="single"/>
            </w:tcBorders>
            <w:shd w:fill="ffffff" w:val="clear"/>
          </w:tcPr>
          <w:p w:rsidR="00000000" w:rsidDel="00000000" w:rsidP="00000000" w:rsidRDefault="00000000" w:rsidRPr="00000000" w14:paraId="00001D4B">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4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4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4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4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Complications</w:t>
            </w:r>
          </w:p>
          <w:p w:rsidR="00000000" w:rsidDel="00000000" w:rsidP="00000000" w:rsidRDefault="00000000" w:rsidRPr="00000000" w14:paraId="00001D5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Prevention of complication</w:t>
            </w:r>
          </w:p>
        </w:tc>
        <w:tc>
          <w:tcPr>
            <w:tcBorders>
              <w:top w:color="000000" w:space="0" w:sz="4" w:val="single"/>
            </w:tcBorders>
            <w:shd w:fill="ffffff" w:val="clear"/>
          </w:tcPr>
          <w:p w:rsidR="00000000" w:rsidDel="00000000" w:rsidP="00000000" w:rsidRDefault="00000000" w:rsidRPr="00000000" w14:paraId="00001D51">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52">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5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Basic arthroscopic examination</w:t>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1D5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meniscus Injuries</w:t>
            </w:r>
          </w:p>
        </w:tc>
        <w:tc>
          <w:tcPr>
            <w:tcBorders>
              <w:top w:color="000000" w:space="0" w:sz="4" w:val="single"/>
            </w:tcBorders>
            <w:shd w:fill="ffffff" w:val="clear"/>
          </w:tcPr>
          <w:p w:rsidR="00000000" w:rsidDel="00000000" w:rsidP="00000000" w:rsidRDefault="00000000" w:rsidRPr="00000000" w14:paraId="00001D55">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56">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57">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58">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5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Anatomy and biomechanics</w:t>
            </w:r>
          </w:p>
          <w:p w:rsidR="00000000" w:rsidDel="00000000" w:rsidP="00000000" w:rsidRDefault="00000000" w:rsidRPr="00000000" w14:paraId="00001D5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5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5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5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Radiographic evaluation Conservative treatment</w:t>
            </w:r>
          </w:p>
        </w:tc>
        <w:tc>
          <w:tcPr>
            <w:tcBorders>
              <w:top w:color="000000" w:space="0" w:sz="4" w:val="single"/>
            </w:tcBorders>
            <w:shd w:fill="ffffff" w:val="clear"/>
          </w:tcPr>
          <w:p w:rsidR="00000000" w:rsidDel="00000000" w:rsidP="00000000" w:rsidRDefault="00000000" w:rsidRPr="00000000" w14:paraId="00001D5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 and physical examination</w:t>
            </w:r>
          </w:p>
        </w:tc>
        <w:tc>
          <w:tcPr>
            <w:tcBorders>
              <w:top w:color="000000" w:space="0" w:sz="4" w:val="single"/>
            </w:tcBorders>
            <w:shd w:fill="ffffff" w:val="clear"/>
          </w:tcPr>
          <w:p w:rsidR="00000000" w:rsidDel="00000000" w:rsidP="00000000" w:rsidRDefault="00000000" w:rsidRPr="00000000" w14:paraId="00001D5F">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60">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6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6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6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6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6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6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treatment Complications</w:t>
            </w:r>
          </w:p>
          <w:p w:rsidR="00000000" w:rsidDel="00000000" w:rsidP="00000000" w:rsidRDefault="00000000" w:rsidRPr="00000000" w14:paraId="00001D6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Prevention of complication</w:t>
            </w:r>
          </w:p>
        </w:tc>
        <w:tc>
          <w:tcPr>
            <w:tcBorders>
              <w:top w:color="000000" w:space="0" w:sz="4" w:val="single"/>
            </w:tcBorders>
            <w:shd w:fill="ffffff" w:val="clear"/>
          </w:tcPr>
          <w:p w:rsidR="00000000" w:rsidDel="00000000" w:rsidP="00000000" w:rsidRDefault="00000000" w:rsidRPr="00000000" w14:paraId="00001D68">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6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 physical examination and investigation</w:t>
            </w:r>
          </w:p>
          <w:p w:rsidR="00000000" w:rsidDel="00000000" w:rsidP="00000000" w:rsidRDefault="00000000" w:rsidRPr="00000000" w14:paraId="00001D6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Initial management &amp; conservative treatment</w:t>
            </w:r>
          </w:p>
        </w:tc>
        <w:tc>
          <w:tcPr>
            <w:tcBorders>
              <w:top w:color="000000" w:space="0" w:sz="4" w:val="single"/>
            </w:tcBorders>
            <w:shd w:fill="ffffff" w:val="clear"/>
          </w:tcPr>
          <w:p w:rsidR="00000000" w:rsidDel="00000000" w:rsidP="00000000" w:rsidRDefault="00000000" w:rsidRPr="00000000" w14:paraId="00001D6B">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6C">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6D">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6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Arthroscopic meniscectomy</w:t>
            </w:r>
          </w:p>
        </w:tc>
        <w:tc>
          <w:tcPr>
            <w:tcBorders>
              <w:top w:color="000000" w:space="0" w:sz="4" w:val="single"/>
            </w:tcBorders>
            <w:shd w:fill="ffffff" w:val="clear"/>
          </w:tcPr>
          <w:p w:rsidR="00000000" w:rsidDel="00000000" w:rsidP="00000000" w:rsidRDefault="00000000" w:rsidRPr="00000000" w14:paraId="00001D6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Initial management &amp; conservative treatment</w:t>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1D7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patellar Instability</w:t>
            </w:r>
          </w:p>
        </w:tc>
        <w:tc>
          <w:tcPr>
            <w:tcBorders>
              <w:top w:color="000000" w:space="0" w:sz="4" w:val="single"/>
            </w:tcBorders>
            <w:shd w:fill="ffffff" w:val="clear"/>
          </w:tcPr>
          <w:p w:rsidR="00000000" w:rsidDel="00000000" w:rsidP="00000000" w:rsidRDefault="00000000" w:rsidRPr="00000000" w14:paraId="00001D71">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72">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73">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74">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7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Anatomy and</w:t>
            </w:r>
          </w:p>
          <w:p w:rsidR="00000000" w:rsidDel="00000000" w:rsidP="00000000" w:rsidRDefault="00000000" w:rsidRPr="00000000" w14:paraId="00001D7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biomechanics</w:t>
            </w:r>
          </w:p>
          <w:p w:rsidR="00000000" w:rsidDel="00000000" w:rsidP="00000000" w:rsidRDefault="00000000" w:rsidRPr="00000000" w14:paraId="00001D7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7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Radiographic evaluation Conservative treatment</w:t>
            </w:r>
          </w:p>
        </w:tc>
        <w:tc>
          <w:tcPr>
            <w:tcBorders>
              <w:top w:color="000000" w:space="0" w:sz="4" w:val="single"/>
            </w:tcBorders>
            <w:shd w:fill="ffffff" w:val="clear"/>
          </w:tcPr>
          <w:p w:rsidR="00000000" w:rsidDel="00000000" w:rsidP="00000000" w:rsidRDefault="00000000" w:rsidRPr="00000000" w14:paraId="00001D7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 and physical examination</w:t>
            </w:r>
          </w:p>
        </w:tc>
        <w:tc>
          <w:tcPr>
            <w:tcBorders>
              <w:top w:color="000000" w:space="0" w:sz="4" w:val="single"/>
            </w:tcBorders>
            <w:shd w:fill="ffffff" w:val="clear"/>
          </w:tcPr>
          <w:p w:rsidR="00000000" w:rsidDel="00000000" w:rsidP="00000000" w:rsidRDefault="00000000" w:rsidRPr="00000000" w14:paraId="00001D7A">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7B">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7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7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7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7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treatment Complications</w:t>
            </w:r>
          </w:p>
          <w:p w:rsidR="00000000" w:rsidDel="00000000" w:rsidP="00000000" w:rsidRDefault="00000000" w:rsidRPr="00000000" w14:paraId="00001D8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Prevention of complication</w:t>
            </w:r>
          </w:p>
        </w:tc>
        <w:tc>
          <w:tcPr>
            <w:tcBorders>
              <w:top w:color="000000" w:space="0" w:sz="4" w:val="single"/>
            </w:tcBorders>
            <w:shd w:fill="ffffff" w:val="clear"/>
          </w:tcPr>
          <w:p w:rsidR="00000000" w:rsidDel="00000000" w:rsidP="00000000" w:rsidRDefault="00000000" w:rsidRPr="00000000" w14:paraId="00001D81">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82">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83">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84">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85">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86">
            <w:pPr>
              <w:rPr>
                <w:rFonts w:ascii="TH SarabunPSK" w:cs="TH SarabunPSK" w:eastAsia="TH SarabunPSK" w:hAnsi="TH SarabunPSK"/>
                <w:sz w:val="13"/>
                <w:szCs w:val="13"/>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1D8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w:t>
            </w:r>
          </w:p>
        </w:tc>
      </w:tr>
    </w:tbl>
    <w:p w:rsidR="00000000" w:rsidDel="00000000" w:rsidP="00000000" w:rsidRDefault="00000000" w:rsidRPr="00000000" w14:paraId="00001D88">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1D89">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1D8A">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1D8B">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1D8C">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1D8D">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1D8E">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1D8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b w:val="1"/>
          <w:rtl w:val="0"/>
        </w:rPr>
        <w:t xml:space="preserve">อนุสาขา </w:t>
      </w:r>
      <w:r w:rsidDel="00000000" w:rsidR="00000000" w:rsidRPr="00000000">
        <w:rPr>
          <w:rFonts w:ascii="TH SarabunPSK" w:cs="TH SarabunPSK" w:eastAsia="TH SarabunPSK" w:hAnsi="TH SarabunPSK"/>
          <w:sz w:val="28"/>
          <w:szCs w:val="28"/>
          <w:u w:val="single"/>
          <w:rtl w:val="0"/>
        </w:rPr>
        <w:t xml:space="preserve">Sport medicine</w:t>
      </w:r>
      <w:r w:rsidDel="00000000" w:rsidR="00000000" w:rsidRPr="00000000">
        <w:rPr>
          <w:rtl w:val="0"/>
        </w:rPr>
      </w:r>
    </w:p>
    <w:tbl>
      <w:tblPr>
        <w:tblStyle w:val="Table38"/>
        <w:tblW w:w="15308.0" w:type="dxa"/>
        <w:jc w:val="left"/>
        <w:tblInd w:w="3.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93"/>
        <w:gridCol w:w="708"/>
        <w:gridCol w:w="709"/>
        <w:gridCol w:w="709"/>
        <w:gridCol w:w="503"/>
        <w:gridCol w:w="1340"/>
        <w:gridCol w:w="850"/>
        <w:gridCol w:w="851"/>
        <w:gridCol w:w="709"/>
        <w:gridCol w:w="992"/>
        <w:gridCol w:w="850"/>
        <w:gridCol w:w="1418"/>
        <w:gridCol w:w="992"/>
        <w:gridCol w:w="850"/>
        <w:gridCol w:w="850"/>
        <w:gridCol w:w="1056"/>
        <w:gridCol w:w="928"/>
        <w:tblGridChange w:id="0">
          <w:tblGrid>
            <w:gridCol w:w="993"/>
            <w:gridCol w:w="708"/>
            <w:gridCol w:w="709"/>
            <w:gridCol w:w="709"/>
            <w:gridCol w:w="503"/>
            <w:gridCol w:w="1340"/>
            <w:gridCol w:w="850"/>
            <w:gridCol w:w="851"/>
            <w:gridCol w:w="709"/>
            <w:gridCol w:w="992"/>
            <w:gridCol w:w="850"/>
            <w:gridCol w:w="1418"/>
            <w:gridCol w:w="992"/>
            <w:gridCol w:w="850"/>
            <w:gridCol w:w="850"/>
            <w:gridCol w:w="1056"/>
            <w:gridCol w:w="928"/>
          </w:tblGrid>
        </w:tblGridChange>
      </w:tblGrid>
      <w:tr>
        <w:trPr>
          <w:cantSplit w:val="0"/>
          <w:trHeight w:val="119" w:hRule="atLeast"/>
          <w:tblHeader w:val="0"/>
        </w:trPr>
        <w:tc>
          <w:tcPr>
            <w:vMerge w:val="restart"/>
            <w:shd w:fill="ffff00" w:val="clear"/>
          </w:tcPr>
          <w:p w:rsidR="00000000" w:rsidDel="00000000" w:rsidP="00000000" w:rsidRDefault="00000000" w:rsidRPr="00000000" w14:paraId="00001D90">
            <w:pPr>
              <w:jc w:val="cente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9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shd w:fill="ffff00" w:val="clear"/>
          </w:tcPr>
          <w:p w:rsidR="00000000" w:rsidDel="00000000" w:rsidP="00000000" w:rsidRDefault="00000000" w:rsidRPr="00000000" w14:paraId="00001D9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shd w:fill="ffff00" w:val="clear"/>
          </w:tcPr>
          <w:p w:rsidR="00000000" w:rsidDel="00000000" w:rsidP="00000000" w:rsidRDefault="00000000" w:rsidRPr="00000000" w14:paraId="00001D9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1D9A">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shd w:fill="ffff00" w:val="clear"/>
          </w:tcPr>
          <w:p w:rsidR="00000000" w:rsidDel="00000000" w:rsidP="00000000" w:rsidRDefault="00000000" w:rsidRPr="00000000" w14:paraId="00001D9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278" w:hRule="atLeast"/>
          <w:tblHeader w:val="0"/>
        </w:trPr>
        <w:tc>
          <w:tcPr>
            <w:vMerge w:val="continue"/>
            <w:shd w:fill="ffff00" w:val="clear"/>
          </w:tcPr>
          <w:p w:rsidR="00000000" w:rsidDel="00000000" w:rsidP="00000000" w:rsidRDefault="00000000" w:rsidRPr="00000000" w14:paraId="00001D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00" w:val="clear"/>
          </w:tcPr>
          <w:p w:rsidR="00000000" w:rsidDel="00000000" w:rsidP="00000000" w:rsidRDefault="00000000" w:rsidRPr="00000000" w14:paraId="00001DA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DA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1DA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DA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1DA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DA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1DA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DA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1DA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DA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1DA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DA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1DA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DB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1DB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DB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1DB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DB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1DB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DB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1DB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DB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1DB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DB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1DB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DB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1DB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DB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1DB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DC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1DC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DC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278" w:hRule="atLeast"/>
          <w:tblHeader w:val="0"/>
        </w:trPr>
        <w:tc>
          <w:tcPr>
            <w:tcBorders>
              <w:top w:color="000000" w:space="0" w:sz="0" w:val="nil"/>
              <w:bottom w:color="000000" w:space="0" w:sz="4" w:val="single"/>
            </w:tcBorders>
            <w:shd w:fill="ffffff" w:val="clear"/>
          </w:tcPr>
          <w:p w:rsidR="00000000" w:rsidDel="00000000" w:rsidP="00000000" w:rsidRDefault="00000000" w:rsidRPr="00000000" w14:paraId="00001DC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muscle and tendon Injuries around the knee</w:t>
            </w:r>
          </w:p>
        </w:tc>
        <w:tc>
          <w:tcPr>
            <w:tcBorders>
              <w:bottom w:color="000000" w:space="0" w:sz="4" w:val="single"/>
            </w:tcBorders>
            <w:shd w:fill="ffffff" w:val="clear"/>
          </w:tcPr>
          <w:p w:rsidR="00000000" w:rsidDel="00000000" w:rsidP="00000000" w:rsidRDefault="00000000" w:rsidRPr="00000000" w14:paraId="00001DC4">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DC5">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DC6">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DC7">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DC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Anatomy and biomechanics Radiographic evaluation</w:t>
            </w:r>
          </w:p>
          <w:p w:rsidR="00000000" w:rsidDel="00000000" w:rsidP="00000000" w:rsidRDefault="00000000" w:rsidRPr="00000000" w14:paraId="00001DC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C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w:t>
            </w:r>
          </w:p>
        </w:tc>
        <w:tc>
          <w:tcPr>
            <w:tcBorders>
              <w:bottom w:color="000000" w:space="0" w:sz="4" w:val="single"/>
            </w:tcBorders>
            <w:shd w:fill="ffffff" w:val="clear"/>
          </w:tcPr>
          <w:p w:rsidR="00000000" w:rsidDel="00000000" w:rsidP="00000000" w:rsidRDefault="00000000" w:rsidRPr="00000000" w14:paraId="00001DC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 and physical examination</w:t>
            </w:r>
          </w:p>
        </w:tc>
        <w:tc>
          <w:tcPr>
            <w:tcBorders>
              <w:bottom w:color="000000" w:space="0" w:sz="4" w:val="single"/>
            </w:tcBorders>
            <w:shd w:fill="ffffff" w:val="clear"/>
          </w:tcPr>
          <w:p w:rsidR="00000000" w:rsidDel="00000000" w:rsidP="00000000" w:rsidRDefault="00000000" w:rsidRPr="00000000" w14:paraId="00001DCC">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DCD">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DCE">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DCF">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DD0">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DD1">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DD2">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DD3">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DD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repair of ligament</w:t>
            </w:r>
          </w:p>
          <w:p w:rsidR="00000000" w:rsidDel="00000000" w:rsidP="00000000" w:rsidRDefault="00000000" w:rsidRPr="00000000" w14:paraId="00001DD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 tendon around the knee</w:t>
            </w:r>
          </w:p>
        </w:tc>
        <w:tc>
          <w:tcPr>
            <w:tcBorders>
              <w:bottom w:color="000000" w:space="0" w:sz="4" w:val="single"/>
            </w:tcBorders>
            <w:shd w:fill="ffffff" w:val="clear"/>
          </w:tcPr>
          <w:p w:rsidR="00000000" w:rsidDel="00000000" w:rsidP="00000000" w:rsidRDefault="00000000" w:rsidRPr="00000000" w14:paraId="00001DD6">
            <w:pPr>
              <w:jc w:val="cente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0" w:val="nil"/>
              <w:bottom w:color="000000" w:space="0" w:sz="4" w:val="single"/>
            </w:tcBorders>
            <w:shd w:fill="ffffff" w:val="clear"/>
          </w:tcPr>
          <w:p w:rsidR="00000000" w:rsidDel="00000000" w:rsidP="00000000" w:rsidRDefault="00000000" w:rsidRPr="00000000" w14:paraId="00001DD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w:t>
            </w:r>
          </w:p>
          <w:p w:rsidR="00000000" w:rsidDel="00000000" w:rsidP="00000000" w:rsidRDefault="00000000" w:rsidRPr="00000000" w14:paraId="00001DD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of open knee</w:t>
            </w:r>
          </w:p>
          <w:p w:rsidR="00000000" w:rsidDel="00000000" w:rsidP="00000000" w:rsidRDefault="00000000" w:rsidRPr="00000000" w14:paraId="00001DD9">
            <w:pPr>
              <w:rPr>
                <w:rFonts w:ascii="TH SarabunPSK" w:cs="TH SarabunPSK" w:eastAsia="TH SarabunPSK" w:hAnsi="TH SarabunPSK"/>
                <w:color w:val="ff0000"/>
                <w:sz w:val="13"/>
                <w:szCs w:val="13"/>
              </w:rPr>
            </w:pPr>
            <w:r w:rsidDel="00000000" w:rsidR="00000000" w:rsidRPr="00000000">
              <w:rPr>
                <w:rFonts w:ascii="TH SarabunPSK" w:cs="TH SarabunPSK" w:eastAsia="TH SarabunPSK" w:hAnsi="TH SarabunPSK"/>
                <w:sz w:val="13"/>
                <w:szCs w:val="13"/>
                <w:rtl w:val="0"/>
              </w:rPr>
              <w:t xml:space="preserve">Injuries</w:t>
            </w: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DDA">
            <w:pPr>
              <w:rPr>
                <w:rFonts w:ascii="TH SarabunPSK" w:cs="TH SarabunPSK" w:eastAsia="TH SarabunPSK" w:hAnsi="TH SarabunPSK"/>
                <w:color w:val="ff0000"/>
                <w:sz w:val="13"/>
                <w:szCs w:val="13"/>
              </w:rPr>
            </w:pPr>
            <w:r w:rsidDel="00000000" w:rsidR="00000000" w:rsidRPr="00000000">
              <w:rPr>
                <w:rtl w:val="0"/>
              </w:rPr>
            </w:r>
          </w:p>
          <w:p w:rsidR="00000000" w:rsidDel="00000000" w:rsidP="00000000" w:rsidRDefault="00000000" w:rsidRPr="00000000" w14:paraId="00001DDB">
            <w:pPr>
              <w:rPr>
                <w:rFonts w:ascii="TH SarabunPSK" w:cs="TH SarabunPSK" w:eastAsia="TH SarabunPSK" w:hAnsi="TH SarabunPSK"/>
                <w:color w:val="ff0000"/>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DD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DD">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DD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DF">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DE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E1">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DE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 and</w:t>
            </w:r>
          </w:p>
          <w:p w:rsidR="00000000" w:rsidDel="00000000" w:rsidP="00000000" w:rsidRDefault="00000000" w:rsidRPr="00000000" w14:paraId="00001DE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physical examination</w:t>
            </w:r>
          </w:p>
          <w:p w:rsidR="00000000" w:rsidDel="00000000" w:rsidP="00000000" w:rsidRDefault="00000000" w:rsidRPr="00000000" w14:paraId="00001DE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w:t>
            </w:r>
          </w:p>
          <w:p w:rsidR="00000000" w:rsidDel="00000000" w:rsidP="00000000" w:rsidRDefault="00000000" w:rsidRPr="00000000" w14:paraId="00001DE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Complications</w:t>
            </w:r>
          </w:p>
          <w:p w:rsidR="00000000" w:rsidDel="00000000" w:rsidP="00000000" w:rsidRDefault="00000000" w:rsidRPr="00000000" w14:paraId="00001DE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Prevention of complication</w:t>
            </w:r>
          </w:p>
        </w:tc>
        <w:tc>
          <w:tcPr>
            <w:tcBorders>
              <w:bottom w:color="000000" w:space="0" w:sz="4" w:val="single"/>
            </w:tcBorders>
            <w:shd w:fill="ffffff" w:val="clear"/>
          </w:tcPr>
          <w:p w:rsidR="00000000" w:rsidDel="00000000" w:rsidP="00000000" w:rsidRDefault="00000000" w:rsidRPr="00000000" w14:paraId="00001DE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E8">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DE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EA">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DE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EC">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DE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EE">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DE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F0">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DF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knee debridement</w:t>
            </w:r>
          </w:p>
          <w:p w:rsidR="00000000" w:rsidDel="00000000" w:rsidP="00000000" w:rsidRDefault="00000000" w:rsidRPr="00000000" w14:paraId="00001DF2">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DF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F4">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DF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F6">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DF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DF8">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DF9">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DF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knee debridement</w:t>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1DF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synovial plicae and Patellofemoral pain</w:t>
            </w:r>
          </w:p>
        </w:tc>
        <w:tc>
          <w:tcPr>
            <w:shd w:fill="ffffff" w:val="clear"/>
          </w:tcPr>
          <w:p w:rsidR="00000000" w:rsidDel="00000000" w:rsidP="00000000" w:rsidRDefault="00000000" w:rsidRPr="00000000" w14:paraId="00001DF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DF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DF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DF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0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Synovial Plicae</w:t>
            </w:r>
          </w:p>
          <w:p w:rsidR="00000000" w:rsidDel="00000000" w:rsidP="00000000" w:rsidRDefault="00000000" w:rsidRPr="00000000" w14:paraId="00001E0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E0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Anatomy and biomechanics</w:t>
            </w:r>
          </w:p>
          <w:p w:rsidR="00000000" w:rsidDel="00000000" w:rsidP="00000000" w:rsidRDefault="00000000" w:rsidRPr="00000000" w14:paraId="00001E0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 and physical examination Radiographic evaluation Conservative treatment Operative treatment Complications</w:t>
            </w:r>
          </w:p>
          <w:p w:rsidR="00000000" w:rsidDel="00000000" w:rsidP="00000000" w:rsidRDefault="00000000" w:rsidRPr="00000000" w14:paraId="00001E0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Prevention of complication</w:t>
            </w:r>
          </w:p>
        </w:tc>
        <w:tc>
          <w:tcPr>
            <w:shd w:fill="ffffff" w:val="clear"/>
          </w:tcPr>
          <w:p w:rsidR="00000000" w:rsidDel="00000000" w:rsidP="00000000" w:rsidRDefault="00000000" w:rsidRPr="00000000" w14:paraId="00001E0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0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0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0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0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0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0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0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0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0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Arthroscopic synovial plica resection</w:t>
            </w:r>
          </w:p>
        </w:tc>
        <w:tc>
          <w:tcPr>
            <w:shd w:fill="ffffff" w:val="clear"/>
          </w:tcPr>
          <w:p w:rsidR="00000000" w:rsidDel="00000000" w:rsidP="00000000" w:rsidRDefault="00000000" w:rsidRPr="00000000" w14:paraId="00001E0F">
            <w:pP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1E1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evaluations and management of disease of knee : tendinopathy and bursitis around the knee, bipatite of patella, popliteal cyst,Iliotibial band friction syndrome</w:t>
            </w:r>
          </w:p>
        </w:tc>
        <w:tc>
          <w:tcPr>
            <w:shd w:fill="ffffff" w:val="clear"/>
          </w:tcPr>
          <w:p w:rsidR="00000000" w:rsidDel="00000000" w:rsidP="00000000" w:rsidRDefault="00000000" w:rsidRPr="00000000" w14:paraId="00001E1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1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1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1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1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Anatomy and biomechanics</w:t>
            </w:r>
          </w:p>
          <w:p w:rsidR="00000000" w:rsidDel="00000000" w:rsidP="00000000" w:rsidRDefault="00000000" w:rsidRPr="00000000" w14:paraId="00001E1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 and physical examination Conservative treatment Operative treatment</w:t>
            </w:r>
          </w:p>
          <w:p w:rsidR="00000000" w:rsidDel="00000000" w:rsidP="00000000" w:rsidRDefault="00000000" w:rsidRPr="00000000" w14:paraId="00001E1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Complications and preventios of</w:t>
            </w:r>
          </w:p>
          <w:p w:rsidR="00000000" w:rsidDel="00000000" w:rsidP="00000000" w:rsidRDefault="00000000" w:rsidRPr="00000000" w14:paraId="00001E1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complications</w:t>
            </w:r>
          </w:p>
        </w:tc>
        <w:tc>
          <w:tcPr>
            <w:shd w:fill="ffffff" w:val="clear"/>
          </w:tcPr>
          <w:p w:rsidR="00000000" w:rsidDel="00000000" w:rsidP="00000000" w:rsidRDefault="00000000" w:rsidRPr="00000000" w14:paraId="00001E1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1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1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1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1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1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1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2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2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2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23">
            <w:pP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1E2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Perform arthrocentesis and intraarticular Injection of the knee</w:t>
            </w:r>
          </w:p>
        </w:tc>
        <w:tc>
          <w:tcPr>
            <w:shd w:fill="ffffff" w:val="clear"/>
          </w:tcPr>
          <w:p w:rsidR="00000000" w:rsidDel="00000000" w:rsidP="00000000" w:rsidRDefault="00000000" w:rsidRPr="00000000" w14:paraId="00001E2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2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2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2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2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2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2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Arthrocentesis and Intraarticular Injection of the Knee</w:t>
            </w:r>
          </w:p>
        </w:tc>
        <w:tc>
          <w:tcPr>
            <w:shd w:fill="ffffff" w:val="clear"/>
          </w:tcPr>
          <w:p w:rsidR="00000000" w:rsidDel="00000000" w:rsidP="00000000" w:rsidRDefault="00000000" w:rsidRPr="00000000" w14:paraId="00001E2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2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2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2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3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Arthrocentesis and Intraarticular Injection of the Knee</w:t>
            </w:r>
          </w:p>
        </w:tc>
        <w:tc>
          <w:tcPr>
            <w:shd w:fill="ffffff" w:val="clear"/>
          </w:tcPr>
          <w:p w:rsidR="00000000" w:rsidDel="00000000" w:rsidP="00000000" w:rsidRDefault="00000000" w:rsidRPr="00000000" w14:paraId="00001E3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3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3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34">
            <w:pP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1E3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w:t>
            </w:r>
          </w:p>
          <w:p w:rsidR="00000000" w:rsidDel="00000000" w:rsidP="00000000" w:rsidRDefault="00000000" w:rsidRPr="00000000" w14:paraId="00001E3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of dislocation of the hip and hip Instability</w:t>
            </w:r>
          </w:p>
        </w:tc>
        <w:tc>
          <w:tcPr>
            <w:shd w:fill="ffffff" w:val="clear"/>
          </w:tcPr>
          <w:p w:rsidR="00000000" w:rsidDel="00000000" w:rsidP="00000000" w:rsidRDefault="00000000" w:rsidRPr="00000000" w14:paraId="00001E3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3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3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3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3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Anatomy and pathophysiology</w:t>
            </w:r>
          </w:p>
        </w:tc>
        <w:tc>
          <w:tcPr>
            <w:shd w:fill="ffffff" w:val="clear"/>
          </w:tcPr>
          <w:p w:rsidR="00000000" w:rsidDel="00000000" w:rsidP="00000000" w:rsidRDefault="00000000" w:rsidRPr="00000000" w14:paraId="00001E3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w:t>
            </w:r>
          </w:p>
          <w:p w:rsidR="00000000" w:rsidDel="00000000" w:rsidP="00000000" w:rsidRDefault="00000000" w:rsidRPr="00000000" w14:paraId="00001E3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and physical examination</w:t>
            </w:r>
          </w:p>
          <w:p w:rsidR="00000000" w:rsidDel="00000000" w:rsidP="00000000" w:rsidRDefault="00000000" w:rsidRPr="00000000" w14:paraId="00001E3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E3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Radiographic evaluation</w:t>
            </w:r>
          </w:p>
        </w:tc>
        <w:tc>
          <w:tcPr>
            <w:shd w:fill="ffffff" w:val="clear"/>
          </w:tcPr>
          <w:p w:rsidR="00000000" w:rsidDel="00000000" w:rsidP="00000000" w:rsidRDefault="00000000" w:rsidRPr="00000000" w14:paraId="00001E4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E4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E4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E4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Closed reduction of hip dislocation</w:t>
            </w:r>
          </w:p>
        </w:tc>
        <w:tc>
          <w:tcPr>
            <w:shd w:fill="ffffff" w:val="clear"/>
          </w:tcPr>
          <w:p w:rsidR="00000000" w:rsidDel="00000000" w:rsidP="00000000" w:rsidRDefault="00000000" w:rsidRPr="00000000" w14:paraId="00001E4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4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E4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 of hip instability</w:t>
            </w:r>
          </w:p>
          <w:p w:rsidR="00000000" w:rsidDel="00000000" w:rsidP="00000000" w:rsidRDefault="00000000" w:rsidRPr="00000000" w14:paraId="00001E4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E4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Complications</w:t>
            </w:r>
          </w:p>
          <w:p w:rsidR="00000000" w:rsidDel="00000000" w:rsidP="00000000" w:rsidRDefault="00000000" w:rsidRPr="00000000" w14:paraId="00001E4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Prevention of complication</w:t>
            </w:r>
          </w:p>
        </w:tc>
        <w:tc>
          <w:tcPr>
            <w:shd w:fill="ffffff" w:val="clear"/>
          </w:tcPr>
          <w:p w:rsidR="00000000" w:rsidDel="00000000" w:rsidP="00000000" w:rsidRDefault="00000000" w:rsidRPr="00000000" w14:paraId="00001E4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E4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of hip dislocation</w:t>
            </w:r>
          </w:p>
        </w:tc>
        <w:tc>
          <w:tcPr>
            <w:shd w:fill="ffffff" w:val="clear"/>
          </w:tcPr>
          <w:p w:rsidR="00000000" w:rsidDel="00000000" w:rsidP="00000000" w:rsidRDefault="00000000" w:rsidRPr="00000000" w14:paraId="00001E4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4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Closed reduction of hip dislocation</w:t>
            </w:r>
          </w:p>
        </w:tc>
        <w:tc>
          <w:tcPr>
            <w:shd w:fill="ffffff" w:val="clear"/>
          </w:tcPr>
          <w:p w:rsidR="00000000" w:rsidDel="00000000" w:rsidP="00000000" w:rsidRDefault="00000000" w:rsidRPr="00000000" w14:paraId="00001E4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4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5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51">
            <w:pPr>
              <w:rPr>
                <w:rFonts w:ascii="TH SarabunPSK" w:cs="TH SarabunPSK" w:eastAsia="TH SarabunPSK" w:hAnsi="TH SarabunPSK"/>
                <w:sz w:val="13"/>
                <w:szCs w:val="13"/>
              </w:rPr>
            </w:pPr>
            <w:r w:rsidDel="00000000" w:rsidR="00000000" w:rsidRPr="00000000">
              <w:rPr>
                <w:rtl w:val="0"/>
              </w:rPr>
            </w:r>
          </w:p>
        </w:tc>
      </w:tr>
    </w:tbl>
    <w:p w:rsidR="00000000" w:rsidDel="00000000" w:rsidP="00000000" w:rsidRDefault="00000000" w:rsidRPr="00000000" w14:paraId="00001E52">
      <w:pPr>
        <w:rPr>
          <w:rFonts w:ascii="TH SarabunPSK" w:cs="TH SarabunPSK" w:eastAsia="TH SarabunPSK" w:hAnsi="TH SarabunPSK"/>
          <w:sz w:val="13"/>
          <w:szCs w:val="13"/>
        </w:rPr>
        <w:sectPr>
          <w:type w:val="nextPage"/>
          <w:pgSz w:h="11920" w:w="16860" w:orient="landscape"/>
          <w:pgMar w:bottom="851" w:top="851" w:left="1134" w:right="851" w:header="720" w:footer="720"/>
        </w:sectPr>
      </w:pPr>
      <w:r w:rsidDel="00000000" w:rsidR="00000000" w:rsidRPr="00000000">
        <w:rPr>
          <w:rtl w:val="0"/>
        </w:rPr>
      </w:r>
    </w:p>
    <w:p w:rsidR="00000000" w:rsidDel="00000000" w:rsidP="00000000" w:rsidRDefault="00000000" w:rsidRPr="00000000" w14:paraId="00001E53">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1E54">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1E55">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1E56">
      <w:pPr>
        <w:rPr>
          <w:rFonts w:ascii="TH SarabunPSK" w:cs="TH SarabunPSK" w:eastAsia="TH SarabunPSK" w:hAnsi="TH SarabunPSK"/>
          <w:sz w:val="16"/>
          <w:szCs w:val="16"/>
        </w:rPr>
      </w:pPr>
      <w:r w:rsidDel="00000000" w:rsidR="00000000" w:rsidRPr="00000000">
        <w:rPr>
          <w:rFonts w:ascii="TH SarabunPSK" w:cs="TH SarabunPSK" w:eastAsia="TH SarabunPSK" w:hAnsi="TH SarabunPSK"/>
          <w:b w:val="1"/>
          <w:rtl w:val="0"/>
        </w:rPr>
        <w:t xml:space="preserve">อนุสาขา </w:t>
      </w:r>
      <w:r w:rsidDel="00000000" w:rsidR="00000000" w:rsidRPr="00000000">
        <w:rPr>
          <w:rFonts w:ascii="TH SarabunPSK" w:cs="TH SarabunPSK" w:eastAsia="TH SarabunPSK" w:hAnsi="TH SarabunPSK"/>
          <w:sz w:val="28"/>
          <w:szCs w:val="28"/>
          <w:u w:val="single"/>
          <w:rtl w:val="0"/>
        </w:rPr>
        <w:t xml:space="preserve">Sport medicine</w:t>
      </w:r>
      <w:r w:rsidDel="00000000" w:rsidR="00000000" w:rsidRPr="00000000">
        <w:rPr>
          <w:rtl w:val="0"/>
        </w:rPr>
      </w:r>
    </w:p>
    <w:tbl>
      <w:tblPr>
        <w:tblStyle w:val="Table39"/>
        <w:tblW w:w="15308.0" w:type="dxa"/>
        <w:jc w:val="left"/>
        <w:tblInd w:w="3.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93"/>
        <w:gridCol w:w="708"/>
        <w:gridCol w:w="709"/>
        <w:gridCol w:w="709"/>
        <w:gridCol w:w="503"/>
        <w:gridCol w:w="1340"/>
        <w:gridCol w:w="850"/>
        <w:gridCol w:w="851"/>
        <w:gridCol w:w="709"/>
        <w:gridCol w:w="1417"/>
        <w:gridCol w:w="850"/>
        <w:gridCol w:w="993"/>
        <w:gridCol w:w="992"/>
        <w:gridCol w:w="850"/>
        <w:gridCol w:w="850"/>
        <w:gridCol w:w="1056"/>
        <w:gridCol w:w="928"/>
        <w:tblGridChange w:id="0">
          <w:tblGrid>
            <w:gridCol w:w="993"/>
            <w:gridCol w:w="708"/>
            <w:gridCol w:w="709"/>
            <w:gridCol w:w="709"/>
            <w:gridCol w:w="503"/>
            <w:gridCol w:w="1340"/>
            <w:gridCol w:w="850"/>
            <w:gridCol w:w="851"/>
            <w:gridCol w:w="709"/>
            <w:gridCol w:w="1417"/>
            <w:gridCol w:w="850"/>
            <w:gridCol w:w="993"/>
            <w:gridCol w:w="992"/>
            <w:gridCol w:w="850"/>
            <w:gridCol w:w="850"/>
            <w:gridCol w:w="1056"/>
            <w:gridCol w:w="928"/>
          </w:tblGrid>
        </w:tblGridChange>
      </w:tblGrid>
      <w:tr>
        <w:trPr>
          <w:cantSplit w:val="0"/>
          <w:trHeight w:val="119" w:hRule="atLeast"/>
          <w:tblHeader w:val="0"/>
        </w:trPr>
        <w:tc>
          <w:tcPr>
            <w:vMerge w:val="restart"/>
            <w:shd w:fill="ffff00" w:val="clear"/>
          </w:tcPr>
          <w:p w:rsidR="00000000" w:rsidDel="00000000" w:rsidP="00000000" w:rsidRDefault="00000000" w:rsidRPr="00000000" w14:paraId="00001E57">
            <w:pPr>
              <w:jc w:val="cente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E5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shd w:fill="ffff00" w:val="clear"/>
          </w:tcPr>
          <w:p w:rsidR="00000000" w:rsidDel="00000000" w:rsidP="00000000" w:rsidRDefault="00000000" w:rsidRPr="00000000" w14:paraId="00001E5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shd w:fill="ffff00" w:val="clear"/>
          </w:tcPr>
          <w:p w:rsidR="00000000" w:rsidDel="00000000" w:rsidP="00000000" w:rsidRDefault="00000000" w:rsidRPr="00000000" w14:paraId="00001E5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1E61">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shd w:fill="ffff00" w:val="clear"/>
          </w:tcPr>
          <w:p w:rsidR="00000000" w:rsidDel="00000000" w:rsidP="00000000" w:rsidRDefault="00000000" w:rsidRPr="00000000" w14:paraId="00001E6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278" w:hRule="atLeast"/>
          <w:tblHeader w:val="0"/>
        </w:trPr>
        <w:tc>
          <w:tcPr>
            <w:vMerge w:val="continue"/>
            <w:shd w:fill="ffff00" w:val="clear"/>
          </w:tcPr>
          <w:p w:rsidR="00000000" w:rsidDel="00000000" w:rsidP="00000000" w:rsidRDefault="00000000" w:rsidRPr="00000000" w14:paraId="00001E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00" w:val="clear"/>
          </w:tcPr>
          <w:p w:rsidR="00000000" w:rsidDel="00000000" w:rsidP="00000000" w:rsidRDefault="00000000" w:rsidRPr="00000000" w14:paraId="00001E6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E6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1E6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E6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1E6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E6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1E7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E7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1E7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E7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1E7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E7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1E7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E7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1E7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E7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1E7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E7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1E7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E7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1E7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E7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1E8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E8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1E8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E8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1E8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E8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1E8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E8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1E8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E8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278" w:hRule="atLeast"/>
          <w:tblHeader w:val="0"/>
        </w:trPr>
        <w:tc>
          <w:tcPr>
            <w:tcBorders>
              <w:top w:color="000000" w:space="0" w:sz="0" w:val="nil"/>
              <w:bottom w:color="000000" w:space="0" w:sz="4" w:val="single"/>
            </w:tcBorders>
            <w:shd w:fill="ffffff" w:val="clear"/>
          </w:tcPr>
          <w:p w:rsidR="00000000" w:rsidDel="00000000" w:rsidP="00000000" w:rsidRDefault="00000000" w:rsidRPr="00000000" w14:paraId="00001E8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muscle and tendon Injuries around the hip</w:t>
            </w:r>
          </w:p>
        </w:tc>
        <w:tc>
          <w:tcPr>
            <w:tcBorders>
              <w:bottom w:color="000000" w:space="0" w:sz="4" w:val="single"/>
            </w:tcBorders>
            <w:shd w:fill="ffffff" w:val="clear"/>
          </w:tcPr>
          <w:p w:rsidR="00000000" w:rsidDel="00000000" w:rsidP="00000000" w:rsidRDefault="00000000" w:rsidRPr="00000000" w14:paraId="00001E8B">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E8C">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E8D">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E8E">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E8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Anatomy and pathophysiology</w:t>
            </w:r>
          </w:p>
          <w:p w:rsidR="00000000" w:rsidDel="00000000" w:rsidP="00000000" w:rsidRDefault="00000000" w:rsidRPr="00000000" w14:paraId="00001E9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 and physical examination</w:t>
            </w:r>
          </w:p>
          <w:p w:rsidR="00000000" w:rsidDel="00000000" w:rsidP="00000000" w:rsidRDefault="00000000" w:rsidRPr="00000000" w14:paraId="00001E9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Radiographic evaluation</w:t>
            </w:r>
          </w:p>
          <w:p w:rsidR="00000000" w:rsidDel="00000000" w:rsidP="00000000" w:rsidRDefault="00000000" w:rsidRPr="00000000" w14:paraId="00001E9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w:t>
            </w:r>
          </w:p>
          <w:p w:rsidR="00000000" w:rsidDel="00000000" w:rsidP="00000000" w:rsidRDefault="00000000" w:rsidRPr="00000000" w14:paraId="00001E9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treatment</w:t>
            </w:r>
          </w:p>
          <w:p w:rsidR="00000000" w:rsidDel="00000000" w:rsidP="00000000" w:rsidRDefault="00000000" w:rsidRPr="00000000" w14:paraId="00001E9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Complications</w:t>
            </w:r>
          </w:p>
          <w:p w:rsidR="00000000" w:rsidDel="00000000" w:rsidP="00000000" w:rsidRDefault="00000000" w:rsidRPr="00000000" w14:paraId="00001E9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Prevention of complication</w:t>
            </w:r>
          </w:p>
        </w:tc>
        <w:tc>
          <w:tcPr>
            <w:tcBorders>
              <w:bottom w:color="000000" w:space="0" w:sz="4" w:val="single"/>
            </w:tcBorders>
            <w:shd w:fill="ffffff" w:val="clear"/>
          </w:tcPr>
          <w:p w:rsidR="00000000" w:rsidDel="00000000" w:rsidP="00000000" w:rsidRDefault="00000000" w:rsidRPr="00000000" w14:paraId="00001E96">
            <w:pPr>
              <w:jc w:val="cente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E97">
            <w:pPr>
              <w:jc w:val="cente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E98">
            <w:pPr>
              <w:jc w:val="cente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E99">
            <w:pPr>
              <w:jc w:val="cente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E9A">
            <w:pPr>
              <w:jc w:val="cente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E9B">
            <w:pPr>
              <w:jc w:val="cente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E9C">
            <w:pPr>
              <w:jc w:val="cente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E9D">
            <w:pPr>
              <w:jc w:val="cente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E9E">
            <w:pPr>
              <w:jc w:val="cente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E9F">
            <w:pPr>
              <w:jc w:val="cente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EA0">
            <w:pPr>
              <w:jc w:val="cente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0" w:val="nil"/>
              <w:bottom w:color="000000" w:space="0" w:sz="4" w:val="single"/>
            </w:tcBorders>
            <w:shd w:fill="ffffff" w:val="clear"/>
          </w:tcPr>
          <w:p w:rsidR="00000000" w:rsidDel="00000000" w:rsidP="00000000" w:rsidRDefault="00000000" w:rsidRPr="00000000" w14:paraId="00001EA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w:t>
            </w:r>
          </w:p>
          <w:p w:rsidR="00000000" w:rsidDel="00000000" w:rsidP="00000000" w:rsidRDefault="00000000" w:rsidRPr="00000000" w14:paraId="00001EA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of Intra- articular hip injuries : Labral tears, Chondral injuries, Ligamentum teres injuries, Loose bodies</w:t>
            </w:r>
          </w:p>
        </w:tc>
        <w:tc>
          <w:tcPr>
            <w:tcBorders>
              <w:bottom w:color="000000" w:space="0" w:sz="4" w:val="single"/>
            </w:tcBorders>
            <w:shd w:fill="ffffff" w:val="clear"/>
          </w:tcPr>
          <w:p w:rsidR="00000000" w:rsidDel="00000000" w:rsidP="00000000" w:rsidRDefault="00000000" w:rsidRPr="00000000" w14:paraId="00001EA3">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EA4">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EA5">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EA6">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EA7">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EA8">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EA9">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EAA">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EA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Anatomy and pathophysiology</w:t>
            </w:r>
          </w:p>
          <w:p w:rsidR="00000000" w:rsidDel="00000000" w:rsidP="00000000" w:rsidRDefault="00000000" w:rsidRPr="00000000" w14:paraId="00001EA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 and physical examination</w:t>
            </w:r>
          </w:p>
          <w:p w:rsidR="00000000" w:rsidDel="00000000" w:rsidP="00000000" w:rsidRDefault="00000000" w:rsidRPr="00000000" w14:paraId="00001EA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Radiographic evaluation</w:t>
            </w:r>
          </w:p>
          <w:p w:rsidR="00000000" w:rsidDel="00000000" w:rsidP="00000000" w:rsidRDefault="00000000" w:rsidRPr="00000000" w14:paraId="00001EA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w:t>
            </w:r>
          </w:p>
          <w:p w:rsidR="00000000" w:rsidDel="00000000" w:rsidP="00000000" w:rsidRDefault="00000000" w:rsidRPr="00000000" w14:paraId="00001EA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treatment</w:t>
            </w:r>
          </w:p>
          <w:p w:rsidR="00000000" w:rsidDel="00000000" w:rsidP="00000000" w:rsidRDefault="00000000" w:rsidRPr="00000000" w14:paraId="00001EB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Complications</w:t>
            </w:r>
          </w:p>
          <w:p w:rsidR="00000000" w:rsidDel="00000000" w:rsidP="00000000" w:rsidRDefault="00000000" w:rsidRPr="00000000" w14:paraId="00001EB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Prevention of complicatios</w:t>
            </w:r>
          </w:p>
        </w:tc>
        <w:tc>
          <w:tcPr>
            <w:tcBorders>
              <w:bottom w:color="000000" w:space="0" w:sz="4" w:val="single"/>
            </w:tcBorders>
            <w:shd w:fill="ffffff" w:val="clear"/>
          </w:tcPr>
          <w:p w:rsidR="00000000" w:rsidDel="00000000" w:rsidP="00000000" w:rsidRDefault="00000000" w:rsidRPr="00000000" w14:paraId="00001EB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EB3">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EB4">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EB5">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EB6">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EB7">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EB8">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EB9">
            <w:pPr>
              <w:rPr>
                <w:rFonts w:ascii="TH SarabunPSK" w:cs="TH SarabunPSK" w:eastAsia="TH SarabunPSK" w:hAnsi="TH SarabunPSK"/>
                <w:sz w:val="13"/>
                <w:szCs w:val="13"/>
              </w:rPr>
            </w:pPr>
            <w:r w:rsidDel="00000000" w:rsidR="00000000" w:rsidRPr="00000000">
              <w:rPr>
                <w:rtl w:val="0"/>
              </w:rPr>
            </w:r>
          </w:p>
        </w:tc>
      </w:tr>
      <w:tr>
        <w:trPr>
          <w:cantSplit w:val="0"/>
          <w:trHeight w:val="607"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1EB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w:t>
            </w:r>
          </w:p>
          <w:p w:rsidR="00000000" w:rsidDel="00000000" w:rsidP="00000000" w:rsidRDefault="00000000" w:rsidRPr="00000000" w14:paraId="00001EB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of femoroacetabular</w:t>
            </w:r>
          </w:p>
          <w:p w:rsidR="00000000" w:rsidDel="00000000" w:rsidP="00000000" w:rsidRDefault="00000000" w:rsidRPr="00000000" w14:paraId="00001EB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impingement</w:t>
            </w:r>
          </w:p>
        </w:tc>
        <w:tc>
          <w:tcPr>
            <w:shd w:fill="ffffff" w:val="clear"/>
          </w:tcPr>
          <w:p w:rsidR="00000000" w:rsidDel="00000000" w:rsidP="00000000" w:rsidRDefault="00000000" w:rsidRPr="00000000" w14:paraId="00001EB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B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B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C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C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C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C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C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C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Anatomy and pathophysiology</w:t>
            </w:r>
          </w:p>
          <w:p w:rsidR="00000000" w:rsidDel="00000000" w:rsidP="00000000" w:rsidRDefault="00000000" w:rsidRPr="00000000" w14:paraId="00001EC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 and</w:t>
            </w:r>
          </w:p>
          <w:p w:rsidR="00000000" w:rsidDel="00000000" w:rsidP="00000000" w:rsidRDefault="00000000" w:rsidRPr="00000000" w14:paraId="00001EC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physical examination</w:t>
            </w:r>
          </w:p>
          <w:p w:rsidR="00000000" w:rsidDel="00000000" w:rsidP="00000000" w:rsidRDefault="00000000" w:rsidRPr="00000000" w14:paraId="00001EC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Radiographic evaluation</w:t>
            </w:r>
          </w:p>
          <w:p w:rsidR="00000000" w:rsidDel="00000000" w:rsidP="00000000" w:rsidRDefault="00000000" w:rsidRPr="00000000" w14:paraId="00001EC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w:t>
            </w:r>
          </w:p>
          <w:p w:rsidR="00000000" w:rsidDel="00000000" w:rsidP="00000000" w:rsidRDefault="00000000" w:rsidRPr="00000000" w14:paraId="00001EC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treatment</w:t>
            </w:r>
          </w:p>
          <w:p w:rsidR="00000000" w:rsidDel="00000000" w:rsidP="00000000" w:rsidRDefault="00000000" w:rsidRPr="00000000" w14:paraId="00001EC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Complications</w:t>
            </w:r>
          </w:p>
          <w:p w:rsidR="00000000" w:rsidDel="00000000" w:rsidP="00000000" w:rsidRDefault="00000000" w:rsidRPr="00000000" w14:paraId="00001EC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Prevention of complicatios</w:t>
            </w:r>
          </w:p>
        </w:tc>
        <w:tc>
          <w:tcPr>
            <w:shd w:fill="ffffff" w:val="clear"/>
          </w:tcPr>
          <w:p w:rsidR="00000000" w:rsidDel="00000000" w:rsidP="00000000" w:rsidRDefault="00000000" w:rsidRPr="00000000" w14:paraId="00001EC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C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C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D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D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D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D3">
            <w:pPr>
              <w:rPr>
                <w:rFonts w:ascii="TH SarabunPSK" w:cs="TH SarabunPSK" w:eastAsia="TH SarabunPSK" w:hAnsi="TH SarabunPSK"/>
                <w:sz w:val="13"/>
                <w:szCs w:val="13"/>
              </w:rPr>
            </w:pPr>
            <w:r w:rsidDel="00000000" w:rsidR="00000000" w:rsidRPr="00000000">
              <w:rPr>
                <w:rtl w:val="0"/>
              </w:rPr>
            </w:r>
          </w:p>
        </w:tc>
      </w:tr>
      <w:tr>
        <w:trPr>
          <w:cantSplit w:val="0"/>
          <w:trHeight w:val="607"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1ED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other intra- articular hip disorders</w:t>
            </w:r>
          </w:p>
        </w:tc>
        <w:tc>
          <w:tcPr>
            <w:shd w:fill="ffffff" w:val="clear"/>
          </w:tcPr>
          <w:p w:rsidR="00000000" w:rsidDel="00000000" w:rsidP="00000000" w:rsidRDefault="00000000" w:rsidRPr="00000000" w14:paraId="00001ED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D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D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D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D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Septic arthritis of the hip</w:t>
            </w:r>
          </w:p>
        </w:tc>
        <w:tc>
          <w:tcPr>
            <w:shd w:fill="ffffff" w:val="clear"/>
          </w:tcPr>
          <w:p w:rsidR="00000000" w:rsidDel="00000000" w:rsidP="00000000" w:rsidRDefault="00000000" w:rsidRPr="00000000" w14:paraId="00001ED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D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D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D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Synovitis of the hip Synovial chondromatosis</w:t>
            </w:r>
          </w:p>
          <w:p w:rsidR="00000000" w:rsidDel="00000000" w:rsidP="00000000" w:rsidRDefault="00000000" w:rsidRPr="00000000" w14:paraId="00001ED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Loose bodies</w:t>
            </w:r>
          </w:p>
          <w:p w:rsidR="00000000" w:rsidDel="00000000" w:rsidP="00000000" w:rsidRDefault="00000000" w:rsidRPr="00000000" w14:paraId="00001ED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 and</w:t>
            </w:r>
          </w:p>
          <w:p w:rsidR="00000000" w:rsidDel="00000000" w:rsidP="00000000" w:rsidRDefault="00000000" w:rsidRPr="00000000" w14:paraId="00001EE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physical examination</w:t>
            </w:r>
          </w:p>
          <w:p w:rsidR="00000000" w:rsidDel="00000000" w:rsidP="00000000" w:rsidRDefault="00000000" w:rsidRPr="00000000" w14:paraId="00001EE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Radiographic evaluation</w:t>
            </w:r>
          </w:p>
          <w:p w:rsidR="00000000" w:rsidDel="00000000" w:rsidP="00000000" w:rsidRDefault="00000000" w:rsidRPr="00000000" w14:paraId="00001EE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w:t>
            </w:r>
          </w:p>
          <w:p w:rsidR="00000000" w:rsidDel="00000000" w:rsidP="00000000" w:rsidRDefault="00000000" w:rsidRPr="00000000" w14:paraId="00001EE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treatment</w:t>
            </w:r>
          </w:p>
          <w:p w:rsidR="00000000" w:rsidDel="00000000" w:rsidP="00000000" w:rsidRDefault="00000000" w:rsidRPr="00000000" w14:paraId="00001EE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Complications</w:t>
            </w:r>
          </w:p>
          <w:p w:rsidR="00000000" w:rsidDel="00000000" w:rsidP="00000000" w:rsidRDefault="00000000" w:rsidRPr="00000000" w14:paraId="00001EE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Prevention of complications</w:t>
            </w:r>
          </w:p>
        </w:tc>
        <w:tc>
          <w:tcPr>
            <w:shd w:fill="ffffff" w:val="clear"/>
          </w:tcPr>
          <w:p w:rsidR="00000000" w:rsidDel="00000000" w:rsidP="00000000" w:rsidRDefault="00000000" w:rsidRPr="00000000" w14:paraId="00001EE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E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E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E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E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EE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hip debridement</w:t>
            </w:r>
          </w:p>
        </w:tc>
        <w:tc>
          <w:tcPr>
            <w:shd w:fill="ffffff" w:val="clear"/>
          </w:tcPr>
          <w:p w:rsidR="00000000" w:rsidDel="00000000" w:rsidP="00000000" w:rsidRDefault="00000000" w:rsidRPr="00000000" w14:paraId="00001EEC">
            <w:pPr>
              <w:rPr>
                <w:rFonts w:ascii="TH SarabunPSK" w:cs="TH SarabunPSK" w:eastAsia="TH SarabunPSK" w:hAnsi="TH SarabunPSK"/>
                <w:sz w:val="13"/>
                <w:szCs w:val="13"/>
              </w:rPr>
            </w:pPr>
            <w:r w:rsidDel="00000000" w:rsidR="00000000" w:rsidRPr="00000000">
              <w:rPr>
                <w:rtl w:val="0"/>
              </w:rPr>
            </w:r>
          </w:p>
        </w:tc>
      </w:tr>
    </w:tbl>
    <w:p w:rsidR="00000000" w:rsidDel="00000000" w:rsidP="00000000" w:rsidRDefault="00000000" w:rsidRPr="00000000" w14:paraId="00001EE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br w:type="textWrapping"/>
      </w:r>
    </w:p>
    <w:p w:rsidR="00000000" w:rsidDel="00000000" w:rsidP="00000000" w:rsidRDefault="00000000" w:rsidRPr="00000000" w14:paraId="00001EE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EE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EF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EF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EF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EF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EF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EF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EF6">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1EF7">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1EF8">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1EF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b w:val="1"/>
          <w:rtl w:val="0"/>
        </w:rPr>
        <w:t xml:space="preserve">อนุสาขา </w:t>
      </w:r>
      <w:r w:rsidDel="00000000" w:rsidR="00000000" w:rsidRPr="00000000">
        <w:rPr>
          <w:rFonts w:ascii="TH SarabunPSK" w:cs="TH SarabunPSK" w:eastAsia="TH SarabunPSK" w:hAnsi="TH SarabunPSK"/>
          <w:sz w:val="28"/>
          <w:szCs w:val="28"/>
          <w:u w:val="single"/>
          <w:rtl w:val="0"/>
        </w:rPr>
        <w:t xml:space="preserve">Sport medicine</w:t>
      </w:r>
      <w:r w:rsidDel="00000000" w:rsidR="00000000" w:rsidRPr="00000000">
        <w:rPr>
          <w:rtl w:val="0"/>
        </w:rPr>
      </w:r>
    </w:p>
    <w:tbl>
      <w:tblPr>
        <w:tblStyle w:val="Table40"/>
        <w:tblW w:w="15308.0" w:type="dxa"/>
        <w:jc w:val="left"/>
        <w:tblInd w:w="3.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93"/>
        <w:gridCol w:w="708"/>
        <w:gridCol w:w="709"/>
        <w:gridCol w:w="709"/>
        <w:gridCol w:w="503"/>
        <w:gridCol w:w="1340"/>
        <w:gridCol w:w="850"/>
        <w:gridCol w:w="851"/>
        <w:gridCol w:w="709"/>
        <w:gridCol w:w="1417"/>
        <w:gridCol w:w="850"/>
        <w:gridCol w:w="993"/>
        <w:gridCol w:w="992"/>
        <w:gridCol w:w="992"/>
        <w:gridCol w:w="851"/>
        <w:gridCol w:w="913"/>
        <w:gridCol w:w="928"/>
        <w:tblGridChange w:id="0">
          <w:tblGrid>
            <w:gridCol w:w="993"/>
            <w:gridCol w:w="708"/>
            <w:gridCol w:w="709"/>
            <w:gridCol w:w="709"/>
            <w:gridCol w:w="503"/>
            <w:gridCol w:w="1340"/>
            <w:gridCol w:w="850"/>
            <w:gridCol w:w="851"/>
            <w:gridCol w:w="709"/>
            <w:gridCol w:w="1417"/>
            <w:gridCol w:w="850"/>
            <w:gridCol w:w="993"/>
            <w:gridCol w:w="992"/>
            <w:gridCol w:w="992"/>
            <w:gridCol w:w="851"/>
            <w:gridCol w:w="913"/>
            <w:gridCol w:w="928"/>
          </w:tblGrid>
        </w:tblGridChange>
      </w:tblGrid>
      <w:tr>
        <w:trPr>
          <w:cantSplit w:val="0"/>
          <w:trHeight w:val="119" w:hRule="atLeast"/>
          <w:tblHeader w:val="0"/>
        </w:trPr>
        <w:tc>
          <w:tcPr>
            <w:vMerge w:val="restart"/>
            <w:shd w:fill="ffff00" w:val="clear"/>
          </w:tcPr>
          <w:p w:rsidR="00000000" w:rsidDel="00000000" w:rsidP="00000000" w:rsidRDefault="00000000" w:rsidRPr="00000000" w14:paraId="00001EFA">
            <w:pPr>
              <w:jc w:val="cente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EF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shd w:fill="ffff00" w:val="clear"/>
          </w:tcPr>
          <w:p w:rsidR="00000000" w:rsidDel="00000000" w:rsidP="00000000" w:rsidRDefault="00000000" w:rsidRPr="00000000" w14:paraId="00001EF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shd w:fill="ffff00" w:val="clear"/>
          </w:tcPr>
          <w:p w:rsidR="00000000" w:rsidDel="00000000" w:rsidP="00000000" w:rsidRDefault="00000000" w:rsidRPr="00000000" w14:paraId="00001F0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1F04">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shd w:fill="ffff00" w:val="clear"/>
          </w:tcPr>
          <w:p w:rsidR="00000000" w:rsidDel="00000000" w:rsidP="00000000" w:rsidRDefault="00000000" w:rsidRPr="00000000" w14:paraId="00001F0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278" w:hRule="atLeast"/>
          <w:tblHeader w:val="0"/>
        </w:trPr>
        <w:tc>
          <w:tcPr>
            <w:vMerge w:val="continue"/>
            <w:shd w:fill="ffff00" w:val="clear"/>
          </w:tcPr>
          <w:p w:rsidR="00000000" w:rsidDel="00000000" w:rsidP="00000000" w:rsidRDefault="00000000" w:rsidRPr="00000000" w14:paraId="00001F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00" w:val="clear"/>
          </w:tcPr>
          <w:p w:rsidR="00000000" w:rsidDel="00000000" w:rsidP="00000000" w:rsidRDefault="00000000" w:rsidRPr="00000000" w14:paraId="00001F0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F0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1F0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F1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1F1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F1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1F1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F1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1F1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F1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1F1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F1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1F1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F1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1F1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F1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1F1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F1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1F1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F2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1F2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F2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1F2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F2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1F2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F2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1F2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F2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1F2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F2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1F2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F2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278" w:hRule="atLeast"/>
          <w:tblHeader w:val="0"/>
        </w:trPr>
        <w:tc>
          <w:tcPr>
            <w:tcBorders>
              <w:top w:color="000000" w:space="0" w:sz="0" w:val="nil"/>
              <w:bottom w:color="000000" w:space="0" w:sz="4" w:val="single"/>
            </w:tcBorders>
            <w:shd w:fill="ffffff" w:val="clear"/>
          </w:tcPr>
          <w:p w:rsidR="00000000" w:rsidDel="00000000" w:rsidP="00000000" w:rsidRDefault="00000000" w:rsidRPr="00000000" w14:paraId="00001F2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w:t>
            </w:r>
          </w:p>
          <w:p w:rsidR="00000000" w:rsidDel="00000000" w:rsidP="00000000" w:rsidRDefault="00000000" w:rsidRPr="00000000" w14:paraId="00001F2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of extra- articular hip problems</w:t>
            </w:r>
          </w:p>
        </w:tc>
        <w:tc>
          <w:tcPr>
            <w:tcBorders>
              <w:bottom w:color="000000" w:space="0" w:sz="4" w:val="single"/>
            </w:tcBorders>
            <w:shd w:fill="ffffff" w:val="clear"/>
          </w:tcPr>
          <w:p w:rsidR="00000000" w:rsidDel="00000000" w:rsidP="00000000" w:rsidRDefault="00000000" w:rsidRPr="00000000" w14:paraId="00001F2F">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30">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31">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32">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33">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34">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35">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36">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3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Internal snapping hip</w:t>
            </w:r>
          </w:p>
          <w:p w:rsidR="00000000" w:rsidDel="00000000" w:rsidP="00000000" w:rsidRDefault="00000000" w:rsidRPr="00000000" w14:paraId="00001F3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Syndrome</w:t>
            </w:r>
          </w:p>
          <w:p w:rsidR="00000000" w:rsidDel="00000000" w:rsidP="00000000" w:rsidRDefault="00000000" w:rsidRPr="00000000" w14:paraId="00001F3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External snapping hip syndrome</w:t>
            </w:r>
          </w:p>
          <w:p w:rsidR="00000000" w:rsidDel="00000000" w:rsidP="00000000" w:rsidRDefault="00000000" w:rsidRPr="00000000" w14:paraId="00001F3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Hip abductors tears</w:t>
            </w:r>
          </w:p>
          <w:p w:rsidR="00000000" w:rsidDel="00000000" w:rsidP="00000000" w:rsidRDefault="00000000" w:rsidRPr="00000000" w14:paraId="00001F3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Trochanteric bursitis</w:t>
            </w:r>
          </w:p>
          <w:p w:rsidR="00000000" w:rsidDel="00000000" w:rsidP="00000000" w:rsidRDefault="00000000" w:rsidRPr="00000000" w14:paraId="00001F3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Athletic pubalgia/ sport hernia s</w:t>
            </w:r>
          </w:p>
          <w:p w:rsidR="00000000" w:rsidDel="00000000" w:rsidP="00000000" w:rsidRDefault="00000000" w:rsidRPr="00000000" w14:paraId="00001F3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Osteiitis pubis</w:t>
            </w:r>
          </w:p>
          <w:p w:rsidR="00000000" w:rsidDel="00000000" w:rsidP="00000000" w:rsidRDefault="00000000" w:rsidRPr="00000000" w14:paraId="00001F3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Stress fracture of the</w:t>
            </w:r>
          </w:p>
          <w:p w:rsidR="00000000" w:rsidDel="00000000" w:rsidP="00000000" w:rsidRDefault="00000000" w:rsidRPr="00000000" w14:paraId="00001F3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femoral neck</w:t>
            </w:r>
          </w:p>
        </w:tc>
        <w:tc>
          <w:tcPr>
            <w:tcBorders>
              <w:bottom w:color="000000" w:space="0" w:sz="4" w:val="single"/>
            </w:tcBorders>
            <w:shd w:fill="ffffff" w:val="clear"/>
          </w:tcPr>
          <w:p w:rsidR="00000000" w:rsidDel="00000000" w:rsidP="00000000" w:rsidRDefault="00000000" w:rsidRPr="00000000" w14:paraId="00001F40">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41">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42">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43">
            <w:pPr>
              <w:jc w:val="cente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44">
            <w:pPr>
              <w:jc w:val="cente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45">
            <w:pPr>
              <w:jc w:val="cente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46">
            <w:pPr>
              <w:jc w:val="cente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0" w:val="nil"/>
              <w:bottom w:color="000000" w:space="0" w:sz="4" w:val="single"/>
            </w:tcBorders>
            <w:shd w:fill="ffffff" w:val="clear"/>
          </w:tcPr>
          <w:p w:rsidR="00000000" w:rsidDel="00000000" w:rsidP="00000000" w:rsidRDefault="00000000" w:rsidRPr="00000000" w14:paraId="00001F4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nerve entrapment around the hip</w:t>
            </w:r>
          </w:p>
        </w:tc>
        <w:tc>
          <w:tcPr>
            <w:tcBorders>
              <w:bottom w:color="000000" w:space="0" w:sz="4" w:val="single"/>
            </w:tcBorders>
            <w:shd w:fill="ffffff" w:val="clear"/>
          </w:tcPr>
          <w:p w:rsidR="00000000" w:rsidDel="00000000" w:rsidP="00000000" w:rsidRDefault="00000000" w:rsidRPr="00000000" w14:paraId="00001F48">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49">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4A">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4B">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4C">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4D">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4E">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4F">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5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Piriformis  syndrome</w:t>
            </w:r>
          </w:p>
          <w:p w:rsidR="00000000" w:rsidDel="00000000" w:rsidP="00000000" w:rsidRDefault="00000000" w:rsidRPr="00000000" w14:paraId="00001F5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and operative  treatment</w:t>
            </w:r>
          </w:p>
        </w:tc>
        <w:tc>
          <w:tcPr>
            <w:tcBorders>
              <w:bottom w:color="000000" w:space="0" w:sz="4" w:val="single"/>
            </w:tcBorders>
            <w:shd w:fill="ffffff" w:val="clear"/>
          </w:tcPr>
          <w:p w:rsidR="00000000" w:rsidDel="00000000" w:rsidP="00000000" w:rsidRDefault="00000000" w:rsidRPr="00000000" w14:paraId="00001F52">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53">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54">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55">
            <w:pPr>
              <w:jc w:val="cente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56">
            <w:pPr>
              <w:jc w:val="cente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57">
            <w:pPr>
              <w:jc w:val="cente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58">
            <w:pPr>
              <w:jc w:val="cente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0" w:val="nil"/>
              <w:bottom w:color="000000" w:space="0" w:sz="4" w:val="single"/>
            </w:tcBorders>
            <w:shd w:fill="ffffff" w:val="clear"/>
          </w:tcPr>
          <w:p w:rsidR="00000000" w:rsidDel="00000000" w:rsidP="00000000" w:rsidRDefault="00000000" w:rsidRPr="00000000" w14:paraId="00001F5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basic knowledge of hip arthroscopy</w:t>
            </w:r>
          </w:p>
        </w:tc>
        <w:tc>
          <w:tcPr>
            <w:tcBorders>
              <w:bottom w:color="000000" w:space="0" w:sz="4" w:val="single"/>
            </w:tcBorders>
            <w:shd w:fill="ffffff" w:val="clear"/>
          </w:tcPr>
          <w:p w:rsidR="00000000" w:rsidDel="00000000" w:rsidP="00000000" w:rsidRDefault="00000000" w:rsidRPr="00000000" w14:paraId="00001F5A">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5B">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5C">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5D">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5E">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5F">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60">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61">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6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Indications</w:t>
            </w:r>
          </w:p>
          <w:p w:rsidR="00000000" w:rsidDel="00000000" w:rsidP="00000000" w:rsidRDefault="00000000" w:rsidRPr="00000000" w14:paraId="00001F6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Basic surgical technique</w:t>
            </w:r>
          </w:p>
        </w:tc>
        <w:tc>
          <w:tcPr>
            <w:tcBorders>
              <w:bottom w:color="000000" w:space="0" w:sz="4" w:val="single"/>
            </w:tcBorders>
            <w:shd w:fill="ffffff" w:val="clear"/>
          </w:tcPr>
          <w:p w:rsidR="00000000" w:rsidDel="00000000" w:rsidP="00000000" w:rsidRDefault="00000000" w:rsidRPr="00000000" w14:paraId="00001F64">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65">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66">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67">
            <w:pPr>
              <w:jc w:val="cente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68">
            <w:pPr>
              <w:jc w:val="cente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69">
            <w:pPr>
              <w:jc w:val="cente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1F6A">
            <w:pPr>
              <w:jc w:val="cente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1F6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basic knowledge of open surgical dislocation of the hip</w:t>
            </w:r>
          </w:p>
          <w:p w:rsidR="00000000" w:rsidDel="00000000" w:rsidP="00000000" w:rsidRDefault="00000000" w:rsidRPr="00000000" w14:paraId="00001F6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6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6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6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7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7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7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7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7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7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Indications</w:t>
            </w:r>
          </w:p>
          <w:p w:rsidR="00000000" w:rsidDel="00000000" w:rsidP="00000000" w:rsidRDefault="00000000" w:rsidRPr="00000000" w14:paraId="00001F7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position and surgical technique Complication</w:t>
            </w:r>
          </w:p>
          <w:p w:rsidR="00000000" w:rsidDel="00000000" w:rsidP="00000000" w:rsidRDefault="00000000" w:rsidRPr="00000000" w14:paraId="00001F7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Prevention of complication</w:t>
            </w:r>
          </w:p>
        </w:tc>
        <w:tc>
          <w:tcPr>
            <w:shd w:fill="ffffff" w:val="clear"/>
          </w:tcPr>
          <w:p w:rsidR="00000000" w:rsidDel="00000000" w:rsidP="00000000" w:rsidRDefault="00000000" w:rsidRPr="00000000" w14:paraId="00001F7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F7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7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7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7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7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7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7F">
            <w:pP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1F8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Perform intra-articular injection of the hip</w:t>
            </w:r>
          </w:p>
          <w:p w:rsidR="00000000" w:rsidDel="00000000" w:rsidP="00000000" w:rsidRDefault="00000000" w:rsidRPr="00000000" w14:paraId="00001F8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8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8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8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8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8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8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8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8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8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8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intra-articular injection</w:t>
            </w:r>
          </w:p>
        </w:tc>
        <w:tc>
          <w:tcPr>
            <w:shd w:fill="ffffff" w:val="clear"/>
          </w:tcPr>
          <w:p w:rsidR="00000000" w:rsidDel="00000000" w:rsidP="00000000" w:rsidRDefault="00000000" w:rsidRPr="00000000" w14:paraId="00001F8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8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8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8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9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intra-articular injection</w:t>
            </w:r>
          </w:p>
          <w:p w:rsidR="00000000" w:rsidDel="00000000" w:rsidP="00000000" w:rsidRDefault="00000000" w:rsidRPr="00000000" w14:paraId="00001F9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92">
            <w:pP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1F9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dislocation around the shoulder and shoulder instability</w:t>
            </w:r>
          </w:p>
        </w:tc>
        <w:tc>
          <w:tcPr>
            <w:shd w:fill="ffffff" w:val="clear"/>
          </w:tcPr>
          <w:p w:rsidR="00000000" w:rsidDel="00000000" w:rsidP="00000000" w:rsidRDefault="00000000" w:rsidRPr="00000000" w14:paraId="00001F9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9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9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9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9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Anatomy and Pathophysiology</w:t>
            </w:r>
          </w:p>
          <w:p w:rsidR="00000000" w:rsidDel="00000000" w:rsidP="00000000" w:rsidRDefault="00000000" w:rsidRPr="00000000" w14:paraId="00001F9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F9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 and Physical Examination</w:t>
            </w:r>
          </w:p>
          <w:p w:rsidR="00000000" w:rsidDel="00000000" w:rsidP="00000000" w:rsidRDefault="00000000" w:rsidRPr="00000000" w14:paraId="00001F9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F9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F9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Radiographic Evaluation </w:t>
            </w:r>
          </w:p>
          <w:p w:rsidR="00000000" w:rsidDel="00000000" w:rsidP="00000000" w:rsidRDefault="00000000" w:rsidRPr="00000000" w14:paraId="00001F9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of Shoulder Dislocation</w:t>
            </w:r>
          </w:p>
          <w:p w:rsidR="00000000" w:rsidDel="00000000" w:rsidP="00000000" w:rsidRDefault="00000000" w:rsidRPr="00000000" w14:paraId="00001F9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 of Anterior Shoulder Instability</w:t>
            </w:r>
          </w:p>
          <w:p w:rsidR="00000000" w:rsidDel="00000000" w:rsidP="00000000" w:rsidRDefault="00000000" w:rsidRPr="00000000" w14:paraId="00001FA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 of Acromioclavicular and Sternoclavicular Joint Dislocation</w:t>
            </w:r>
          </w:p>
          <w:p w:rsidR="00000000" w:rsidDel="00000000" w:rsidP="00000000" w:rsidRDefault="00000000" w:rsidRPr="00000000" w14:paraId="00001FA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FA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A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A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A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A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A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for chronic anterior shoulder instability</w:t>
            </w:r>
          </w:p>
          <w:p w:rsidR="00000000" w:rsidDel="00000000" w:rsidP="00000000" w:rsidRDefault="00000000" w:rsidRPr="00000000" w14:paraId="00001FA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FA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for chronic Conservative treatment anterior shoulder instability</w:t>
            </w:r>
          </w:p>
          <w:p w:rsidR="00000000" w:rsidDel="00000000" w:rsidP="00000000" w:rsidRDefault="00000000" w:rsidRPr="00000000" w14:paraId="00001FA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FA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Hyperlaxity evaluation</w:t>
            </w:r>
          </w:p>
        </w:tc>
        <w:tc>
          <w:tcPr>
            <w:shd w:fill="ffffff" w:val="clear"/>
          </w:tcPr>
          <w:p w:rsidR="00000000" w:rsidDel="00000000" w:rsidP="00000000" w:rsidRDefault="00000000" w:rsidRPr="00000000" w14:paraId="00001FA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Closed Reduction of Acute Shoulder Dislocation</w:t>
            </w:r>
          </w:p>
          <w:p w:rsidR="00000000" w:rsidDel="00000000" w:rsidP="00000000" w:rsidRDefault="00000000" w:rsidRPr="00000000" w14:paraId="00001FA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FA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 of acute shoulder dislocation, acromioclavicular and sternoclavicular joint dislocation</w:t>
            </w:r>
          </w:p>
          <w:p w:rsidR="00000000" w:rsidDel="00000000" w:rsidP="00000000" w:rsidRDefault="00000000" w:rsidRPr="00000000" w14:paraId="00001FA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B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B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 of Multidirectional Instability and Posterior Shoulder Instability</w:t>
            </w:r>
          </w:p>
          <w:p w:rsidR="00000000" w:rsidDel="00000000" w:rsidP="00000000" w:rsidRDefault="00000000" w:rsidRPr="00000000" w14:paraId="00001FB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FB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treatment of acromioclavicular and sternoclavicular joint dislocation</w:t>
            </w:r>
          </w:p>
          <w:p w:rsidR="00000000" w:rsidDel="00000000" w:rsidP="00000000" w:rsidRDefault="00000000" w:rsidRPr="00000000" w14:paraId="00001FB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FB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FB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Complications</w:t>
            </w:r>
          </w:p>
          <w:p w:rsidR="00000000" w:rsidDel="00000000" w:rsidP="00000000" w:rsidRDefault="00000000" w:rsidRPr="00000000" w14:paraId="00001FB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FB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Prevention of complication</w:t>
            </w:r>
          </w:p>
        </w:tc>
        <w:tc>
          <w:tcPr>
            <w:shd w:fill="ffffff" w:val="clear"/>
          </w:tcPr>
          <w:p w:rsidR="00000000" w:rsidDel="00000000" w:rsidP="00000000" w:rsidRDefault="00000000" w:rsidRPr="00000000" w14:paraId="00001FB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FB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FB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FB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FB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FB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FB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FC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Reduction of Shoulder Dislocation</w:t>
            </w:r>
          </w:p>
          <w:p w:rsidR="00000000" w:rsidDel="00000000" w:rsidP="00000000" w:rsidRDefault="00000000" w:rsidRPr="00000000" w14:paraId="00001FC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C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1FC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Closed Reduction of Acute Shoulder Dislocation</w:t>
            </w:r>
          </w:p>
          <w:p w:rsidR="00000000" w:rsidDel="00000000" w:rsidP="00000000" w:rsidRDefault="00000000" w:rsidRPr="00000000" w14:paraId="00001FC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FC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FC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FC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 of acute shoulder dislocation, acromioclavicular and sternoclavicular joint dislocation</w:t>
            </w:r>
          </w:p>
        </w:tc>
      </w:tr>
    </w:tbl>
    <w:p w:rsidR="00000000" w:rsidDel="00000000" w:rsidP="00000000" w:rsidRDefault="00000000" w:rsidRPr="00000000" w14:paraId="00001FC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FC9">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1FCA">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1FCB">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1FCC">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1FCD">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1FC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b w:val="1"/>
          <w:rtl w:val="0"/>
        </w:rPr>
        <w:t xml:space="preserve">อนุสาขา </w:t>
      </w:r>
      <w:r w:rsidDel="00000000" w:rsidR="00000000" w:rsidRPr="00000000">
        <w:rPr>
          <w:rFonts w:ascii="TH SarabunPSK" w:cs="TH SarabunPSK" w:eastAsia="TH SarabunPSK" w:hAnsi="TH SarabunPSK"/>
          <w:sz w:val="28"/>
          <w:szCs w:val="28"/>
          <w:u w:val="single"/>
          <w:rtl w:val="0"/>
        </w:rPr>
        <w:t xml:space="preserve">Sport medicine</w:t>
      </w:r>
      <w:r w:rsidDel="00000000" w:rsidR="00000000" w:rsidRPr="00000000">
        <w:rPr>
          <w:rtl w:val="0"/>
        </w:rPr>
      </w:r>
    </w:p>
    <w:tbl>
      <w:tblPr>
        <w:tblStyle w:val="Table41"/>
        <w:tblW w:w="15308.0" w:type="dxa"/>
        <w:jc w:val="left"/>
        <w:tblInd w:w="3.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93"/>
        <w:gridCol w:w="708"/>
        <w:gridCol w:w="709"/>
        <w:gridCol w:w="709"/>
        <w:gridCol w:w="503"/>
        <w:gridCol w:w="1340"/>
        <w:gridCol w:w="850"/>
        <w:gridCol w:w="851"/>
        <w:gridCol w:w="709"/>
        <w:gridCol w:w="1417"/>
        <w:gridCol w:w="850"/>
        <w:gridCol w:w="993"/>
        <w:gridCol w:w="992"/>
        <w:gridCol w:w="992"/>
        <w:gridCol w:w="851"/>
        <w:gridCol w:w="913"/>
        <w:gridCol w:w="928"/>
        <w:tblGridChange w:id="0">
          <w:tblGrid>
            <w:gridCol w:w="993"/>
            <w:gridCol w:w="708"/>
            <w:gridCol w:w="709"/>
            <w:gridCol w:w="709"/>
            <w:gridCol w:w="503"/>
            <w:gridCol w:w="1340"/>
            <w:gridCol w:w="850"/>
            <w:gridCol w:w="851"/>
            <w:gridCol w:w="709"/>
            <w:gridCol w:w="1417"/>
            <w:gridCol w:w="850"/>
            <w:gridCol w:w="993"/>
            <w:gridCol w:w="992"/>
            <w:gridCol w:w="992"/>
            <w:gridCol w:w="851"/>
            <w:gridCol w:w="913"/>
            <w:gridCol w:w="928"/>
          </w:tblGrid>
        </w:tblGridChange>
      </w:tblGrid>
      <w:tr>
        <w:trPr>
          <w:cantSplit w:val="0"/>
          <w:trHeight w:val="119" w:hRule="atLeast"/>
          <w:tblHeader w:val="0"/>
        </w:trPr>
        <w:tc>
          <w:tcPr>
            <w:vMerge w:val="restart"/>
            <w:shd w:fill="ffff00" w:val="clear"/>
          </w:tcPr>
          <w:p w:rsidR="00000000" w:rsidDel="00000000" w:rsidP="00000000" w:rsidRDefault="00000000" w:rsidRPr="00000000" w14:paraId="00001FCF">
            <w:pPr>
              <w:jc w:val="cente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1FD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shd w:fill="ffff00" w:val="clear"/>
          </w:tcPr>
          <w:p w:rsidR="00000000" w:rsidDel="00000000" w:rsidP="00000000" w:rsidRDefault="00000000" w:rsidRPr="00000000" w14:paraId="00001FD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shd w:fill="ffff00" w:val="clear"/>
          </w:tcPr>
          <w:p w:rsidR="00000000" w:rsidDel="00000000" w:rsidP="00000000" w:rsidRDefault="00000000" w:rsidRPr="00000000" w14:paraId="00001FD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1FD9">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shd w:fill="ffff00" w:val="clear"/>
          </w:tcPr>
          <w:p w:rsidR="00000000" w:rsidDel="00000000" w:rsidP="00000000" w:rsidRDefault="00000000" w:rsidRPr="00000000" w14:paraId="00001FD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278" w:hRule="atLeast"/>
          <w:tblHeader w:val="0"/>
        </w:trPr>
        <w:tc>
          <w:tcPr>
            <w:vMerge w:val="continue"/>
            <w:shd w:fill="ffff00" w:val="clear"/>
          </w:tcPr>
          <w:p w:rsidR="00000000" w:rsidDel="00000000" w:rsidP="00000000" w:rsidRDefault="00000000" w:rsidRPr="00000000" w14:paraId="00001F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00" w:val="clear"/>
          </w:tcPr>
          <w:p w:rsidR="00000000" w:rsidDel="00000000" w:rsidP="00000000" w:rsidRDefault="00000000" w:rsidRPr="00000000" w14:paraId="00001FE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FE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1FE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FE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1FE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FE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1FE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FE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1FE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FE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1FE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FE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1FE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FE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1FF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FF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1FF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FF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1FF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FF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1FF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FF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1FF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1FF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1FF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1FF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1FF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1FF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1FF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1FF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200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200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278" w:hRule="atLeast"/>
          <w:tblHeader w:val="0"/>
        </w:trPr>
        <w:tc>
          <w:tcPr>
            <w:tcBorders>
              <w:top w:color="000000" w:space="0" w:sz="0" w:val="nil"/>
              <w:bottom w:color="000000" w:space="0" w:sz="4" w:val="single"/>
            </w:tcBorders>
            <w:shd w:fill="ffffff" w:val="clear"/>
          </w:tcPr>
          <w:p w:rsidR="00000000" w:rsidDel="00000000" w:rsidP="00000000" w:rsidRDefault="00000000" w:rsidRPr="00000000" w14:paraId="0000200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impingement syndrome and rotator cuff tear</w:t>
            </w:r>
          </w:p>
          <w:p w:rsidR="00000000" w:rsidDel="00000000" w:rsidP="00000000" w:rsidRDefault="00000000" w:rsidRPr="00000000" w14:paraId="00002003">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04">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05">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06">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07">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0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Anatomy and Pathophysiology</w:t>
            </w:r>
          </w:p>
          <w:p w:rsidR="00000000" w:rsidDel="00000000" w:rsidP="00000000" w:rsidRDefault="00000000" w:rsidRPr="00000000" w14:paraId="0000200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0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0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0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0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 and Physical Examination</w:t>
            </w:r>
          </w:p>
          <w:p w:rsidR="00000000" w:rsidDel="00000000" w:rsidP="00000000" w:rsidRDefault="00000000" w:rsidRPr="00000000" w14:paraId="0000200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0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1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Radiographic Evaluation</w:t>
            </w:r>
          </w:p>
          <w:p w:rsidR="00000000" w:rsidDel="00000000" w:rsidP="00000000" w:rsidRDefault="00000000" w:rsidRPr="00000000" w14:paraId="0000201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1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1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w:t>
            </w:r>
          </w:p>
          <w:p w:rsidR="00000000" w:rsidDel="00000000" w:rsidP="00000000" w:rsidRDefault="00000000" w:rsidRPr="00000000" w14:paraId="0000201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treatment</w:t>
            </w:r>
          </w:p>
        </w:tc>
        <w:tc>
          <w:tcPr>
            <w:tcBorders>
              <w:bottom w:color="000000" w:space="0" w:sz="4" w:val="single"/>
            </w:tcBorders>
            <w:shd w:fill="ffffff" w:val="clear"/>
          </w:tcPr>
          <w:p w:rsidR="00000000" w:rsidDel="00000000" w:rsidP="00000000" w:rsidRDefault="00000000" w:rsidRPr="00000000" w14:paraId="00002015">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16">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17">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18">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19">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1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 physical examination and investigation</w:t>
            </w:r>
          </w:p>
          <w:p w:rsidR="00000000" w:rsidDel="00000000" w:rsidP="00000000" w:rsidRDefault="00000000" w:rsidRPr="00000000" w14:paraId="0000201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1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 of impingement syndrome and rotator cuff tear</w:t>
            </w:r>
          </w:p>
          <w:p w:rsidR="00000000" w:rsidDel="00000000" w:rsidP="00000000" w:rsidRDefault="00000000" w:rsidRPr="00000000" w14:paraId="0000201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Arthrocentesis / Intraarticular Injection of the Shoulder</w:t>
            </w:r>
          </w:p>
          <w:p w:rsidR="00000000" w:rsidDel="00000000" w:rsidP="00000000" w:rsidRDefault="00000000" w:rsidRPr="00000000" w14:paraId="0000201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Subacromial Injection</w:t>
            </w:r>
          </w:p>
          <w:p w:rsidR="00000000" w:rsidDel="00000000" w:rsidP="00000000" w:rsidRDefault="00000000" w:rsidRPr="00000000" w14:paraId="0000201F">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20">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2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treatment of impingemnet syndrome - Acromioplasty and subacromial decompression, coracoplasty</w:t>
            </w:r>
          </w:p>
          <w:p w:rsidR="00000000" w:rsidDel="00000000" w:rsidP="00000000" w:rsidRDefault="00000000" w:rsidRPr="00000000" w14:paraId="0000202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treatment of Rotator Cuff Tear - Rotator cuff repair, muscle transfer, Arthroplasty</w:t>
            </w:r>
          </w:p>
          <w:p w:rsidR="00000000" w:rsidDel="00000000" w:rsidP="00000000" w:rsidRDefault="00000000" w:rsidRPr="00000000" w14:paraId="0000202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2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Complications</w:t>
            </w:r>
          </w:p>
          <w:p w:rsidR="00000000" w:rsidDel="00000000" w:rsidP="00000000" w:rsidRDefault="00000000" w:rsidRPr="00000000" w14:paraId="0000202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Prevention of complications</w:t>
            </w:r>
          </w:p>
        </w:tc>
        <w:tc>
          <w:tcPr>
            <w:tcBorders>
              <w:bottom w:color="000000" w:space="0" w:sz="4" w:val="single"/>
            </w:tcBorders>
            <w:shd w:fill="ffffff" w:val="clear"/>
          </w:tcPr>
          <w:p w:rsidR="00000000" w:rsidDel="00000000" w:rsidP="00000000" w:rsidRDefault="00000000" w:rsidRPr="00000000" w14:paraId="00002026">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27">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2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 of impingement syndrome and rotator cuff tear</w:t>
            </w:r>
          </w:p>
          <w:p w:rsidR="00000000" w:rsidDel="00000000" w:rsidP="00000000" w:rsidRDefault="00000000" w:rsidRPr="00000000" w14:paraId="00002029">
            <w:pP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202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proximal Biceps injuries and tendinopathy</w:t>
            </w:r>
          </w:p>
          <w:p w:rsidR="00000000" w:rsidDel="00000000" w:rsidP="00000000" w:rsidRDefault="00000000" w:rsidRPr="00000000" w14:paraId="0000202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02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02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02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02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03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Anatomy and Pathophysiology</w:t>
            </w:r>
          </w:p>
          <w:p w:rsidR="00000000" w:rsidDel="00000000" w:rsidP="00000000" w:rsidRDefault="00000000" w:rsidRPr="00000000" w14:paraId="0000203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3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3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 and Physical Examination</w:t>
            </w:r>
          </w:p>
          <w:p w:rsidR="00000000" w:rsidDel="00000000" w:rsidP="00000000" w:rsidRDefault="00000000" w:rsidRPr="00000000" w14:paraId="0000203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3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Radiographic Evaluation</w:t>
            </w:r>
          </w:p>
          <w:p w:rsidR="00000000" w:rsidDel="00000000" w:rsidP="00000000" w:rsidRDefault="00000000" w:rsidRPr="00000000" w14:paraId="0000203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3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 </w:t>
            </w:r>
          </w:p>
          <w:p w:rsidR="00000000" w:rsidDel="00000000" w:rsidP="00000000" w:rsidRDefault="00000000" w:rsidRPr="00000000" w14:paraId="0000203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treatment</w:t>
            </w:r>
          </w:p>
        </w:tc>
        <w:tc>
          <w:tcPr>
            <w:shd w:fill="ffffff" w:val="clear"/>
          </w:tcPr>
          <w:p w:rsidR="00000000" w:rsidDel="00000000" w:rsidP="00000000" w:rsidRDefault="00000000" w:rsidRPr="00000000" w14:paraId="0000203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03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03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03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03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3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03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 physical examination and investigation</w:t>
            </w:r>
          </w:p>
          <w:p w:rsidR="00000000" w:rsidDel="00000000" w:rsidP="00000000" w:rsidRDefault="00000000" w:rsidRPr="00000000" w14:paraId="0000204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4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 of proximal biceps injuries and tendinopathy</w:t>
            </w:r>
          </w:p>
          <w:p w:rsidR="00000000" w:rsidDel="00000000" w:rsidP="00000000" w:rsidRDefault="00000000" w:rsidRPr="00000000" w14:paraId="0000204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04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04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treatment of proximal biceps injuries and tendinopathy - Tenotomy and tenodesis</w:t>
            </w:r>
          </w:p>
          <w:p w:rsidR="00000000" w:rsidDel="00000000" w:rsidP="00000000" w:rsidRDefault="00000000" w:rsidRPr="00000000" w14:paraId="0000204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 after Treatment</w:t>
            </w:r>
          </w:p>
          <w:p w:rsidR="00000000" w:rsidDel="00000000" w:rsidP="00000000" w:rsidRDefault="00000000" w:rsidRPr="00000000" w14:paraId="0000204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4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Prevention of complication</w:t>
            </w:r>
          </w:p>
        </w:tc>
        <w:tc>
          <w:tcPr>
            <w:shd w:fill="ffffff" w:val="clear"/>
          </w:tcPr>
          <w:p w:rsidR="00000000" w:rsidDel="00000000" w:rsidP="00000000" w:rsidRDefault="00000000" w:rsidRPr="00000000" w14:paraId="0000204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04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04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 of proximal biceps injuries and tendinopathy</w:t>
            </w:r>
          </w:p>
        </w:tc>
      </w:tr>
      <w:tr>
        <w:trPr>
          <w:cantSplit w:val="0"/>
          <w:trHeight w:val="1345"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204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w:t>
            </w:r>
          </w:p>
          <w:p w:rsidR="00000000" w:rsidDel="00000000" w:rsidP="00000000" w:rsidRDefault="00000000" w:rsidRPr="00000000" w14:paraId="0000204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of adhesive capsulitis</w:t>
            </w:r>
          </w:p>
          <w:p w:rsidR="00000000" w:rsidDel="00000000" w:rsidP="00000000" w:rsidRDefault="00000000" w:rsidRPr="00000000" w14:paraId="0000204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04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04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05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05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05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Anatomy and</w:t>
            </w:r>
          </w:p>
          <w:p w:rsidR="00000000" w:rsidDel="00000000" w:rsidP="00000000" w:rsidRDefault="00000000" w:rsidRPr="00000000" w14:paraId="0000205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Pathophysiology</w:t>
            </w:r>
          </w:p>
          <w:p w:rsidR="00000000" w:rsidDel="00000000" w:rsidP="00000000" w:rsidRDefault="00000000" w:rsidRPr="00000000" w14:paraId="0000205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5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 and Physical Examination</w:t>
            </w:r>
          </w:p>
          <w:p w:rsidR="00000000" w:rsidDel="00000000" w:rsidP="00000000" w:rsidRDefault="00000000" w:rsidRPr="00000000" w14:paraId="0000205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5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5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5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5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5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w:t>
            </w:r>
          </w:p>
        </w:tc>
        <w:tc>
          <w:tcPr>
            <w:shd w:fill="ffffff" w:val="clear"/>
          </w:tcPr>
          <w:p w:rsidR="00000000" w:rsidDel="00000000" w:rsidP="00000000" w:rsidRDefault="00000000" w:rsidRPr="00000000" w14:paraId="0000205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05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05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05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06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06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w:t>
            </w:r>
          </w:p>
          <w:p w:rsidR="00000000" w:rsidDel="00000000" w:rsidP="00000000" w:rsidRDefault="00000000" w:rsidRPr="00000000" w14:paraId="0000206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physical examination and investigation</w:t>
            </w:r>
          </w:p>
          <w:p w:rsidR="00000000" w:rsidDel="00000000" w:rsidP="00000000" w:rsidRDefault="00000000" w:rsidRPr="00000000" w14:paraId="0000206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 of adhesiove capsulitis</w:t>
            </w:r>
          </w:p>
          <w:p w:rsidR="00000000" w:rsidDel="00000000" w:rsidP="00000000" w:rsidRDefault="00000000" w:rsidRPr="00000000" w14:paraId="0000206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6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treatment - Manipulation under anesthesia</w:t>
            </w:r>
          </w:p>
        </w:tc>
        <w:tc>
          <w:tcPr>
            <w:shd w:fill="ffffff" w:val="clear"/>
          </w:tcPr>
          <w:p w:rsidR="00000000" w:rsidDel="00000000" w:rsidP="00000000" w:rsidRDefault="00000000" w:rsidRPr="00000000" w14:paraId="0000206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06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treatment -</w:t>
            </w:r>
          </w:p>
          <w:p w:rsidR="00000000" w:rsidDel="00000000" w:rsidP="00000000" w:rsidRDefault="00000000" w:rsidRPr="00000000" w14:paraId="0000206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arthroscopic capsular release</w:t>
            </w:r>
          </w:p>
          <w:p w:rsidR="00000000" w:rsidDel="00000000" w:rsidP="00000000" w:rsidRDefault="00000000" w:rsidRPr="00000000" w14:paraId="0000206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06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06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06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w:t>
            </w:r>
          </w:p>
          <w:p w:rsidR="00000000" w:rsidDel="00000000" w:rsidP="00000000" w:rsidRDefault="00000000" w:rsidRPr="00000000" w14:paraId="0000206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of adhesiove capsulitis</w:t>
            </w:r>
          </w:p>
          <w:p w:rsidR="00000000" w:rsidDel="00000000" w:rsidP="00000000" w:rsidRDefault="00000000" w:rsidRPr="00000000" w14:paraId="0000206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6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treatment - Manipulation under anesthesia</w:t>
            </w:r>
          </w:p>
          <w:p w:rsidR="00000000" w:rsidDel="00000000" w:rsidP="00000000" w:rsidRDefault="00000000" w:rsidRPr="00000000" w14:paraId="00002070">
            <w:pPr>
              <w:rPr>
                <w:rFonts w:ascii="TH SarabunPSK" w:cs="TH SarabunPSK" w:eastAsia="TH SarabunPSK" w:hAnsi="TH SarabunPSK"/>
                <w:sz w:val="13"/>
                <w:szCs w:val="13"/>
              </w:rPr>
            </w:pPr>
            <w:r w:rsidDel="00000000" w:rsidR="00000000" w:rsidRPr="00000000">
              <w:rPr>
                <w:rtl w:val="0"/>
              </w:rPr>
            </w:r>
          </w:p>
        </w:tc>
      </w:tr>
    </w:tbl>
    <w:p w:rsidR="00000000" w:rsidDel="00000000" w:rsidP="00000000" w:rsidRDefault="00000000" w:rsidRPr="00000000" w14:paraId="00002071">
      <w:pPr>
        <w:rPr>
          <w:rFonts w:ascii="TH SarabunPSK" w:cs="TH SarabunPSK" w:eastAsia="TH SarabunPSK" w:hAnsi="TH SarabunPSK"/>
          <w:sz w:val="13"/>
          <w:szCs w:val="13"/>
        </w:rPr>
        <w:sectPr>
          <w:type w:val="nextPage"/>
          <w:pgSz w:h="11920" w:w="16860" w:orient="landscape"/>
          <w:pgMar w:bottom="851" w:top="851" w:left="1134" w:right="851" w:header="720" w:footer="720"/>
        </w:sectPr>
      </w:pPr>
      <w:r w:rsidDel="00000000" w:rsidR="00000000" w:rsidRPr="00000000">
        <w:rPr>
          <w:rtl w:val="0"/>
        </w:rPr>
      </w:r>
    </w:p>
    <w:p w:rsidR="00000000" w:rsidDel="00000000" w:rsidP="00000000" w:rsidRDefault="00000000" w:rsidRPr="00000000" w14:paraId="00002072">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2073">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2074">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207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b w:val="1"/>
          <w:rtl w:val="0"/>
        </w:rPr>
        <w:t xml:space="preserve">อนุสาขา </w:t>
      </w:r>
      <w:r w:rsidDel="00000000" w:rsidR="00000000" w:rsidRPr="00000000">
        <w:rPr>
          <w:rFonts w:ascii="TH SarabunPSK" w:cs="TH SarabunPSK" w:eastAsia="TH SarabunPSK" w:hAnsi="TH SarabunPSK"/>
          <w:sz w:val="28"/>
          <w:szCs w:val="28"/>
          <w:u w:val="single"/>
          <w:rtl w:val="0"/>
        </w:rPr>
        <w:t xml:space="preserve">Sport medicine</w:t>
      </w:r>
      <w:r w:rsidDel="00000000" w:rsidR="00000000" w:rsidRPr="00000000">
        <w:rPr>
          <w:rtl w:val="0"/>
        </w:rPr>
      </w:r>
    </w:p>
    <w:tbl>
      <w:tblPr>
        <w:tblStyle w:val="Table42"/>
        <w:tblW w:w="15308.0" w:type="dxa"/>
        <w:jc w:val="left"/>
        <w:tblInd w:w="3.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93"/>
        <w:gridCol w:w="708"/>
        <w:gridCol w:w="709"/>
        <w:gridCol w:w="709"/>
        <w:gridCol w:w="503"/>
        <w:gridCol w:w="1340"/>
        <w:gridCol w:w="850"/>
        <w:gridCol w:w="851"/>
        <w:gridCol w:w="709"/>
        <w:gridCol w:w="1417"/>
        <w:gridCol w:w="850"/>
        <w:gridCol w:w="993"/>
        <w:gridCol w:w="992"/>
        <w:gridCol w:w="992"/>
        <w:gridCol w:w="851"/>
        <w:gridCol w:w="913"/>
        <w:gridCol w:w="928"/>
        <w:tblGridChange w:id="0">
          <w:tblGrid>
            <w:gridCol w:w="993"/>
            <w:gridCol w:w="708"/>
            <w:gridCol w:w="709"/>
            <w:gridCol w:w="709"/>
            <w:gridCol w:w="503"/>
            <w:gridCol w:w="1340"/>
            <w:gridCol w:w="850"/>
            <w:gridCol w:w="851"/>
            <w:gridCol w:w="709"/>
            <w:gridCol w:w="1417"/>
            <w:gridCol w:w="850"/>
            <w:gridCol w:w="993"/>
            <w:gridCol w:w="992"/>
            <w:gridCol w:w="992"/>
            <w:gridCol w:w="851"/>
            <w:gridCol w:w="913"/>
            <w:gridCol w:w="928"/>
          </w:tblGrid>
        </w:tblGridChange>
      </w:tblGrid>
      <w:tr>
        <w:trPr>
          <w:cantSplit w:val="0"/>
          <w:trHeight w:val="119" w:hRule="atLeast"/>
          <w:tblHeader w:val="0"/>
        </w:trPr>
        <w:tc>
          <w:tcPr>
            <w:vMerge w:val="restart"/>
            <w:shd w:fill="ffff00" w:val="clear"/>
          </w:tcPr>
          <w:p w:rsidR="00000000" w:rsidDel="00000000" w:rsidP="00000000" w:rsidRDefault="00000000" w:rsidRPr="00000000" w14:paraId="00002076">
            <w:pPr>
              <w:jc w:val="cente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7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shd w:fill="ffff00" w:val="clear"/>
          </w:tcPr>
          <w:p w:rsidR="00000000" w:rsidDel="00000000" w:rsidP="00000000" w:rsidRDefault="00000000" w:rsidRPr="00000000" w14:paraId="0000207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shd w:fill="ffff00" w:val="clear"/>
          </w:tcPr>
          <w:p w:rsidR="00000000" w:rsidDel="00000000" w:rsidP="00000000" w:rsidRDefault="00000000" w:rsidRPr="00000000" w14:paraId="0000207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2080">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shd w:fill="ffff00" w:val="clear"/>
          </w:tcPr>
          <w:p w:rsidR="00000000" w:rsidDel="00000000" w:rsidP="00000000" w:rsidRDefault="00000000" w:rsidRPr="00000000" w14:paraId="0000208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278" w:hRule="atLeast"/>
          <w:tblHeader w:val="0"/>
        </w:trPr>
        <w:tc>
          <w:tcPr>
            <w:vMerge w:val="continue"/>
            <w:shd w:fill="ffff00" w:val="clear"/>
          </w:tcPr>
          <w:p w:rsidR="00000000" w:rsidDel="00000000" w:rsidP="00000000" w:rsidRDefault="00000000" w:rsidRPr="00000000" w14:paraId="00002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00" w:val="clear"/>
          </w:tcPr>
          <w:p w:rsidR="00000000" w:rsidDel="00000000" w:rsidP="00000000" w:rsidRDefault="00000000" w:rsidRPr="00000000" w14:paraId="0000208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208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208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208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208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208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208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209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209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209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209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209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209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209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209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209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209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209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209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209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209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209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209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20A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20A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20A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20A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20A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20A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20A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20A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20A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278" w:hRule="atLeast"/>
          <w:tblHeader w:val="0"/>
        </w:trPr>
        <w:tc>
          <w:tcPr>
            <w:tcBorders>
              <w:top w:color="000000" w:space="0" w:sz="0" w:val="nil"/>
              <w:bottom w:color="000000" w:space="0" w:sz="4" w:val="single"/>
            </w:tcBorders>
            <w:shd w:fill="ffffff" w:val="clear"/>
          </w:tcPr>
          <w:p w:rsidR="00000000" w:rsidDel="00000000" w:rsidP="00000000" w:rsidRDefault="00000000" w:rsidRPr="00000000" w14:paraId="000020A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w:t>
            </w:r>
          </w:p>
          <w:p w:rsidR="00000000" w:rsidDel="00000000" w:rsidP="00000000" w:rsidRDefault="00000000" w:rsidRPr="00000000" w14:paraId="000020A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of adhesive capsulitis</w:t>
            </w:r>
          </w:p>
          <w:p w:rsidR="00000000" w:rsidDel="00000000" w:rsidP="00000000" w:rsidRDefault="00000000" w:rsidRPr="00000000" w14:paraId="000020AB">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AC">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AD">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AE">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AF">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B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Anatomy and</w:t>
            </w:r>
          </w:p>
          <w:p w:rsidR="00000000" w:rsidDel="00000000" w:rsidP="00000000" w:rsidRDefault="00000000" w:rsidRPr="00000000" w14:paraId="000020B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Pathophysiology</w:t>
            </w:r>
          </w:p>
          <w:p w:rsidR="00000000" w:rsidDel="00000000" w:rsidP="00000000" w:rsidRDefault="00000000" w:rsidRPr="00000000" w14:paraId="000020B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B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 and Physical Examination</w:t>
            </w:r>
          </w:p>
          <w:p w:rsidR="00000000" w:rsidDel="00000000" w:rsidP="00000000" w:rsidRDefault="00000000" w:rsidRPr="00000000" w14:paraId="000020B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B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B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B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B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B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Classification</w:t>
            </w:r>
          </w:p>
          <w:p w:rsidR="00000000" w:rsidDel="00000000" w:rsidP="00000000" w:rsidRDefault="00000000" w:rsidRPr="00000000" w14:paraId="000020B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Radiographic Evaluation Conservative treatment Operative treatment Complication after</w:t>
            </w:r>
          </w:p>
          <w:p w:rsidR="00000000" w:rsidDel="00000000" w:rsidP="00000000" w:rsidRDefault="00000000" w:rsidRPr="00000000" w14:paraId="000020B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w:t>
            </w:r>
          </w:p>
          <w:p w:rsidR="00000000" w:rsidDel="00000000" w:rsidP="00000000" w:rsidRDefault="00000000" w:rsidRPr="00000000" w14:paraId="000020B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Prevention of complication</w:t>
            </w:r>
          </w:p>
        </w:tc>
        <w:tc>
          <w:tcPr>
            <w:tcBorders>
              <w:bottom w:color="000000" w:space="0" w:sz="4" w:val="single"/>
            </w:tcBorders>
            <w:shd w:fill="ffffff" w:val="clear"/>
          </w:tcPr>
          <w:p w:rsidR="00000000" w:rsidDel="00000000" w:rsidP="00000000" w:rsidRDefault="00000000" w:rsidRPr="00000000" w14:paraId="000020BD">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BE">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BF">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C0">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C1">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C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w:t>
            </w:r>
          </w:p>
          <w:p w:rsidR="00000000" w:rsidDel="00000000" w:rsidP="00000000" w:rsidRDefault="00000000" w:rsidRPr="00000000" w14:paraId="000020C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physical examination and investigation</w:t>
            </w:r>
          </w:p>
          <w:p w:rsidR="00000000" w:rsidDel="00000000" w:rsidP="00000000" w:rsidRDefault="00000000" w:rsidRPr="00000000" w14:paraId="000020C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 of adhesiove capsulitis</w:t>
            </w:r>
          </w:p>
          <w:p w:rsidR="00000000" w:rsidDel="00000000" w:rsidP="00000000" w:rsidRDefault="00000000" w:rsidRPr="00000000" w14:paraId="000020C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C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treatment - Manipulation under anesthesia</w:t>
            </w:r>
          </w:p>
        </w:tc>
        <w:tc>
          <w:tcPr>
            <w:tcBorders>
              <w:bottom w:color="000000" w:space="0" w:sz="4" w:val="single"/>
            </w:tcBorders>
            <w:shd w:fill="ffffff" w:val="clear"/>
          </w:tcPr>
          <w:p w:rsidR="00000000" w:rsidDel="00000000" w:rsidP="00000000" w:rsidRDefault="00000000" w:rsidRPr="00000000" w14:paraId="000020C7">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C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treatment -</w:t>
            </w:r>
          </w:p>
          <w:p w:rsidR="00000000" w:rsidDel="00000000" w:rsidP="00000000" w:rsidRDefault="00000000" w:rsidRPr="00000000" w14:paraId="000020C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arthroscopic capsular release</w:t>
            </w:r>
          </w:p>
          <w:p w:rsidR="00000000" w:rsidDel="00000000" w:rsidP="00000000" w:rsidRDefault="00000000" w:rsidRPr="00000000" w14:paraId="000020CA">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CB">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CC">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C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w:t>
            </w:r>
          </w:p>
          <w:p w:rsidR="00000000" w:rsidDel="00000000" w:rsidP="00000000" w:rsidRDefault="00000000" w:rsidRPr="00000000" w14:paraId="000020C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of adhesiove capsulitis</w:t>
            </w:r>
          </w:p>
          <w:p w:rsidR="00000000" w:rsidDel="00000000" w:rsidP="00000000" w:rsidRDefault="00000000" w:rsidRPr="00000000" w14:paraId="000020C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D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treatment - Manipulation under anesthesia</w:t>
            </w:r>
          </w:p>
          <w:p w:rsidR="00000000" w:rsidDel="00000000" w:rsidP="00000000" w:rsidRDefault="00000000" w:rsidRPr="00000000" w14:paraId="000020D1">
            <w:pP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0" w:val="nil"/>
              <w:bottom w:color="000000" w:space="0" w:sz="4" w:val="single"/>
            </w:tcBorders>
            <w:shd w:fill="ffffff" w:val="clear"/>
          </w:tcPr>
          <w:p w:rsidR="00000000" w:rsidDel="00000000" w:rsidP="00000000" w:rsidRDefault="00000000" w:rsidRPr="00000000" w14:paraId="000020D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w:t>
            </w:r>
          </w:p>
          <w:p w:rsidR="00000000" w:rsidDel="00000000" w:rsidP="00000000" w:rsidRDefault="00000000" w:rsidRPr="00000000" w14:paraId="000020D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management of calcific tendinitis</w:t>
            </w:r>
          </w:p>
        </w:tc>
        <w:tc>
          <w:tcPr>
            <w:tcBorders>
              <w:bottom w:color="000000" w:space="0" w:sz="4" w:val="single"/>
            </w:tcBorders>
            <w:shd w:fill="ffffff" w:val="clear"/>
          </w:tcPr>
          <w:p w:rsidR="00000000" w:rsidDel="00000000" w:rsidP="00000000" w:rsidRDefault="00000000" w:rsidRPr="00000000" w14:paraId="000020D4">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D5">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D6">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D7">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D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Anatomy and Pathophysiology</w:t>
            </w:r>
          </w:p>
          <w:p w:rsidR="00000000" w:rsidDel="00000000" w:rsidP="00000000" w:rsidRDefault="00000000" w:rsidRPr="00000000" w14:paraId="000020D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0D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 and Physical Examination</w:t>
            </w:r>
          </w:p>
        </w:tc>
        <w:tc>
          <w:tcPr>
            <w:tcBorders>
              <w:bottom w:color="000000" w:space="0" w:sz="4" w:val="single"/>
            </w:tcBorders>
            <w:shd w:fill="ffffff" w:val="clear"/>
          </w:tcPr>
          <w:p w:rsidR="00000000" w:rsidDel="00000000" w:rsidP="00000000" w:rsidRDefault="00000000" w:rsidRPr="00000000" w14:paraId="000020DB">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DC">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DD">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DE">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DF">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E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 of calcific tendinitis</w:t>
            </w:r>
          </w:p>
        </w:tc>
        <w:tc>
          <w:tcPr>
            <w:tcBorders>
              <w:bottom w:color="000000" w:space="0" w:sz="4" w:val="single"/>
            </w:tcBorders>
            <w:shd w:fill="ffffff" w:val="clear"/>
          </w:tcPr>
          <w:p w:rsidR="00000000" w:rsidDel="00000000" w:rsidP="00000000" w:rsidRDefault="00000000" w:rsidRPr="00000000" w14:paraId="000020E1">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E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treatment -</w:t>
            </w:r>
          </w:p>
          <w:p w:rsidR="00000000" w:rsidDel="00000000" w:rsidP="00000000" w:rsidRDefault="00000000" w:rsidRPr="00000000" w14:paraId="000020E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arthroscopic debridement</w:t>
            </w:r>
          </w:p>
        </w:tc>
        <w:tc>
          <w:tcPr>
            <w:tcBorders>
              <w:bottom w:color="000000" w:space="0" w:sz="4" w:val="single"/>
            </w:tcBorders>
            <w:shd w:fill="ffffff" w:val="clear"/>
          </w:tcPr>
          <w:p w:rsidR="00000000" w:rsidDel="00000000" w:rsidP="00000000" w:rsidRDefault="00000000" w:rsidRPr="00000000" w14:paraId="000020E4">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E5">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E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 of calcific tendinitis</w:t>
            </w:r>
          </w:p>
        </w:tc>
      </w:tr>
      <w:tr>
        <w:trPr>
          <w:cantSplit w:val="0"/>
          <w:trHeight w:val="278" w:hRule="atLeast"/>
          <w:tblHeader w:val="0"/>
        </w:trPr>
        <w:tc>
          <w:tcPr>
            <w:tcBorders>
              <w:top w:color="000000" w:space="0" w:sz="0" w:val="nil"/>
              <w:bottom w:color="000000" w:space="0" w:sz="4" w:val="single"/>
            </w:tcBorders>
            <w:shd w:fill="ffffff" w:val="clear"/>
          </w:tcPr>
          <w:p w:rsidR="00000000" w:rsidDel="00000000" w:rsidP="00000000" w:rsidRDefault="00000000" w:rsidRPr="00000000" w14:paraId="000020E7">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E8">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E9">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EA">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EB">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E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Radiographic Evaluation Conservative treatment Operative treatment</w:t>
            </w:r>
          </w:p>
          <w:p w:rsidR="00000000" w:rsidDel="00000000" w:rsidP="00000000" w:rsidRDefault="00000000" w:rsidRPr="00000000" w14:paraId="000020E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 after Treatment</w:t>
            </w:r>
          </w:p>
          <w:p w:rsidR="00000000" w:rsidDel="00000000" w:rsidP="00000000" w:rsidRDefault="00000000" w:rsidRPr="00000000" w14:paraId="000020E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Prevention of complication</w:t>
            </w:r>
          </w:p>
        </w:tc>
        <w:tc>
          <w:tcPr>
            <w:tcBorders>
              <w:bottom w:color="000000" w:space="0" w:sz="4" w:val="single"/>
            </w:tcBorders>
            <w:shd w:fill="ffffff" w:val="clear"/>
          </w:tcPr>
          <w:p w:rsidR="00000000" w:rsidDel="00000000" w:rsidP="00000000" w:rsidRDefault="00000000" w:rsidRPr="00000000" w14:paraId="000020EF">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F0">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F1">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F2">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F3">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F4">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F5">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F6">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F7">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F8">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F9">
            <w:pP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0" w:val="nil"/>
              <w:bottom w:color="000000" w:space="0" w:sz="4" w:val="single"/>
            </w:tcBorders>
            <w:shd w:fill="ffffff" w:val="clear"/>
          </w:tcPr>
          <w:p w:rsidR="00000000" w:rsidDel="00000000" w:rsidP="00000000" w:rsidRDefault="00000000" w:rsidRPr="00000000" w14:paraId="000020F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arthrosis of the shoulder</w:t>
            </w:r>
          </w:p>
        </w:tc>
        <w:tc>
          <w:tcPr>
            <w:tcBorders>
              <w:bottom w:color="000000" w:space="0" w:sz="4" w:val="single"/>
            </w:tcBorders>
            <w:shd w:fill="ffffff" w:val="clear"/>
          </w:tcPr>
          <w:p w:rsidR="00000000" w:rsidDel="00000000" w:rsidP="00000000" w:rsidRDefault="00000000" w:rsidRPr="00000000" w14:paraId="000020FB">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FC">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FD">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FE">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0F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Anatomy and Pathophysiology</w:t>
            </w:r>
          </w:p>
          <w:p w:rsidR="00000000" w:rsidDel="00000000" w:rsidP="00000000" w:rsidRDefault="00000000" w:rsidRPr="00000000" w14:paraId="0000210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 and Physical Examination</w:t>
            </w:r>
          </w:p>
          <w:p w:rsidR="00000000" w:rsidDel="00000000" w:rsidP="00000000" w:rsidRDefault="00000000" w:rsidRPr="00000000" w14:paraId="0000210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Radiographic Evaluation</w:t>
            </w:r>
          </w:p>
          <w:p w:rsidR="00000000" w:rsidDel="00000000" w:rsidP="00000000" w:rsidRDefault="00000000" w:rsidRPr="00000000" w14:paraId="0000210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w:t>
            </w:r>
          </w:p>
        </w:tc>
        <w:tc>
          <w:tcPr>
            <w:tcBorders>
              <w:bottom w:color="000000" w:space="0" w:sz="4" w:val="single"/>
            </w:tcBorders>
            <w:shd w:fill="ffffff" w:val="clear"/>
          </w:tcPr>
          <w:p w:rsidR="00000000" w:rsidDel="00000000" w:rsidP="00000000" w:rsidRDefault="00000000" w:rsidRPr="00000000" w14:paraId="00002103">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04">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05">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06">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07">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0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 of shoulder arthrosis</w:t>
            </w:r>
          </w:p>
        </w:tc>
        <w:tc>
          <w:tcPr>
            <w:tcBorders>
              <w:bottom w:color="000000" w:space="0" w:sz="4" w:val="single"/>
            </w:tcBorders>
            <w:shd w:fill="ffffff" w:val="clear"/>
          </w:tcPr>
          <w:p w:rsidR="00000000" w:rsidDel="00000000" w:rsidP="00000000" w:rsidRDefault="00000000" w:rsidRPr="00000000" w14:paraId="00002109">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0A">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0B">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0C">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0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 of shoulder arthrosis</w:t>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210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scapular</w:t>
            </w:r>
          </w:p>
          <w:p w:rsidR="00000000" w:rsidDel="00000000" w:rsidP="00000000" w:rsidRDefault="00000000" w:rsidRPr="00000000" w14:paraId="0000210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dyskinesia and SICK</w:t>
            </w:r>
          </w:p>
          <w:p w:rsidR="00000000" w:rsidDel="00000000" w:rsidP="00000000" w:rsidRDefault="00000000" w:rsidRPr="00000000" w14:paraId="0000211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scapular syndrome</w:t>
            </w:r>
          </w:p>
        </w:tc>
        <w:tc>
          <w:tcPr>
            <w:shd w:fill="ffffff" w:val="clear"/>
          </w:tcPr>
          <w:p w:rsidR="00000000" w:rsidDel="00000000" w:rsidP="00000000" w:rsidRDefault="00000000" w:rsidRPr="00000000" w14:paraId="0000211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11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11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11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11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11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11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11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11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Anatomy and</w:t>
            </w:r>
          </w:p>
          <w:p w:rsidR="00000000" w:rsidDel="00000000" w:rsidP="00000000" w:rsidRDefault="00000000" w:rsidRPr="00000000" w14:paraId="0000211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Pathophysiology</w:t>
            </w:r>
          </w:p>
          <w:p w:rsidR="00000000" w:rsidDel="00000000" w:rsidP="00000000" w:rsidRDefault="00000000" w:rsidRPr="00000000" w14:paraId="0000211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 and</w:t>
            </w:r>
          </w:p>
          <w:p w:rsidR="00000000" w:rsidDel="00000000" w:rsidP="00000000" w:rsidRDefault="00000000" w:rsidRPr="00000000" w14:paraId="0000211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Physical Examination</w:t>
            </w:r>
          </w:p>
          <w:p w:rsidR="00000000" w:rsidDel="00000000" w:rsidP="00000000" w:rsidRDefault="00000000" w:rsidRPr="00000000" w14:paraId="0000211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Radiographic Evaluation</w:t>
            </w:r>
          </w:p>
          <w:p w:rsidR="00000000" w:rsidDel="00000000" w:rsidP="00000000" w:rsidRDefault="00000000" w:rsidRPr="00000000" w14:paraId="0000211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and Investigations</w:t>
            </w:r>
          </w:p>
        </w:tc>
        <w:tc>
          <w:tcPr>
            <w:shd w:fill="ffffff" w:val="clear"/>
          </w:tcPr>
          <w:p w:rsidR="00000000" w:rsidDel="00000000" w:rsidP="00000000" w:rsidRDefault="00000000" w:rsidRPr="00000000" w14:paraId="0000211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12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12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12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 and</w:t>
            </w:r>
          </w:p>
          <w:p w:rsidR="00000000" w:rsidDel="00000000" w:rsidP="00000000" w:rsidRDefault="00000000" w:rsidRPr="00000000" w14:paraId="0000212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Complications</w:t>
            </w:r>
          </w:p>
          <w:p w:rsidR="00000000" w:rsidDel="00000000" w:rsidP="00000000" w:rsidRDefault="00000000" w:rsidRPr="00000000" w14:paraId="0000212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12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12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Prevention of complication</w:t>
            </w:r>
          </w:p>
        </w:tc>
        <w:tc>
          <w:tcPr>
            <w:shd w:fill="ffffff" w:val="clear"/>
          </w:tcPr>
          <w:p w:rsidR="00000000" w:rsidDel="00000000" w:rsidP="00000000" w:rsidRDefault="00000000" w:rsidRPr="00000000" w14:paraId="0000212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12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129">
            <w:pPr>
              <w:rPr>
                <w:rFonts w:ascii="TH SarabunPSK" w:cs="TH SarabunPSK" w:eastAsia="TH SarabunPSK" w:hAnsi="TH SarabunPSK"/>
                <w:sz w:val="13"/>
                <w:szCs w:val="13"/>
              </w:rPr>
            </w:pPr>
            <w:r w:rsidDel="00000000" w:rsidR="00000000" w:rsidRPr="00000000">
              <w:rPr>
                <w:rtl w:val="0"/>
              </w:rPr>
            </w:r>
          </w:p>
        </w:tc>
      </w:tr>
    </w:tbl>
    <w:p w:rsidR="00000000" w:rsidDel="00000000" w:rsidP="00000000" w:rsidRDefault="00000000" w:rsidRPr="00000000" w14:paraId="0000212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12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12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12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12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12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130">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2131">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2132">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213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b w:val="1"/>
          <w:rtl w:val="0"/>
        </w:rPr>
        <w:t xml:space="preserve">อนุสาขา </w:t>
      </w:r>
      <w:r w:rsidDel="00000000" w:rsidR="00000000" w:rsidRPr="00000000">
        <w:rPr>
          <w:rFonts w:ascii="TH SarabunPSK" w:cs="TH SarabunPSK" w:eastAsia="TH SarabunPSK" w:hAnsi="TH SarabunPSK"/>
          <w:sz w:val="28"/>
          <w:szCs w:val="28"/>
          <w:u w:val="single"/>
          <w:rtl w:val="0"/>
        </w:rPr>
        <w:t xml:space="preserve">Sport medicine</w:t>
      </w:r>
      <w:r w:rsidDel="00000000" w:rsidR="00000000" w:rsidRPr="00000000">
        <w:rPr>
          <w:rtl w:val="0"/>
        </w:rPr>
      </w:r>
    </w:p>
    <w:tbl>
      <w:tblPr>
        <w:tblStyle w:val="Table43"/>
        <w:tblW w:w="15308.0" w:type="dxa"/>
        <w:jc w:val="left"/>
        <w:tblInd w:w="3.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93"/>
        <w:gridCol w:w="708"/>
        <w:gridCol w:w="709"/>
        <w:gridCol w:w="709"/>
        <w:gridCol w:w="503"/>
        <w:gridCol w:w="1340"/>
        <w:gridCol w:w="850"/>
        <w:gridCol w:w="851"/>
        <w:gridCol w:w="709"/>
        <w:gridCol w:w="1417"/>
        <w:gridCol w:w="850"/>
        <w:gridCol w:w="993"/>
        <w:gridCol w:w="992"/>
        <w:gridCol w:w="992"/>
        <w:gridCol w:w="851"/>
        <w:gridCol w:w="913"/>
        <w:gridCol w:w="928"/>
        <w:tblGridChange w:id="0">
          <w:tblGrid>
            <w:gridCol w:w="993"/>
            <w:gridCol w:w="708"/>
            <w:gridCol w:w="709"/>
            <w:gridCol w:w="709"/>
            <w:gridCol w:w="503"/>
            <w:gridCol w:w="1340"/>
            <w:gridCol w:w="850"/>
            <w:gridCol w:w="851"/>
            <w:gridCol w:w="709"/>
            <w:gridCol w:w="1417"/>
            <w:gridCol w:w="850"/>
            <w:gridCol w:w="993"/>
            <w:gridCol w:w="992"/>
            <w:gridCol w:w="992"/>
            <w:gridCol w:w="851"/>
            <w:gridCol w:w="913"/>
            <w:gridCol w:w="928"/>
          </w:tblGrid>
        </w:tblGridChange>
      </w:tblGrid>
      <w:tr>
        <w:trPr>
          <w:cantSplit w:val="0"/>
          <w:trHeight w:val="119" w:hRule="atLeast"/>
          <w:tblHeader w:val="0"/>
        </w:trPr>
        <w:tc>
          <w:tcPr>
            <w:vMerge w:val="restart"/>
            <w:shd w:fill="ffff00" w:val="clear"/>
          </w:tcPr>
          <w:p w:rsidR="00000000" w:rsidDel="00000000" w:rsidP="00000000" w:rsidRDefault="00000000" w:rsidRPr="00000000" w14:paraId="00002134">
            <w:pPr>
              <w:jc w:val="cente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13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shd w:fill="ffff00" w:val="clear"/>
          </w:tcPr>
          <w:p w:rsidR="00000000" w:rsidDel="00000000" w:rsidP="00000000" w:rsidRDefault="00000000" w:rsidRPr="00000000" w14:paraId="0000213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shd w:fill="ffff00" w:val="clear"/>
          </w:tcPr>
          <w:p w:rsidR="00000000" w:rsidDel="00000000" w:rsidP="00000000" w:rsidRDefault="00000000" w:rsidRPr="00000000" w14:paraId="0000213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213E">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shd w:fill="ffff00" w:val="clear"/>
          </w:tcPr>
          <w:p w:rsidR="00000000" w:rsidDel="00000000" w:rsidP="00000000" w:rsidRDefault="00000000" w:rsidRPr="00000000" w14:paraId="0000214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278" w:hRule="atLeast"/>
          <w:tblHeader w:val="0"/>
        </w:trPr>
        <w:tc>
          <w:tcPr>
            <w:vMerge w:val="continue"/>
            <w:shd w:fill="ffff00" w:val="clear"/>
          </w:tcPr>
          <w:p w:rsidR="00000000" w:rsidDel="00000000" w:rsidP="00000000" w:rsidRDefault="00000000" w:rsidRPr="00000000" w14:paraId="00002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00" w:val="clear"/>
          </w:tcPr>
          <w:p w:rsidR="00000000" w:rsidDel="00000000" w:rsidP="00000000" w:rsidRDefault="00000000" w:rsidRPr="00000000" w14:paraId="0000214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214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214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214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214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214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214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214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214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215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215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215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215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215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215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215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215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215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215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215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215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215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215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215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215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216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216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216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216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216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216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216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278" w:hRule="atLeast"/>
          <w:tblHeader w:val="0"/>
        </w:trPr>
        <w:tc>
          <w:tcPr>
            <w:tcBorders>
              <w:top w:color="000000" w:space="0" w:sz="0" w:val="nil"/>
              <w:bottom w:color="000000" w:space="0" w:sz="4" w:val="single"/>
            </w:tcBorders>
            <w:shd w:fill="ffffff" w:val="clear"/>
          </w:tcPr>
          <w:p w:rsidR="00000000" w:rsidDel="00000000" w:rsidP="00000000" w:rsidRDefault="00000000" w:rsidRPr="00000000" w14:paraId="0000216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snapping scapular syndrome</w:t>
            </w:r>
          </w:p>
        </w:tc>
        <w:tc>
          <w:tcPr>
            <w:tcBorders>
              <w:bottom w:color="000000" w:space="0" w:sz="4" w:val="single"/>
            </w:tcBorders>
            <w:shd w:fill="ffffff" w:val="clear"/>
          </w:tcPr>
          <w:p w:rsidR="00000000" w:rsidDel="00000000" w:rsidP="00000000" w:rsidRDefault="00000000" w:rsidRPr="00000000" w14:paraId="00002168">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69">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6A">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6B">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6C">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6D">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6E">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6F">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7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Anatomy and</w:t>
            </w:r>
          </w:p>
          <w:p w:rsidR="00000000" w:rsidDel="00000000" w:rsidP="00000000" w:rsidRDefault="00000000" w:rsidRPr="00000000" w14:paraId="0000217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Pathophysiology</w:t>
            </w:r>
          </w:p>
          <w:p w:rsidR="00000000" w:rsidDel="00000000" w:rsidP="00000000" w:rsidRDefault="00000000" w:rsidRPr="00000000" w14:paraId="0000217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 and Physical Examination</w:t>
            </w:r>
          </w:p>
          <w:p w:rsidR="00000000" w:rsidDel="00000000" w:rsidP="00000000" w:rsidRDefault="00000000" w:rsidRPr="00000000" w14:paraId="0000217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17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Radiographic Evaluation and Investigations</w:t>
            </w:r>
          </w:p>
        </w:tc>
        <w:tc>
          <w:tcPr>
            <w:tcBorders>
              <w:bottom w:color="000000" w:space="0" w:sz="4" w:val="single"/>
            </w:tcBorders>
            <w:shd w:fill="ffffff" w:val="clear"/>
          </w:tcPr>
          <w:p w:rsidR="00000000" w:rsidDel="00000000" w:rsidP="00000000" w:rsidRDefault="00000000" w:rsidRPr="00000000" w14:paraId="00002175">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76">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77">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7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 and</w:t>
            </w:r>
          </w:p>
          <w:p w:rsidR="00000000" w:rsidDel="00000000" w:rsidP="00000000" w:rsidRDefault="00000000" w:rsidRPr="00000000" w14:paraId="0000217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Complications</w:t>
            </w:r>
          </w:p>
          <w:p w:rsidR="00000000" w:rsidDel="00000000" w:rsidP="00000000" w:rsidRDefault="00000000" w:rsidRPr="00000000" w14:paraId="0000217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17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17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17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Prevention of complication</w:t>
            </w:r>
          </w:p>
        </w:tc>
        <w:tc>
          <w:tcPr>
            <w:tcBorders>
              <w:bottom w:color="000000" w:space="0" w:sz="4" w:val="single"/>
            </w:tcBorders>
            <w:shd w:fill="ffffff" w:val="clear"/>
          </w:tcPr>
          <w:p w:rsidR="00000000" w:rsidDel="00000000" w:rsidP="00000000" w:rsidRDefault="00000000" w:rsidRPr="00000000" w14:paraId="0000217E">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7F">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8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Conservative   treatment</w:t>
            </w:r>
          </w:p>
          <w:p w:rsidR="00000000" w:rsidDel="00000000" w:rsidP="00000000" w:rsidRDefault="00000000" w:rsidRPr="00000000" w14:paraId="0000218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of adhesiove capsulitis</w:t>
            </w:r>
          </w:p>
          <w:p w:rsidR="00000000" w:rsidDel="00000000" w:rsidP="00000000" w:rsidRDefault="00000000" w:rsidRPr="00000000" w14:paraId="0000218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18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Operative treatment - Manipulation under anesthesia</w:t>
            </w:r>
          </w:p>
          <w:p w:rsidR="00000000" w:rsidDel="00000000" w:rsidP="00000000" w:rsidRDefault="00000000" w:rsidRPr="00000000" w14:paraId="00002184">
            <w:pP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0" w:val="nil"/>
              <w:bottom w:color="000000" w:space="0" w:sz="4" w:val="single"/>
            </w:tcBorders>
            <w:shd w:fill="ffffff" w:val="clear"/>
          </w:tcPr>
          <w:p w:rsidR="00000000" w:rsidDel="00000000" w:rsidP="00000000" w:rsidRDefault="00000000" w:rsidRPr="00000000" w14:paraId="0000218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Evaluations and management of nerve entrapment around the shoulder</w:t>
            </w:r>
          </w:p>
        </w:tc>
        <w:tc>
          <w:tcPr>
            <w:tcBorders>
              <w:bottom w:color="000000" w:space="0" w:sz="4" w:val="single"/>
            </w:tcBorders>
            <w:shd w:fill="ffffff" w:val="clear"/>
          </w:tcPr>
          <w:p w:rsidR="00000000" w:rsidDel="00000000" w:rsidP="00000000" w:rsidRDefault="00000000" w:rsidRPr="00000000" w14:paraId="00002186">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87">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88">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89">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8A">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8B">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8C">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8D">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8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Anatomy and Pathophysiology of Quadrilateal Space </w:t>
            </w:r>
          </w:p>
          <w:p w:rsidR="00000000" w:rsidDel="00000000" w:rsidP="00000000" w:rsidRDefault="00000000" w:rsidRPr="00000000" w14:paraId="0000218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19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Syndrome and Suprascapular Nerve Entrapment Syndrome</w:t>
            </w:r>
          </w:p>
        </w:tc>
        <w:tc>
          <w:tcPr>
            <w:tcBorders>
              <w:bottom w:color="000000" w:space="0" w:sz="4" w:val="single"/>
            </w:tcBorders>
            <w:shd w:fill="ffffff" w:val="clear"/>
          </w:tcPr>
          <w:p w:rsidR="00000000" w:rsidDel="00000000" w:rsidP="00000000" w:rsidRDefault="00000000" w:rsidRPr="00000000" w14:paraId="00002191">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92">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93">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9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Presentation and Physical Examination</w:t>
            </w:r>
          </w:p>
          <w:p w:rsidR="00000000" w:rsidDel="00000000" w:rsidP="00000000" w:rsidRDefault="00000000" w:rsidRPr="00000000" w14:paraId="0000219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Radiographic Evaluation and Investigations</w:t>
            </w:r>
          </w:p>
          <w:p w:rsidR="00000000" w:rsidDel="00000000" w:rsidP="00000000" w:rsidRDefault="00000000" w:rsidRPr="00000000" w14:paraId="0000219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19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 and </w:t>
            </w:r>
          </w:p>
          <w:p w:rsidR="00000000" w:rsidDel="00000000" w:rsidP="00000000" w:rsidRDefault="00000000" w:rsidRPr="00000000" w14:paraId="0000219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Complications</w:t>
            </w:r>
          </w:p>
          <w:p w:rsidR="00000000" w:rsidDel="00000000" w:rsidP="00000000" w:rsidRDefault="00000000" w:rsidRPr="00000000" w14:paraId="0000219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Prevention of complication</w:t>
            </w:r>
          </w:p>
        </w:tc>
        <w:tc>
          <w:tcPr>
            <w:tcBorders>
              <w:bottom w:color="000000" w:space="0" w:sz="4" w:val="single"/>
            </w:tcBorders>
            <w:shd w:fill="ffffff" w:val="clear"/>
          </w:tcPr>
          <w:p w:rsidR="00000000" w:rsidDel="00000000" w:rsidP="00000000" w:rsidRDefault="00000000" w:rsidRPr="00000000" w14:paraId="0000219A">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9B">
            <w:pPr>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219C">
            <w:pPr>
              <w:rPr>
                <w:rFonts w:ascii="TH SarabunPSK" w:cs="TH SarabunPSK" w:eastAsia="TH SarabunPSK" w:hAnsi="TH SarabunPSK"/>
                <w:sz w:val="13"/>
                <w:szCs w:val="13"/>
              </w:rPr>
            </w:pPr>
            <w:r w:rsidDel="00000000" w:rsidR="00000000" w:rsidRPr="00000000">
              <w:rPr>
                <w:rtl w:val="0"/>
              </w:rPr>
            </w:r>
          </w:p>
        </w:tc>
      </w:tr>
    </w:tbl>
    <w:p w:rsidR="00000000" w:rsidDel="00000000" w:rsidP="00000000" w:rsidRDefault="00000000" w:rsidRPr="00000000" w14:paraId="0000219D">
      <w:pPr>
        <w:rPr>
          <w:rFonts w:ascii="TH SarabunPSK" w:cs="TH SarabunPSK" w:eastAsia="TH SarabunPSK" w:hAnsi="TH SarabunPSK"/>
          <w:sz w:val="13"/>
          <w:szCs w:val="13"/>
        </w:rPr>
        <w:sectPr>
          <w:type w:val="nextPage"/>
          <w:pgSz w:h="11920" w:w="16860" w:orient="landscape"/>
          <w:pgMar w:bottom="851" w:top="851" w:left="1134" w:right="851" w:header="720" w:footer="720"/>
        </w:sectPr>
      </w:pPr>
      <w:r w:rsidDel="00000000" w:rsidR="00000000" w:rsidRPr="00000000">
        <w:rPr>
          <w:rtl w:val="0"/>
        </w:rPr>
      </w:r>
    </w:p>
    <w:p w:rsidR="00000000" w:rsidDel="00000000" w:rsidP="00000000" w:rsidRDefault="00000000" w:rsidRPr="00000000" w14:paraId="0000219E">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219F">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21A0">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21A1">
      <w:pPr>
        <w:rPr>
          <w:rFonts w:ascii="TH SarabunPSK" w:cs="TH SarabunPSK" w:eastAsia="TH SarabunPSK" w:hAnsi="TH SarabunPSK"/>
          <w:u w:val="single"/>
        </w:rPr>
      </w:pPr>
      <w:r w:rsidDel="00000000" w:rsidR="00000000" w:rsidRPr="00000000">
        <w:rPr>
          <w:rFonts w:ascii="TH SarabunPSK" w:cs="TH SarabunPSK" w:eastAsia="TH SarabunPSK" w:hAnsi="TH SarabunPSK"/>
          <w:b w:val="1"/>
          <w:rtl w:val="0"/>
        </w:rPr>
        <w:t xml:space="preserve">อนุสาขา </w:t>
      </w:r>
      <w:r w:rsidDel="00000000" w:rsidR="00000000" w:rsidRPr="00000000">
        <w:rPr>
          <w:rFonts w:ascii="TH SarabunPSK" w:cs="TH SarabunPSK" w:eastAsia="TH SarabunPSK" w:hAnsi="TH SarabunPSK"/>
          <w:u w:val="single"/>
          <w:rtl w:val="0"/>
        </w:rPr>
        <w:t xml:space="preserve">เนื้องอกกระดูกและระบบเนื้อเยื่อเกี่ยวพัน</w:t>
      </w:r>
    </w:p>
    <w:tbl>
      <w:tblPr>
        <w:tblStyle w:val="Table44"/>
        <w:tblW w:w="15308.0" w:type="dxa"/>
        <w:jc w:val="left"/>
        <w:tblInd w:w="3.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93"/>
        <w:gridCol w:w="850"/>
        <w:gridCol w:w="567"/>
        <w:gridCol w:w="709"/>
        <w:gridCol w:w="503"/>
        <w:gridCol w:w="1481"/>
        <w:gridCol w:w="851"/>
        <w:gridCol w:w="850"/>
        <w:gridCol w:w="709"/>
        <w:gridCol w:w="1559"/>
        <w:gridCol w:w="851"/>
        <w:gridCol w:w="850"/>
        <w:gridCol w:w="709"/>
        <w:gridCol w:w="1418"/>
        <w:gridCol w:w="850"/>
        <w:gridCol w:w="851"/>
        <w:gridCol w:w="707"/>
        <w:tblGridChange w:id="0">
          <w:tblGrid>
            <w:gridCol w:w="993"/>
            <w:gridCol w:w="850"/>
            <w:gridCol w:w="567"/>
            <w:gridCol w:w="709"/>
            <w:gridCol w:w="503"/>
            <w:gridCol w:w="1481"/>
            <w:gridCol w:w="851"/>
            <w:gridCol w:w="850"/>
            <w:gridCol w:w="709"/>
            <w:gridCol w:w="1559"/>
            <w:gridCol w:w="851"/>
            <w:gridCol w:w="850"/>
            <w:gridCol w:w="709"/>
            <w:gridCol w:w="1418"/>
            <w:gridCol w:w="850"/>
            <w:gridCol w:w="851"/>
            <w:gridCol w:w="707"/>
          </w:tblGrid>
        </w:tblGridChange>
      </w:tblGrid>
      <w:tr>
        <w:trPr>
          <w:cantSplit w:val="0"/>
          <w:trHeight w:val="119" w:hRule="atLeast"/>
          <w:tblHeader w:val="0"/>
        </w:trPr>
        <w:tc>
          <w:tcPr>
            <w:vMerge w:val="restart"/>
            <w:shd w:fill="ffff00" w:val="clear"/>
          </w:tcPr>
          <w:p w:rsidR="00000000" w:rsidDel="00000000" w:rsidP="00000000" w:rsidRDefault="00000000" w:rsidRPr="00000000" w14:paraId="000021A2">
            <w:pPr>
              <w:jc w:val="cente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1A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shd w:fill="ffff00" w:val="clear"/>
          </w:tcPr>
          <w:p w:rsidR="00000000" w:rsidDel="00000000" w:rsidP="00000000" w:rsidRDefault="00000000" w:rsidRPr="00000000" w14:paraId="000021A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shd w:fill="ffff00" w:val="clear"/>
          </w:tcPr>
          <w:p w:rsidR="00000000" w:rsidDel="00000000" w:rsidP="00000000" w:rsidRDefault="00000000" w:rsidRPr="00000000" w14:paraId="000021A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21AC">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shd w:fill="ffff00" w:val="clear"/>
          </w:tcPr>
          <w:p w:rsidR="00000000" w:rsidDel="00000000" w:rsidP="00000000" w:rsidRDefault="00000000" w:rsidRPr="00000000" w14:paraId="000021B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278" w:hRule="atLeast"/>
          <w:tblHeader w:val="0"/>
        </w:trPr>
        <w:tc>
          <w:tcPr>
            <w:vMerge w:val="continue"/>
            <w:shd w:fill="ffff00" w:val="clear"/>
          </w:tcPr>
          <w:p w:rsidR="00000000" w:rsidDel="00000000" w:rsidP="00000000" w:rsidRDefault="00000000" w:rsidRPr="00000000" w14:paraId="00002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00" w:val="clear"/>
          </w:tcPr>
          <w:p w:rsidR="00000000" w:rsidDel="00000000" w:rsidP="00000000" w:rsidRDefault="00000000" w:rsidRPr="00000000" w14:paraId="000021B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21B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21B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21B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21B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21B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21B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21B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21B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21B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21B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21C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21C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21C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21C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21C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21C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21C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21C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21C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21C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21C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21C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21C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21C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21C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21C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21D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21D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21D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21D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21D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21D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management of common benign bone tumor (stage</w:t>
            </w:r>
          </w:p>
          <w:p w:rsidR="00000000" w:rsidDel="00000000" w:rsidP="00000000" w:rsidRDefault="00000000" w:rsidRPr="00000000" w14:paraId="000021D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 e.g. nonossifying fibroma</w:t>
            </w:r>
          </w:p>
        </w:tc>
        <w:tc>
          <w:tcPr>
            <w:shd w:fill="ffffff" w:val="clear"/>
          </w:tcPr>
          <w:p w:rsidR="00000000" w:rsidDel="00000000" w:rsidP="00000000" w:rsidRDefault="00000000" w:rsidRPr="00000000" w14:paraId="000021D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1D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Oncogenesis</w:t>
            </w:r>
          </w:p>
        </w:tc>
        <w:tc>
          <w:tcPr>
            <w:shd w:fill="ffffff" w:val="clear"/>
          </w:tcPr>
          <w:p w:rsidR="00000000" w:rsidDel="00000000" w:rsidP="00000000" w:rsidRDefault="00000000" w:rsidRPr="00000000" w14:paraId="000021D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1D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1D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1D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1D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Diagnosis</w:t>
            </w:r>
          </w:p>
        </w:tc>
        <w:tc>
          <w:tcPr>
            <w:shd w:fill="ffffff" w:val="clear"/>
          </w:tcPr>
          <w:p w:rsidR="00000000" w:rsidDel="00000000" w:rsidP="00000000" w:rsidRDefault="00000000" w:rsidRPr="00000000" w14:paraId="000021D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1D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1E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1E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1E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Principle of treatment</w:t>
            </w:r>
          </w:p>
        </w:tc>
        <w:tc>
          <w:tcPr>
            <w:shd w:fill="ffffff" w:val="clear"/>
          </w:tcPr>
          <w:p w:rsidR="00000000" w:rsidDel="00000000" w:rsidP="00000000" w:rsidRDefault="00000000" w:rsidRPr="00000000" w14:paraId="000021E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1E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1E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Closed biopsy</w:t>
            </w:r>
          </w:p>
        </w:tc>
        <w:tc>
          <w:tcPr>
            <w:shd w:fill="ffffff" w:val="clear"/>
          </w:tcPr>
          <w:p w:rsidR="00000000" w:rsidDel="00000000" w:rsidP="00000000" w:rsidRDefault="00000000" w:rsidRPr="00000000" w14:paraId="000021E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1E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1E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Skeletal reconstruction</w:t>
            </w:r>
          </w:p>
        </w:tc>
        <w:tc>
          <w:tcPr>
            <w:shd w:fill="ffffff" w:val="clear"/>
          </w:tcPr>
          <w:p w:rsidR="00000000" w:rsidDel="00000000" w:rsidP="00000000" w:rsidRDefault="00000000" w:rsidRPr="00000000" w14:paraId="000021E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1E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Intralesional excision, Open biopsy</w:t>
            </w:r>
          </w:p>
        </w:tc>
        <w:tc>
          <w:tcPr>
            <w:shd w:fill="ffffff" w:val="clear"/>
          </w:tcPr>
          <w:p w:rsidR="00000000" w:rsidDel="00000000" w:rsidP="00000000" w:rsidRDefault="00000000" w:rsidRPr="00000000" w14:paraId="000021E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1E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Closed biopsy</w:t>
            </w:r>
          </w:p>
        </w:tc>
        <w:tc>
          <w:tcPr>
            <w:shd w:fill="ffffff" w:val="clear"/>
          </w:tcPr>
          <w:p w:rsidR="00000000" w:rsidDel="00000000" w:rsidP="00000000" w:rsidRDefault="00000000" w:rsidRPr="00000000" w14:paraId="000021ED">
            <w:pP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21E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management of common benign bone tumor (stage</w:t>
            </w:r>
          </w:p>
          <w:p w:rsidR="00000000" w:rsidDel="00000000" w:rsidP="00000000" w:rsidRDefault="00000000" w:rsidRPr="00000000" w14:paraId="000021E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2) e.g. giant cell tumor, chondroblastoma, unicameral bone cyst, aneurysmal bone cyst</w:t>
            </w:r>
          </w:p>
        </w:tc>
        <w:tc>
          <w:tcPr>
            <w:shd w:fill="ffffff" w:val="clear"/>
          </w:tcPr>
          <w:p w:rsidR="00000000" w:rsidDel="00000000" w:rsidP="00000000" w:rsidRDefault="00000000" w:rsidRPr="00000000" w14:paraId="000021F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1F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1F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1F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Histopathology</w:t>
            </w:r>
          </w:p>
        </w:tc>
        <w:tc>
          <w:tcPr>
            <w:shd w:fill="ffffff" w:val="clear"/>
          </w:tcPr>
          <w:p w:rsidR="00000000" w:rsidDel="00000000" w:rsidP="00000000" w:rsidRDefault="00000000" w:rsidRPr="00000000" w14:paraId="000021F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1F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1F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1F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1F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1F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1F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Diagnosis</w:t>
            </w:r>
          </w:p>
        </w:tc>
        <w:tc>
          <w:tcPr>
            <w:shd w:fill="ffffff" w:val="clear"/>
          </w:tcPr>
          <w:p w:rsidR="00000000" w:rsidDel="00000000" w:rsidP="00000000" w:rsidRDefault="00000000" w:rsidRPr="00000000" w14:paraId="000021F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1F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1F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1F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1F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0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Natural history &amp; prognosis Principle of treatment</w:t>
            </w:r>
          </w:p>
        </w:tc>
        <w:tc>
          <w:tcPr>
            <w:shd w:fill="ffffff" w:val="clear"/>
          </w:tcPr>
          <w:p w:rsidR="00000000" w:rsidDel="00000000" w:rsidP="00000000" w:rsidRDefault="00000000" w:rsidRPr="00000000" w14:paraId="0000220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0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0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0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biopsy</w:t>
            </w:r>
          </w:p>
        </w:tc>
        <w:tc>
          <w:tcPr>
            <w:shd w:fill="ffffff" w:val="clear"/>
          </w:tcPr>
          <w:p w:rsidR="00000000" w:rsidDel="00000000" w:rsidP="00000000" w:rsidRDefault="00000000" w:rsidRPr="00000000" w14:paraId="0000220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0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0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0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0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0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Options of reconstruction</w:t>
            </w:r>
          </w:p>
        </w:tc>
        <w:tc>
          <w:tcPr>
            <w:shd w:fill="ffffff" w:val="clear"/>
          </w:tcPr>
          <w:p w:rsidR="00000000" w:rsidDel="00000000" w:rsidP="00000000" w:rsidRDefault="00000000" w:rsidRPr="00000000" w14:paraId="0000220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0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0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Extended curettage Intralesional steroid injection</w:t>
            </w:r>
          </w:p>
        </w:tc>
        <w:tc>
          <w:tcPr>
            <w:shd w:fill="ffffff" w:val="clear"/>
          </w:tcPr>
          <w:p w:rsidR="00000000" w:rsidDel="00000000" w:rsidP="00000000" w:rsidRDefault="00000000" w:rsidRPr="00000000" w14:paraId="0000220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0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1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1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biopsy</w:t>
            </w:r>
          </w:p>
        </w:tc>
        <w:tc>
          <w:tcPr>
            <w:shd w:fill="ffffff" w:val="clear"/>
          </w:tcPr>
          <w:p w:rsidR="00000000" w:rsidDel="00000000" w:rsidP="00000000" w:rsidRDefault="00000000" w:rsidRPr="00000000" w14:paraId="00002212">
            <w:pP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221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1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1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management of common benign bone tumor (stage</w:t>
            </w:r>
          </w:p>
          <w:p w:rsidR="00000000" w:rsidDel="00000000" w:rsidP="00000000" w:rsidRDefault="00000000" w:rsidRPr="00000000" w14:paraId="0000221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3) e.g. giant cell tumor</w:t>
            </w:r>
          </w:p>
        </w:tc>
        <w:tc>
          <w:tcPr>
            <w:shd w:fill="ffffff" w:val="clear"/>
          </w:tcPr>
          <w:p w:rsidR="00000000" w:rsidDel="00000000" w:rsidP="00000000" w:rsidRDefault="00000000" w:rsidRPr="00000000" w14:paraId="0000221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1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Basic knowledge in bone tumor/How to diagnosis from plain film/how to analysis aggressiveness of bone tumor</w:t>
            </w:r>
          </w:p>
        </w:tc>
        <w:tc>
          <w:tcPr>
            <w:shd w:fill="ffffff" w:val="clear"/>
          </w:tcPr>
          <w:p w:rsidR="00000000" w:rsidDel="00000000" w:rsidP="00000000" w:rsidRDefault="00000000" w:rsidRPr="00000000" w14:paraId="0000221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1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1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1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1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1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Benign bone tumor staging/Tumor biopsy concepts/Surgical step in closed biopsy</w:t>
            </w:r>
          </w:p>
        </w:tc>
        <w:tc>
          <w:tcPr>
            <w:shd w:fill="ffffff" w:val="clear"/>
          </w:tcPr>
          <w:p w:rsidR="00000000" w:rsidDel="00000000" w:rsidP="00000000" w:rsidRDefault="00000000" w:rsidRPr="00000000" w14:paraId="0000221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2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2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2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Diagnosis and principle management in common aggressive benign bone tumors/Basic concept of tumor surgery and reconstruction/Surgical step in open biopsy</w:t>
            </w:r>
          </w:p>
        </w:tc>
        <w:tc>
          <w:tcPr>
            <w:shd w:fill="ffffff" w:val="clear"/>
          </w:tcPr>
          <w:p w:rsidR="00000000" w:rsidDel="00000000" w:rsidP="00000000" w:rsidRDefault="00000000" w:rsidRPr="00000000" w14:paraId="0000222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2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2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2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Closed biopsy</w:t>
            </w:r>
          </w:p>
        </w:tc>
        <w:tc>
          <w:tcPr>
            <w:shd w:fill="ffffff" w:val="clear"/>
          </w:tcPr>
          <w:p w:rsidR="00000000" w:rsidDel="00000000" w:rsidP="00000000" w:rsidRDefault="00000000" w:rsidRPr="00000000" w14:paraId="0000222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2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2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Common complication and pitfalls in benign aggressive bone tumor management/Concepts of tumor reconstruction/option and how to selection/surgical approach in common sites</w:t>
            </w:r>
          </w:p>
        </w:tc>
        <w:tc>
          <w:tcPr>
            <w:shd w:fill="ffffff" w:val="clear"/>
          </w:tcPr>
          <w:p w:rsidR="00000000" w:rsidDel="00000000" w:rsidP="00000000" w:rsidRDefault="00000000" w:rsidRPr="00000000" w14:paraId="0000222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2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2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2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biopsy</w:t>
            </w:r>
          </w:p>
        </w:tc>
        <w:tc>
          <w:tcPr>
            <w:shd w:fill="ffffff" w:val="clear"/>
          </w:tcPr>
          <w:p w:rsidR="00000000" w:rsidDel="00000000" w:rsidP="00000000" w:rsidRDefault="00000000" w:rsidRPr="00000000" w14:paraId="0000222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2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3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3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Closed biopsy</w:t>
            </w:r>
          </w:p>
        </w:tc>
        <w:tc>
          <w:tcPr>
            <w:shd w:fill="ffffff" w:val="clear"/>
          </w:tcPr>
          <w:p w:rsidR="00000000" w:rsidDel="00000000" w:rsidP="00000000" w:rsidRDefault="00000000" w:rsidRPr="00000000" w14:paraId="00002232">
            <w:pP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223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management of common primary malignant bone tumor e.g. osteosarcoma (all subtypes), chondrosarcoma, Ewing's sarcoma</w:t>
            </w:r>
          </w:p>
        </w:tc>
        <w:tc>
          <w:tcPr>
            <w:shd w:fill="ffffff" w:val="clear"/>
          </w:tcPr>
          <w:p w:rsidR="00000000" w:rsidDel="00000000" w:rsidP="00000000" w:rsidRDefault="00000000" w:rsidRPr="00000000" w14:paraId="0000223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3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3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3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 oncogenesis</w:t>
            </w:r>
          </w:p>
        </w:tc>
        <w:tc>
          <w:tcPr>
            <w:shd w:fill="ffffff" w:val="clear"/>
          </w:tcPr>
          <w:p w:rsidR="00000000" w:rsidDel="00000000" w:rsidP="00000000" w:rsidRDefault="00000000" w:rsidRPr="00000000" w14:paraId="0000223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3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3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3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 Principle of Biopsy technique, 2) Histopathology of common malignant bone tumor, 3) role of multidiciplinary board and multidisciplinary treatment in malignant bone tumor</w:t>
            </w:r>
          </w:p>
        </w:tc>
        <w:tc>
          <w:tcPr>
            <w:shd w:fill="ffffff" w:val="clear"/>
          </w:tcPr>
          <w:p w:rsidR="00000000" w:rsidDel="00000000" w:rsidP="00000000" w:rsidRDefault="00000000" w:rsidRPr="00000000" w14:paraId="0000223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3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3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3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4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 Staging system for malignant bone tumor (MSTS), 2) Principle of treatment of each common malignant bone tumor</w:t>
            </w:r>
          </w:p>
        </w:tc>
        <w:tc>
          <w:tcPr>
            <w:shd w:fill="ffffff" w:val="clear"/>
          </w:tcPr>
          <w:p w:rsidR="00000000" w:rsidDel="00000000" w:rsidP="00000000" w:rsidRDefault="00000000" w:rsidRPr="00000000" w14:paraId="0000224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4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4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4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closed biopsy, open biopsy</w:t>
            </w:r>
          </w:p>
        </w:tc>
        <w:tc>
          <w:tcPr>
            <w:shd w:fill="ffffff" w:val="clear"/>
          </w:tcPr>
          <w:p w:rsidR="00000000" w:rsidDel="00000000" w:rsidP="00000000" w:rsidRDefault="00000000" w:rsidRPr="00000000" w14:paraId="0000224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4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4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4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 Principle, Indication and Contraindication of Limb sparing surgery in malignant bone tumor, 2) Skeletal reconstruction techniques (pros and cons)</w:t>
            </w:r>
          </w:p>
        </w:tc>
        <w:tc>
          <w:tcPr>
            <w:shd w:fill="ffffff" w:val="clear"/>
          </w:tcPr>
          <w:p w:rsidR="00000000" w:rsidDel="00000000" w:rsidP="00000000" w:rsidRDefault="00000000" w:rsidRPr="00000000" w14:paraId="0000224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4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4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4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4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closed biopsy, open biopsy</w:t>
            </w:r>
          </w:p>
        </w:tc>
        <w:tc>
          <w:tcPr>
            <w:shd w:fill="ffffff" w:val="clear"/>
          </w:tcPr>
          <w:p w:rsidR="00000000" w:rsidDel="00000000" w:rsidP="00000000" w:rsidRDefault="00000000" w:rsidRPr="00000000" w14:paraId="0000224E">
            <w:pP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224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5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5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5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5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and management of metastatic bone disease</w:t>
            </w:r>
          </w:p>
        </w:tc>
        <w:tc>
          <w:tcPr>
            <w:shd w:fill="ffffff" w:val="clear"/>
          </w:tcPr>
          <w:p w:rsidR="00000000" w:rsidDel="00000000" w:rsidP="00000000" w:rsidRDefault="00000000" w:rsidRPr="00000000" w14:paraId="0000225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5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5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 History taking and physical examination 2. Sequencing and choosing investigation 3. Patient goal setting</w:t>
            </w:r>
          </w:p>
        </w:tc>
        <w:tc>
          <w:tcPr>
            <w:shd w:fill="ffffff" w:val="clear"/>
          </w:tcPr>
          <w:p w:rsidR="00000000" w:rsidDel="00000000" w:rsidP="00000000" w:rsidRDefault="00000000" w:rsidRPr="00000000" w14:paraId="0000225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5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5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5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 History taking and physical examination 2. Sequencing and choosing investigation 3. Proper biopsy technique 4. Patient goal setting 5. Pre, post and operative planning and choosing appropriate type of surgery 6. Detection and prevention of impending fracture</w:t>
            </w:r>
          </w:p>
        </w:tc>
        <w:tc>
          <w:tcPr>
            <w:shd w:fill="ffffff" w:val="clear"/>
          </w:tcPr>
          <w:p w:rsidR="00000000" w:rsidDel="00000000" w:rsidP="00000000" w:rsidRDefault="00000000" w:rsidRPr="00000000" w14:paraId="0000225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5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5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5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5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Closed and open biopsy</w:t>
            </w:r>
          </w:p>
          <w:p w:rsidR="00000000" w:rsidDel="00000000" w:rsidP="00000000" w:rsidRDefault="00000000" w:rsidRPr="00000000" w14:paraId="0000226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curettage and fixation and cementation 3. Mirel score calculation</w:t>
            </w:r>
          </w:p>
        </w:tc>
        <w:tc>
          <w:tcPr>
            <w:shd w:fill="ffffff" w:val="clear"/>
          </w:tcPr>
          <w:p w:rsidR="00000000" w:rsidDel="00000000" w:rsidP="00000000" w:rsidRDefault="00000000" w:rsidRPr="00000000" w14:paraId="0000226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6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6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6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6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6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6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 Mirel score calculation</w:t>
            </w:r>
          </w:p>
        </w:tc>
        <w:tc>
          <w:tcPr>
            <w:shd w:fill="ffffff" w:val="clear"/>
          </w:tcPr>
          <w:p w:rsidR="00000000" w:rsidDel="00000000" w:rsidP="00000000" w:rsidRDefault="00000000" w:rsidRPr="00000000" w14:paraId="0000226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6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 History taking and physical examination 2. Sequencing and choosing investigation 3. Proper biopsy technique 4. Patient goal setting 5. Pre, post and operative planning and choosing appropriate type of surgery 6. Detection and prevention of impending fracture</w:t>
            </w:r>
          </w:p>
        </w:tc>
        <w:tc>
          <w:tcPr>
            <w:shd w:fill="ffffff" w:val="clear"/>
          </w:tcPr>
          <w:p w:rsidR="00000000" w:rsidDel="00000000" w:rsidP="00000000" w:rsidRDefault="00000000" w:rsidRPr="00000000" w14:paraId="0000226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6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6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6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6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Closed and open biopsy</w:t>
            </w:r>
          </w:p>
          <w:p w:rsidR="00000000" w:rsidDel="00000000" w:rsidP="00000000" w:rsidRDefault="00000000" w:rsidRPr="00000000" w14:paraId="0000226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curettage and fixation and cementation 3. Mirel score calculation</w:t>
            </w:r>
          </w:p>
        </w:tc>
        <w:tc>
          <w:tcPr>
            <w:shd w:fill="ffffff" w:val="clear"/>
          </w:tcPr>
          <w:p w:rsidR="00000000" w:rsidDel="00000000" w:rsidP="00000000" w:rsidRDefault="00000000" w:rsidRPr="00000000" w14:paraId="0000227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7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7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7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7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7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Closed and open biopsy</w:t>
            </w:r>
          </w:p>
          <w:p w:rsidR="00000000" w:rsidDel="00000000" w:rsidP="00000000" w:rsidRDefault="00000000" w:rsidRPr="00000000" w14:paraId="0000227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Mirel score calculation</w:t>
            </w:r>
          </w:p>
        </w:tc>
        <w:tc>
          <w:tcPr>
            <w:shd w:fill="ffffff" w:val="clear"/>
          </w:tcPr>
          <w:p w:rsidR="00000000" w:rsidDel="00000000" w:rsidP="00000000" w:rsidRDefault="00000000" w:rsidRPr="00000000" w14:paraId="0000227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7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 History taking and physical examination 2. Sequencing and choosing investigation 3. Proper biopsy technique 4. Patient goal setting 5. Pre, post and operative planning and choosing appropriate type of surgery 6. Detection and prevention of impending fracture</w:t>
            </w:r>
          </w:p>
        </w:tc>
        <w:tc>
          <w:tcPr>
            <w:shd w:fill="ffffff" w:val="clear"/>
          </w:tcPr>
          <w:p w:rsidR="00000000" w:rsidDel="00000000" w:rsidP="00000000" w:rsidRDefault="00000000" w:rsidRPr="00000000" w14:paraId="0000227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7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7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7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7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Closed and open biopsy</w:t>
            </w:r>
          </w:p>
          <w:p w:rsidR="00000000" w:rsidDel="00000000" w:rsidP="00000000" w:rsidRDefault="00000000" w:rsidRPr="00000000" w14:paraId="0000227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curettage and fixation and cementation 3. Mirel score calculation</w:t>
            </w:r>
          </w:p>
        </w:tc>
        <w:tc>
          <w:tcPr>
            <w:shd w:fill="ffffff" w:val="clear"/>
          </w:tcPr>
          <w:p w:rsidR="00000000" w:rsidDel="00000000" w:rsidP="00000000" w:rsidRDefault="00000000" w:rsidRPr="00000000" w14:paraId="0000227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8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8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8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8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1. Closed and open biopsy 2. curettage and fixation and cementation</w:t>
            </w:r>
          </w:p>
          <w:p w:rsidR="00000000" w:rsidDel="00000000" w:rsidP="00000000" w:rsidRDefault="00000000" w:rsidRPr="00000000" w14:paraId="0000228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3. Mirel score calculation</w:t>
            </w:r>
          </w:p>
        </w:tc>
        <w:tc>
          <w:tcPr>
            <w:shd w:fill="ffffff" w:val="clear"/>
          </w:tcPr>
          <w:p w:rsidR="00000000" w:rsidDel="00000000" w:rsidP="00000000" w:rsidRDefault="00000000" w:rsidRPr="00000000" w14:paraId="00002285">
            <w:pPr>
              <w:rPr>
                <w:rFonts w:ascii="TH SarabunPSK" w:cs="TH SarabunPSK" w:eastAsia="TH SarabunPSK" w:hAnsi="TH SarabunPSK"/>
                <w:sz w:val="13"/>
                <w:szCs w:val="13"/>
              </w:rPr>
            </w:pPr>
            <w:r w:rsidDel="00000000" w:rsidR="00000000" w:rsidRPr="00000000">
              <w:rPr>
                <w:rtl w:val="0"/>
              </w:rPr>
            </w:r>
          </w:p>
        </w:tc>
      </w:tr>
    </w:tbl>
    <w:p w:rsidR="00000000" w:rsidDel="00000000" w:rsidP="00000000" w:rsidRDefault="00000000" w:rsidRPr="00000000" w14:paraId="00002286">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2287">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2288">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2289">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228A">
      <w:pPr>
        <w:rPr>
          <w:rFonts w:ascii="TH SarabunPSK" w:cs="TH SarabunPSK" w:eastAsia="TH SarabunPSK" w:hAnsi="TH SarabunPSK"/>
          <w:u w:val="single"/>
        </w:rPr>
      </w:pPr>
      <w:r w:rsidDel="00000000" w:rsidR="00000000" w:rsidRPr="00000000">
        <w:rPr>
          <w:rFonts w:ascii="TH SarabunPSK" w:cs="TH SarabunPSK" w:eastAsia="TH SarabunPSK" w:hAnsi="TH SarabunPSK"/>
          <w:b w:val="1"/>
          <w:rtl w:val="0"/>
        </w:rPr>
        <w:t xml:space="preserve">อนุสาขา </w:t>
      </w:r>
      <w:r w:rsidDel="00000000" w:rsidR="00000000" w:rsidRPr="00000000">
        <w:rPr>
          <w:rFonts w:ascii="TH SarabunPSK" w:cs="TH SarabunPSK" w:eastAsia="TH SarabunPSK" w:hAnsi="TH SarabunPSK"/>
          <w:u w:val="single"/>
          <w:rtl w:val="0"/>
        </w:rPr>
        <w:t xml:space="preserve">เนื้องอกกระดูกและระบบเนื้อเยื่อเกี่ยวพัน</w:t>
      </w:r>
    </w:p>
    <w:tbl>
      <w:tblPr>
        <w:tblStyle w:val="Table45"/>
        <w:tblW w:w="15308.0" w:type="dxa"/>
        <w:jc w:val="left"/>
        <w:tblInd w:w="3.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93"/>
        <w:gridCol w:w="850"/>
        <w:gridCol w:w="567"/>
        <w:gridCol w:w="709"/>
        <w:gridCol w:w="503"/>
        <w:gridCol w:w="1481"/>
        <w:gridCol w:w="851"/>
        <w:gridCol w:w="850"/>
        <w:gridCol w:w="709"/>
        <w:gridCol w:w="1559"/>
        <w:gridCol w:w="851"/>
        <w:gridCol w:w="850"/>
        <w:gridCol w:w="709"/>
        <w:gridCol w:w="1418"/>
        <w:gridCol w:w="850"/>
        <w:gridCol w:w="851"/>
        <w:gridCol w:w="707"/>
        <w:tblGridChange w:id="0">
          <w:tblGrid>
            <w:gridCol w:w="993"/>
            <w:gridCol w:w="850"/>
            <w:gridCol w:w="567"/>
            <w:gridCol w:w="709"/>
            <w:gridCol w:w="503"/>
            <w:gridCol w:w="1481"/>
            <w:gridCol w:w="851"/>
            <w:gridCol w:w="850"/>
            <w:gridCol w:w="709"/>
            <w:gridCol w:w="1559"/>
            <w:gridCol w:w="851"/>
            <w:gridCol w:w="850"/>
            <w:gridCol w:w="709"/>
            <w:gridCol w:w="1418"/>
            <w:gridCol w:w="850"/>
            <w:gridCol w:w="851"/>
            <w:gridCol w:w="707"/>
          </w:tblGrid>
        </w:tblGridChange>
      </w:tblGrid>
      <w:tr>
        <w:trPr>
          <w:cantSplit w:val="0"/>
          <w:trHeight w:val="119" w:hRule="atLeast"/>
          <w:tblHeader w:val="0"/>
        </w:trPr>
        <w:tc>
          <w:tcPr>
            <w:vMerge w:val="restart"/>
            <w:shd w:fill="ffff00" w:val="clear"/>
          </w:tcPr>
          <w:p w:rsidR="00000000" w:rsidDel="00000000" w:rsidP="00000000" w:rsidRDefault="00000000" w:rsidRPr="00000000" w14:paraId="0000228B">
            <w:pPr>
              <w:jc w:val="cente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8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shd w:fill="ffff00" w:val="clear"/>
          </w:tcPr>
          <w:p w:rsidR="00000000" w:rsidDel="00000000" w:rsidP="00000000" w:rsidRDefault="00000000" w:rsidRPr="00000000" w14:paraId="0000228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shd w:fill="ffff00" w:val="clear"/>
          </w:tcPr>
          <w:p w:rsidR="00000000" w:rsidDel="00000000" w:rsidP="00000000" w:rsidRDefault="00000000" w:rsidRPr="00000000" w14:paraId="0000229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2295">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shd w:fill="ffff00" w:val="clear"/>
          </w:tcPr>
          <w:p w:rsidR="00000000" w:rsidDel="00000000" w:rsidP="00000000" w:rsidRDefault="00000000" w:rsidRPr="00000000" w14:paraId="0000229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278" w:hRule="atLeast"/>
          <w:tblHeader w:val="0"/>
        </w:trPr>
        <w:tc>
          <w:tcPr>
            <w:vMerge w:val="continue"/>
            <w:shd w:fill="ffff00" w:val="clear"/>
          </w:tcPr>
          <w:p w:rsidR="00000000" w:rsidDel="00000000" w:rsidP="00000000" w:rsidRDefault="00000000" w:rsidRPr="00000000" w14:paraId="00002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00" w:val="clear"/>
          </w:tcPr>
          <w:p w:rsidR="00000000" w:rsidDel="00000000" w:rsidP="00000000" w:rsidRDefault="00000000" w:rsidRPr="00000000" w14:paraId="0000229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229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22A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22A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22A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22A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22A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22A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22A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22A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22A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22A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22A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22A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22A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22A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22A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22A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22B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22B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22B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22B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22B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22B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22B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22B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22B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22B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22B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22B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22B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22B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22B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management of common benign soft-tissue tumor</w:t>
            </w:r>
          </w:p>
          <w:p w:rsidR="00000000" w:rsidDel="00000000" w:rsidP="00000000" w:rsidRDefault="00000000" w:rsidRPr="00000000" w14:paraId="000022B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e.g. lipoma, peripheral n. sheath tumor</w:t>
            </w:r>
          </w:p>
        </w:tc>
        <w:tc>
          <w:tcPr>
            <w:shd w:fill="ffffff" w:val="clear"/>
          </w:tcPr>
          <w:p w:rsidR="00000000" w:rsidDel="00000000" w:rsidP="00000000" w:rsidRDefault="00000000" w:rsidRPr="00000000" w14:paraId="000022C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history taking and physical examination of patients presenting with soft tissue mass</w:t>
            </w:r>
          </w:p>
        </w:tc>
        <w:tc>
          <w:tcPr>
            <w:shd w:fill="ffffff" w:val="clear"/>
          </w:tcPr>
          <w:p w:rsidR="00000000" w:rsidDel="00000000" w:rsidP="00000000" w:rsidRDefault="00000000" w:rsidRPr="00000000" w14:paraId="000022C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C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C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C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C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algorithm for workup of patients presenting with a soft tissue mass</w:t>
            </w:r>
          </w:p>
        </w:tc>
        <w:tc>
          <w:tcPr>
            <w:shd w:fill="ffffff" w:val="clear"/>
          </w:tcPr>
          <w:p w:rsidR="00000000" w:rsidDel="00000000" w:rsidP="00000000" w:rsidRDefault="00000000" w:rsidRPr="00000000" w14:paraId="000022C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C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C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C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Diagnosis</w:t>
            </w:r>
          </w:p>
        </w:tc>
        <w:tc>
          <w:tcPr>
            <w:shd w:fill="ffffff" w:val="clear"/>
          </w:tcPr>
          <w:p w:rsidR="00000000" w:rsidDel="00000000" w:rsidP="00000000" w:rsidRDefault="00000000" w:rsidRPr="00000000" w14:paraId="000022C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C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C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C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Principle of treatment</w:t>
            </w:r>
          </w:p>
        </w:tc>
        <w:tc>
          <w:tcPr>
            <w:shd w:fill="ffffff" w:val="clear"/>
          </w:tcPr>
          <w:p w:rsidR="00000000" w:rsidDel="00000000" w:rsidP="00000000" w:rsidRDefault="00000000" w:rsidRPr="00000000" w14:paraId="000022C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C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D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D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Closed biopsy</w:t>
            </w:r>
          </w:p>
        </w:tc>
        <w:tc>
          <w:tcPr>
            <w:shd w:fill="ffffff" w:val="clear"/>
          </w:tcPr>
          <w:p w:rsidR="00000000" w:rsidDel="00000000" w:rsidP="00000000" w:rsidRDefault="00000000" w:rsidRPr="00000000" w14:paraId="000022D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D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D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D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Marginal and Wide excision</w:t>
            </w:r>
          </w:p>
        </w:tc>
        <w:tc>
          <w:tcPr>
            <w:shd w:fill="ffffff" w:val="clear"/>
          </w:tcPr>
          <w:p w:rsidR="00000000" w:rsidDel="00000000" w:rsidP="00000000" w:rsidRDefault="00000000" w:rsidRPr="00000000" w14:paraId="000022D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D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 biopsy, Marginal excision</w:t>
            </w:r>
          </w:p>
        </w:tc>
        <w:tc>
          <w:tcPr>
            <w:shd w:fill="ffffff" w:val="clear"/>
          </w:tcPr>
          <w:p w:rsidR="00000000" w:rsidDel="00000000" w:rsidP="00000000" w:rsidRDefault="00000000" w:rsidRPr="00000000" w14:paraId="000022D8">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D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D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Marginal excision</w:t>
            </w:r>
          </w:p>
        </w:tc>
        <w:tc>
          <w:tcPr>
            <w:shd w:fill="ffffff" w:val="clear"/>
          </w:tcPr>
          <w:p w:rsidR="00000000" w:rsidDel="00000000" w:rsidP="00000000" w:rsidRDefault="00000000" w:rsidRPr="00000000" w14:paraId="000022DB">
            <w:pP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22D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management of common primary malignant soft- tissue tumor e.g. liposarcoma, undiff.</w:t>
            </w:r>
          </w:p>
          <w:p w:rsidR="00000000" w:rsidDel="00000000" w:rsidP="00000000" w:rsidRDefault="00000000" w:rsidRPr="00000000" w14:paraId="000022D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Pleomorphic sarcoma</w:t>
            </w:r>
          </w:p>
        </w:tc>
        <w:tc>
          <w:tcPr>
            <w:shd w:fill="ffffff" w:val="clear"/>
          </w:tcPr>
          <w:p w:rsidR="00000000" w:rsidDel="00000000" w:rsidP="00000000" w:rsidRDefault="00000000" w:rsidRPr="00000000" w14:paraId="000022D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DF">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E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Molecular Biology of Soft- tissue Sarcoma</w:t>
            </w:r>
          </w:p>
        </w:tc>
        <w:tc>
          <w:tcPr>
            <w:shd w:fill="ffffff" w:val="clear"/>
          </w:tcPr>
          <w:p w:rsidR="00000000" w:rsidDel="00000000" w:rsidP="00000000" w:rsidRDefault="00000000" w:rsidRPr="00000000" w14:paraId="000022E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E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E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Examination</w:t>
            </w:r>
          </w:p>
        </w:tc>
        <w:tc>
          <w:tcPr>
            <w:shd w:fill="ffffff" w:val="clear"/>
          </w:tcPr>
          <w:p w:rsidR="00000000" w:rsidDel="00000000" w:rsidP="00000000" w:rsidRDefault="00000000" w:rsidRPr="00000000" w14:paraId="000022E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E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E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E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E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How to Diagnosis</w:t>
            </w:r>
          </w:p>
        </w:tc>
        <w:tc>
          <w:tcPr>
            <w:shd w:fill="ffffff" w:val="clear"/>
          </w:tcPr>
          <w:p w:rsidR="00000000" w:rsidDel="00000000" w:rsidP="00000000" w:rsidRDefault="00000000" w:rsidRPr="00000000" w14:paraId="000022E9">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E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E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Imaging Interpretation</w:t>
            </w:r>
          </w:p>
        </w:tc>
        <w:tc>
          <w:tcPr>
            <w:shd w:fill="ffffff" w:val="clear"/>
          </w:tcPr>
          <w:p w:rsidR="00000000" w:rsidDel="00000000" w:rsidP="00000000" w:rsidRDefault="00000000" w:rsidRPr="00000000" w14:paraId="000022EC">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E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E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Clinical Examination</w:t>
            </w:r>
          </w:p>
        </w:tc>
        <w:tc>
          <w:tcPr>
            <w:shd w:fill="ffffff" w:val="clear"/>
          </w:tcPr>
          <w:p w:rsidR="00000000" w:rsidDel="00000000" w:rsidP="00000000" w:rsidRDefault="00000000" w:rsidRPr="00000000" w14:paraId="000022E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F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F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F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Principle of Management</w:t>
            </w:r>
          </w:p>
        </w:tc>
        <w:tc>
          <w:tcPr>
            <w:shd w:fill="ffffff" w:val="clear"/>
          </w:tcPr>
          <w:p w:rsidR="00000000" w:rsidDel="00000000" w:rsidP="00000000" w:rsidRDefault="00000000" w:rsidRPr="00000000" w14:paraId="000022F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F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F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Biopsy</w:t>
            </w:r>
          </w:p>
        </w:tc>
        <w:tc>
          <w:tcPr>
            <w:shd w:fill="ffffff" w:val="clear"/>
          </w:tcPr>
          <w:p w:rsidR="00000000" w:rsidDel="00000000" w:rsidP="00000000" w:rsidRDefault="00000000" w:rsidRPr="00000000" w14:paraId="000022F6">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F7">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F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Imaging Interpretation</w:t>
            </w:r>
          </w:p>
        </w:tc>
        <w:tc>
          <w:tcPr>
            <w:shd w:fill="ffffff" w:val="clear"/>
          </w:tcPr>
          <w:p w:rsidR="00000000" w:rsidDel="00000000" w:rsidP="00000000" w:rsidRDefault="00000000" w:rsidRPr="00000000" w14:paraId="000022F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2FA">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FB">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F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Complication of Treatment, Referral Protocal</w:t>
            </w:r>
          </w:p>
        </w:tc>
        <w:tc>
          <w:tcPr>
            <w:shd w:fill="ffffff" w:val="clear"/>
          </w:tcPr>
          <w:p w:rsidR="00000000" w:rsidDel="00000000" w:rsidP="00000000" w:rsidRDefault="00000000" w:rsidRPr="00000000" w14:paraId="000022FD">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FE">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2F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Wide excision</w:t>
            </w:r>
          </w:p>
        </w:tc>
        <w:tc>
          <w:tcPr>
            <w:shd w:fill="ffffff" w:val="clear"/>
          </w:tcPr>
          <w:p w:rsidR="00000000" w:rsidDel="00000000" w:rsidP="00000000" w:rsidRDefault="00000000" w:rsidRPr="00000000" w14:paraId="00002300">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30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30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Open/Closed Biopsy, Limb Amputation</w:t>
            </w:r>
          </w:p>
        </w:tc>
        <w:tc>
          <w:tcPr>
            <w:shd w:fill="ffffff" w:val="clear"/>
          </w:tcPr>
          <w:p w:rsidR="00000000" w:rsidDel="00000000" w:rsidP="00000000" w:rsidRDefault="00000000" w:rsidRPr="00000000" w14:paraId="00002303">
            <w:pPr>
              <w:rPr>
                <w:rFonts w:ascii="TH SarabunPSK" w:cs="TH SarabunPSK" w:eastAsia="TH SarabunPSK" w:hAnsi="TH SarabunPSK"/>
                <w:sz w:val="13"/>
                <w:szCs w:val="13"/>
              </w:rPr>
            </w:pPr>
            <w:r w:rsidDel="00000000" w:rsidR="00000000" w:rsidRPr="00000000">
              <w:rPr>
                <w:rtl w:val="0"/>
              </w:rPr>
            </w:r>
          </w:p>
        </w:tc>
      </w:tr>
    </w:tbl>
    <w:p w:rsidR="00000000" w:rsidDel="00000000" w:rsidP="00000000" w:rsidRDefault="00000000" w:rsidRPr="00000000" w14:paraId="00002304">
      <w:pPr>
        <w:rPr>
          <w:rFonts w:ascii="TH SarabunPSK" w:cs="TH SarabunPSK" w:eastAsia="TH SarabunPSK" w:hAnsi="TH SarabunPSK"/>
          <w:sz w:val="13"/>
          <w:szCs w:val="13"/>
        </w:rPr>
        <w:sectPr>
          <w:type w:val="nextPage"/>
          <w:pgSz w:h="11920" w:w="16860" w:orient="landscape"/>
          <w:pgMar w:bottom="851" w:top="851" w:left="1134" w:right="851" w:header="720" w:footer="720"/>
        </w:sectPr>
      </w:pPr>
      <w:r w:rsidDel="00000000" w:rsidR="00000000" w:rsidRPr="00000000">
        <w:rPr>
          <w:rtl w:val="0"/>
        </w:rPr>
      </w:r>
    </w:p>
    <w:p w:rsidR="00000000" w:rsidDel="00000000" w:rsidP="00000000" w:rsidRDefault="00000000" w:rsidRPr="00000000" w14:paraId="00002305">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2306">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2307">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2308">
      <w:pPr>
        <w:rPr>
          <w:rFonts w:ascii="TH SarabunPSK" w:cs="TH SarabunPSK" w:eastAsia="TH SarabunPSK" w:hAnsi="TH SarabunPSK"/>
          <w:u w:val="single"/>
        </w:rPr>
      </w:pPr>
      <w:r w:rsidDel="00000000" w:rsidR="00000000" w:rsidRPr="00000000">
        <w:rPr>
          <w:rFonts w:ascii="TH SarabunPSK" w:cs="TH SarabunPSK" w:eastAsia="TH SarabunPSK" w:hAnsi="TH SarabunPSK"/>
          <w:b w:val="1"/>
          <w:rtl w:val="0"/>
        </w:rPr>
        <w:t xml:space="preserve">อนุสาขา </w:t>
      </w:r>
      <w:r w:rsidDel="00000000" w:rsidR="00000000" w:rsidRPr="00000000">
        <w:rPr>
          <w:rFonts w:ascii="TH SarabunPSK" w:cs="TH SarabunPSK" w:eastAsia="TH SarabunPSK" w:hAnsi="TH SarabunPSK"/>
          <w:sz w:val="28"/>
          <w:szCs w:val="28"/>
          <w:u w:val="single"/>
          <w:rtl w:val="0"/>
        </w:rPr>
        <w:t xml:space="preserve">Metabolic Bone Disorder and Orthogeriatrics</w:t>
      </w:r>
      <w:r w:rsidDel="00000000" w:rsidR="00000000" w:rsidRPr="00000000">
        <w:rPr>
          <w:rtl w:val="0"/>
        </w:rPr>
      </w:r>
    </w:p>
    <w:tbl>
      <w:tblPr>
        <w:tblStyle w:val="Table46"/>
        <w:tblW w:w="15168.0" w:type="dxa"/>
        <w:jc w:val="left"/>
        <w:tblInd w:w="3.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93"/>
        <w:gridCol w:w="850"/>
        <w:gridCol w:w="567"/>
        <w:gridCol w:w="851"/>
        <w:gridCol w:w="361"/>
        <w:gridCol w:w="1340"/>
        <w:gridCol w:w="992"/>
        <w:gridCol w:w="850"/>
        <w:gridCol w:w="567"/>
        <w:gridCol w:w="851"/>
        <w:gridCol w:w="850"/>
        <w:gridCol w:w="1276"/>
        <w:gridCol w:w="851"/>
        <w:gridCol w:w="850"/>
        <w:gridCol w:w="851"/>
        <w:gridCol w:w="992"/>
        <w:gridCol w:w="1276"/>
        <w:tblGridChange w:id="0">
          <w:tblGrid>
            <w:gridCol w:w="993"/>
            <w:gridCol w:w="850"/>
            <w:gridCol w:w="567"/>
            <w:gridCol w:w="851"/>
            <w:gridCol w:w="361"/>
            <w:gridCol w:w="1340"/>
            <w:gridCol w:w="992"/>
            <w:gridCol w:w="850"/>
            <w:gridCol w:w="567"/>
            <w:gridCol w:w="851"/>
            <w:gridCol w:w="850"/>
            <w:gridCol w:w="1276"/>
            <w:gridCol w:w="851"/>
            <w:gridCol w:w="850"/>
            <w:gridCol w:w="851"/>
            <w:gridCol w:w="992"/>
            <w:gridCol w:w="1276"/>
          </w:tblGrid>
        </w:tblGridChange>
      </w:tblGrid>
      <w:tr>
        <w:trPr>
          <w:cantSplit w:val="0"/>
          <w:trHeight w:val="119" w:hRule="atLeast"/>
          <w:tblHeader w:val="0"/>
        </w:trPr>
        <w:tc>
          <w:tcPr>
            <w:vMerge w:val="restart"/>
            <w:shd w:fill="ffff00" w:val="clear"/>
          </w:tcPr>
          <w:p w:rsidR="00000000" w:rsidDel="00000000" w:rsidP="00000000" w:rsidRDefault="00000000" w:rsidRPr="00000000" w14:paraId="00002309">
            <w:pPr>
              <w:jc w:val="cente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30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shd w:fill="ffff00" w:val="clear"/>
          </w:tcPr>
          <w:p w:rsidR="00000000" w:rsidDel="00000000" w:rsidP="00000000" w:rsidRDefault="00000000" w:rsidRPr="00000000" w14:paraId="0000230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shd w:fill="ffff00" w:val="clear"/>
          </w:tcPr>
          <w:p w:rsidR="00000000" w:rsidDel="00000000" w:rsidP="00000000" w:rsidRDefault="00000000" w:rsidRPr="00000000" w14:paraId="0000230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2313">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shd w:fill="ffff00" w:val="clear"/>
          </w:tcPr>
          <w:p w:rsidR="00000000" w:rsidDel="00000000" w:rsidP="00000000" w:rsidRDefault="00000000" w:rsidRPr="00000000" w14:paraId="0000231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278" w:hRule="atLeast"/>
          <w:tblHeader w:val="0"/>
        </w:trPr>
        <w:tc>
          <w:tcPr>
            <w:vMerge w:val="continue"/>
            <w:shd w:fill="ffff00" w:val="clear"/>
          </w:tcPr>
          <w:p w:rsidR="00000000" w:rsidDel="00000000" w:rsidP="00000000" w:rsidRDefault="00000000" w:rsidRPr="00000000" w14:paraId="00002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00" w:val="clear"/>
          </w:tcPr>
          <w:p w:rsidR="00000000" w:rsidDel="00000000" w:rsidP="00000000" w:rsidRDefault="00000000" w:rsidRPr="00000000" w14:paraId="0000231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231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231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231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232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232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232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232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232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232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232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232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232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232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232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232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232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232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232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232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233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233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233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233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233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233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233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233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233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233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233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233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233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management of Osteoporosis</w:t>
            </w:r>
          </w:p>
        </w:tc>
        <w:tc>
          <w:tcPr>
            <w:shd w:fill="ffffff" w:val="clear"/>
          </w:tcPr>
          <w:p w:rsidR="00000000" w:rsidDel="00000000" w:rsidP="00000000" w:rsidRDefault="00000000" w:rsidRPr="00000000" w14:paraId="0000233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Character of osteoporosis Diagnosis of osteoporosis.</w:t>
            </w:r>
          </w:p>
          <w:p w:rsidR="00000000" w:rsidDel="00000000" w:rsidP="00000000" w:rsidRDefault="00000000" w:rsidRPr="00000000" w14:paraId="0000233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Burden of osteoporosis</w:t>
            </w:r>
          </w:p>
        </w:tc>
        <w:tc>
          <w:tcPr>
            <w:shd w:fill="ffffff" w:val="clear"/>
          </w:tcPr>
          <w:p w:rsidR="00000000" w:rsidDel="00000000" w:rsidP="00000000" w:rsidRDefault="00000000" w:rsidRPr="00000000" w14:paraId="0000233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4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4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4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4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FRAX Interpretation. BMD interpretation</w:t>
            </w:r>
          </w:p>
        </w:tc>
        <w:tc>
          <w:tcPr>
            <w:shd w:fill="ffffff" w:val="clear"/>
          </w:tcPr>
          <w:p w:rsidR="00000000" w:rsidDel="00000000" w:rsidP="00000000" w:rsidRDefault="00000000" w:rsidRPr="00000000" w14:paraId="0000234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4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4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4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4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Measurement of Osteoporosis.</w:t>
            </w:r>
          </w:p>
          <w:p w:rsidR="00000000" w:rsidDel="00000000" w:rsidP="00000000" w:rsidRDefault="00000000" w:rsidRPr="00000000" w14:paraId="0000234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Non- Pharmacological</w:t>
            </w:r>
          </w:p>
        </w:tc>
        <w:tc>
          <w:tcPr>
            <w:shd w:fill="ffffff" w:val="clear"/>
          </w:tcPr>
          <w:p w:rsidR="00000000" w:rsidDel="00000000" w:rsidP="00000000" w:rsidRDefault="00000000" w:rsidRPr="00000000" w14:paraId="0000234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4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4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4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4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Holistic approach and treatment of Osteoporosis (Non- Pharmacological treatment,Pharmacologi</w:t>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234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management of Secondary Osteoporosis and Glucocorticoid induced Osteoporosis</w:t>
            </w:r>
          </w:p>
          <w:p w:rsidR="00000000" w:rsidDel="00000000" w:rsidP="00000000" w:rsidRDefault="00000000" w:rsidRPr="00000000" w14:paraId="0000235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(GIOP)</w:t>
            </w:r>
          </w:p>
        </w:tc>
        <w:tc>
          <w:tcPr>
            <w:shd w:fill="ffffff" w:val="clear"/>
          </w:tcPr>
          <w:p w:rsidR="00000000" w:rsidDel="00000000" w:rsidP="00000000" w:rsidRDefault="00000000" w:rsidRPr="00000000" w14:paraId="0000235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5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5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5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5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and Diagnosis of Secondary Osteoporosis</w:t>
            </w:r>
          </w:p>
        </w:tc>
        <w:tc>
          <w:tcPr>
            <w:shd w:fill="ffffff" w:val="clear"/>
          </w:tcPr>
          <w:p w:rsidR="00000000" w:rsidDel="00000000" w:rsidP="00000000" w:rsidRDefault="00000000" w:rsidRPr="00000000" w14:paraId="0000235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5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5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5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5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5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Treatments of Secondary Osteoporosis.</w:t>
            </w:r>
          </w:p>
        </w:tc>
        <w:tc>
          <w:tcPr>
            <w:shd w:fill="ffffff" w:val="clear"/>
          </w:tcPr>
          <w:p w:rsidR="00000000" w:rsidDel="00000000" w:rsidP="00000000" w:rsidRDefault="00000000" w:rsidRPr="00000000" w14:paraId="0000235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5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5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5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Holistic approach and treatment of</w:t>
            </w:r>
          </w:p>
          <w:p w:rsidR="00000000" w:rsidDel="00000000" w:rsidP="00000000" w:rsidRDefault="00000000" w:rsidRPr="00000000" w14:paraId="0000236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Secondary Osteoporosis (Non-Pharmacological treatment,Pharmacologica</w:t>
            </w:r>
          </w:p>
          <w:p w:rsidR="00000000" w:rsidDel="00000000" w:rsidP="00000000" w:rsidRDefault="00000000" w:rsidRPr="00000000" w14:paraId="0000236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 treatment and surgical</w:t>
            </w:r>
          </w:p>
        </w:tc>
        <w:tc>
          <w:tcPr>
            <w:shd w:fill="ffffff" w:val="clear"/>
          </w:tcPr>
          <w:p w:rsidR="00000000" w:rsidDel="00000000" w:rsidP="00000000" w:rsidRDefault="00000000" w:rsidRPr="00000000" w14:paraId="00002362">
            <w:pP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236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management of Fragility Fracture (hip)</w:t>
            </w:r>
          </w:p>
        </w:tc>
        <w:tc>
          <w:tcPr>
            <w:shd w:fill="ffffff" w:val="clear"/>
          </w:tcPr>
          <w:p w:rsidR="00000000" w:rsidDel="00000000" w:rsidP="00000000" w:rsidRDefault="00000000" w:rsidRPr="00000000" w14:paraId="0000236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Evaluated Co-morbid conditions.</w:t>
            </w:r>
          </w:p>
          <w:p w:rsidR="00000000" w:rsidDel="00000000" w:rsidP="00000000" w:rsidRDefault="00000000" w:rsidRPr="00000000" w14:paraId="0000236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Prevention complications</w:t>
            </w:r>
          </w:p>
        </w:tc>
        <w:tc>
          <w:tcPr>
            <w:shd w:fill="ffffff" w:val="clear"/>
          </w:tcPr>
          <w:p w:rsidR="00000000" w:rsidDel="00000000" w:rsidP="00000000" w:rsidRDefault="00000000" w:rsidRPr="00000000" w14:paraId="0000236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6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6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6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Diagnosis</w:t>
            </w:r>
          </w:p>
          <w:p w:rsidR="00000000" w:rsidDel="00000000" w:rsidP="00000000" w:rsidRDefault="00000000" w:rsidRPr="00000000" w14:paraId="0000236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Pre-operative planing. Evaluation and Prevention of further fracture</w:t>
            </w:r>
          </w:p>
        </w:tc>
        <w:tc>
          <w:tcPr>
            <w:shd w:fill="ffffff" w:val="clear"/>
          </w:tcPr>
          <w:p w:rsidR="00000000" w:rsidDel="00000000" w:rsidP="00000000" w:rsidRDefault="00000000" w:rsidRPr="00000000" w14:paraId="0000236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6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6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6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6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7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Surgical treatment. Implants and surgical technique selection.</w:t>
            </w:r>
          </w:p>
        </w:tc>
        <w:tc>
          <w:tcPr>
            <w:shd w:fill="ffffff" w:val="clear"/>
          </w:tcPr>
          <w:p w:rsidR="00000000" w:rsidDel="00000000" w:rsidP="00000000" w:rsidRDefault="00000000" w:rsidRPr="00000000" w14:paraId="0000237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7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7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7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7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Perform surgical treatment with proper Implants and surgical techniques selection.</w:t>
            </w:r>
          </w:p>
          <w:p w:rsidR="00000000" w:rsidDel="00000000" w:rsidP="00000000" w:rsidRDefault="00000000" w:rsidRPr="00000000" w14:paraId="0000237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Holistic approach and treatment of</w:t>
            </w:r>
          </w:p>
          <w:p w:rsidR="00000000" w:rsidDel="00000000" w:rsidP="00000000" w:rsidRDefault="00000000" w:rsidRPr="00000000" w14:paraId="0000237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Osteoporosis (Non-</w:t>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237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management of Fragility Fracture (vertebra)</w:t>
            </w:r>
          </w:p>
        </w:tc>
        <w:tc>
          <w:tcPr>
            <w:shd w:fill="ffffff" w:val="clear"/>
          </w:tcPr>
          <w:p w:rsidR="00000000" w:rsidDel="00000000" w:rsidP="00000000" w:rsidRDefault="00000000" w:rsidRPr="00000000" w14:paraId="0000237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Evaluated Co-morbid conditions.</w:t>
            </w:r>
          </w:p>
          <w:p w:rsidR="00000000" w:rsidDel="00000000" w:rsidP="00000000" w:rsidRDefault="00000000" w:rsidRPr="00000000" w14:paraId="0000237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Prevention complications</w:t>
            </w:r>
          </w:p>
        </w:tc>
        <w:tc>
          <w:tcPr>
            <w:shd w:fill="ffffff" w:val="clear"/>
          </w:tcPr>
          <w:p w:rsidR="00000000" w:rsidDel="00000000" w:rsidP="00000000" w:rsidRDefault="00000000" w:rsidRPr="00000000" w14:paraId="0000237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7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7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7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Diagnosis and Proper selection of operative and non-operative treatment.</w:t>
            </w:r>
          </w:p>
          <w:p w:rsidR="00000000" w:rsidDel="00000000" w:rsidP="00000000" w:rsidRDefault="00000000" w:rsidRPr="00000000" w14:paraId="0000237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Pre-operative planing. Evaluation and Prevention of further</w:t>
            </w:r>
          </w:p>
          <w:p w:rsidR="00000000" w:rsidDel="00000000" w:rsidP="00000000" w:rsidRDefault="00000000" w:rsidRPr="00000000" w14:paraId="0000238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fracture</w:t>
            </w:r>
          </w:p>
        </w:tc>
        <w:tc>
          <w:tcPr>
            <w:shd w:fill="ffffff" w:val="clear"/>
          </w:tcPr>
          <w:p w:rsidR="00000000" w:rsidDel="00000000" w:rsidP="00000000" w:rsidRDefault="00000000" w:rsidRPr="00000000" w14:paraId="0000238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8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8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8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8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8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Surgical treatment. Implants and surgical techniques Medication for</w:t>
            </w:r>
          </w:p>
          <w:p w:rsidR="00000000" w:rsidDel="00000000" w:rsidP="00000000" w:rsidRDefault="00000000" w:rsidRPr="00000000" w14:paraId="0000238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treatment Osteoporosis</w:t>
            </w:r>
          </w:p>
        </w:tc>
        <w:tc>
          <w:tcPr>
            <w:shd w:fill="ffffff" w:val="clear"/>
          </w:tcPr>
          <w:p w:rsidR="00000000" w:rsidDel="00000000" w:rsidP="00000000" w:rsidRDefault="00000000" w:rsidRPr="00000000" w14:paraId="0000238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8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8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8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8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Perform surgical treatment with proper Implants and surgical techniques selection.</w:t>
            </w:r>
          </w:p>
          <w:p w:rsidR="00000000" w:rsidDel="00000000" w:rsidP="00000000" w:rsidRDefault="00000000" w:rsidRPr="00000000" w14:paraId="0000238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Holistic approach and treatment of</w:t>
            </w:r>
          </w:p>
          <w:p w:rsidR="00000000" w:rsidDel="00000000" w:rsidP="00000000" w:rsidRDefault="00000000" w:rsidRPr="00000000" w14:paraId="0000238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Osteoporosis (Non-</w:t>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238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management of Fragility Fracture (others)</w:t>
            </w:r>
          </w:p>
        </w:tc>
        <w:tc>
          <w:tcPr>
            <w:shd w:fill="ffffff" w:val="clear"/>
          </w:tcPr>
          <w:p w:rsidR="00000000" w:rsidDel="00000000" w:rsidP="00000000" w:rsidRDefault="00000000" w:rsidRPr="00000000" w14:paraId="0000239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Evaluated Co-morbid conditions.</w:t>
            </w:r>
          </w:p>
          <w:p w:rsidR="00000000" w:rsidDel="00000000" w:rsidP="00000000" w:rsidRDefault="00000000" w:rsidRPr="00000000" w14:paraId="0000239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Prevention complications</w:t>
            </w:r>
          </w:p>
        </w:tc>
        <w:tc>
          <w:tcPr>
            <w:shd w:fill="ffffff" w:val="clear"/>
          </w:tcPr>
          <w:p w:rsidR="00000000" w:rsidDel="00000000" w:rsidP="00000000" w:rsidRDefault="00000000" w:rsidRPr="00000000" w14:paraId="0000239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9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9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9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Diagnosis and Proper selection of operative and non-operative treatment.</w:t>
            </w:r>
          </w:p>
          <w:p w:rsidR="00000000" w:rsidDel="00000000" w:rsidP="00000000" w:rsidRDefault="00000000" w:rsidRPr="00000000" w14:paraId="0000239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Pre-operative planing. Evaluation and Prevention of further</w:t>
            </w:r>
          </w:p>
          <w:p w:rsidR="00000000" w:rsidDel="00000000" w:rsidP="00000000" w:rsidRDefault="00000000" w:rsidRPr="00000000" w14:paraId="0000239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fracture</w:t>
            </w:r>
          </w:p>
        </w:tc>
        <w:tc>
          <w:tcPr>
            <w:shd w:fill="ffffff" w:val="clear"/>
          </w:tcPr>
          <w:p w:rsidR="00000000" w:rsidDel="00000000" w:rsidP="00000000" w:rsidRDefault="00000000" w:rsidRPr="00000000" w14:paraId="0000239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9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9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9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9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9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Surgical treatment. Implants and surgical techniques</w:t>
            </w:r>
          </w:p>
        </w:tc>
        <w:tc>
          <w:tcPr>
            <w:shd w:fill="ffffff" w:val="clear"/>
          </w:tcPr>
          <w:p w:rsidR="00000000" w:rsidDel="00000000" w:rsidP="00000000" w:rsidRDefault="00000000" w:rsidRPr="00000000" w14:paraId="0000239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9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A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A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A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Perform surgical treatment with proper Implants and surgical techniques selection.</w:t>
            </w:r>
          </w:p>
          <w:p w:rsidR="00000000" w:rsidDel="00000000" w:rsidP="00000000" w:rsidRDefault="00000000" w:rsidRPr="00000000" w14:paraId="000023A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Holistic approach and treatment of</w:t>
            </w:r>
          </w:p>
          <w:p w:rsidR="00000000" w:rsidDel="00000000" w:rsidP="00000000" w:rsidRDefault="00000000" w:rsidRPr="00000000" w14:paraId="000023A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Osteoporosis (Non-</w:t>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23A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management of Atypical Femoral Fracture</w:t>
            </w:r>
          </w:p>
        </w:tc>
        <w:tc>
          <w:tcPr>
            <w:shd w:fill="ffffff" w:val="clear"/>
          </w:tcPr>
          <w:p w:rsidR="00000000" w:rsidDel="00000000" w:rsidP="00000000" w:rsidRDefault="00000000" w:rsidRPr="00000000" w14:paraId="000023A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A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A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A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A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Characters and Diagnosis of Atypical Femoral Fracture</w:t>
            </w:r>
          </w:p>
        </w:tc>
        <w:tc>
          <w:tcPr>
            <w:shd w:fill="ffffff" w:val="clear"/>
          </w:tcPr>
          <w:p w:rsidR="00000000" w:rsidDel="00000000" w:rsidP="00000000" w:rsidRDefault="00000000" w:rsidRPr="00000000" w14:paraId="000023A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A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A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A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A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B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and Treatments of Atypical Femoral Fracture</w:t>
            </w:r>
          </w:p>
        </w:tc>
        <w:tc>
          <w:tcPr>
            <w:shd w:fill="ffffff" w:val="clear"/>
          </w:tcPr>
          <w:p w:rsidR="00000000" w:rsidDel="00000000" w:rsidP="00000000" w:rsidRDefault="00000000" w:rsidRPr="00000000" w14:paraId="000023B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B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B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B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B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and Treatments of Atypical Femoral Fracture</w:t>
            </w:r>
          </w:p>
          <w:p w:rsidR="00000000" w:rsidDel="00000000" w:rsidP="00000000" w:rsidRDefault="00000000" w:rsidRPr="00000000" w14:paraId="000023B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(Surgical and</w:t>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23B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Provide of Capture the</w:t>
            </w:r>
          </w:p>
          <w:p w:rsidR="00000000" w:rsidDel="00000000" w:rsidP="00000000" w:rsidRDefault="00000000" w:rsidRPr="00000000" w14:paraId="000023B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fracture</w:t>
            </w:r>
          </w:p>
        </w:tc>
        <w:tc>
          <w:tcPr>
            <w:shd w:fill="ffffff" w:val="clear"/>
          </w:tcPr>
          <w:p w:rsidR="00000000" w:rsidDel="00000000" w:rsidP="00000000" w:rsidRDefault="00000000" w:rsidRPr="00000000" w14:paraId="000023B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B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B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B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B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B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B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C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C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C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C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concept</w:t>
            </w:r>
          </w:p>
        </w:tc>
        <w:tc>
          <w:tcPr>
            <w:shd w:fill="ffffff" w:val="clear"/>
          </w:tcPr>
          <w:p w:rsidR="00000000" w:rsidDel="00000000" w:rsidP="00000000" w:rsidRDefault="00000000" w:rsidRPr="00000000" w14:paraId="000023C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C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C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C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C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Leadership in CTF</w:t>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23C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of OSTEOPOROTIC IN</w:t>
            </w:r>
          </w:p>
        </w:tc>
        <w:tc>
          <w:tcPr>
            <w:shd w:fill="ffffff" w:val="clear"/>
          </w:tcPr>
          <w:p w:rsidR="00000000" w:rsidDel="00000000" w:rsidP="00000000" w:rsidRDefault="00000000" w:rsidRPr="00000000" w14:paraId="000023C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C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C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C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C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C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D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D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D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D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D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D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D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D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D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3D9">
            <w:pPr>
              <w:rPr>
                <w:rFonts w:ascii="TH SarabunPSK" w:cs="TH SarabunPSK" w:eastAsia="TH SarabunPSK" w:hAnsi="TH SarabunPSK"/>
                <w:sz w:val="13"/>
                <w:szCs w:val="13"/>
              </w:rPr>
            </w:pPr>
            <w:r w:rsidDel="00000000" w:rsidR="00000000" w:rsidRPr="00000000">
              <w:rPr>
                <w:rtl w:val="0"/>
              </w:rPr>
            </w:r>
          </w:p>
        </w:tc>
      </w:tr>
    </w:tbl>
    <w:p w:rsidR="00000000" w:rsidDel="00000000" w:rsidP="00000000" w:rsidRDefault="00000000" w:rsidRPr="00000000" w14:paraId="000023DA">
      <w:pPr>
        <w:rPr>
          <w:rFonts w:ascii="TH SarabunPSK" w:cs="TH SarabunPSK" w:eastAsia="TH SarabunPSK" w:hAnsi="TH SarabunPSK"/>
          <w:b w:val="1"/>
        </w:rPr>
      </w:pPr>
      <w:r w:rsidDel="00000000" w:rsidR="00000000" w:rsidRPr="00000000">
        <w:rPr>
          <w:rtl w:val="0"/>
        </w:rPr>
      </w:r>
    </w:p>
    <w:p w:rsidR="00000000" w:rsidDel="00000000" w:rsidP="00000000" w:rsidRDefault="00000000" w:rsidRPr="00000000" w14:paraId="000023DB">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ภาคผนวกที่ 2 สมรรถนะหลักตามเนื้อหาในหลักสูตรการฝึกอบรมแพทย์ประจำบ้าน</w:t>
      </w:r>
    </w:p>
    <w:p w:rsidR="00000000" w:rsidDel="00000000" w:rsidP="00000000" w:rsidRDefault="00000000" w:rsidRPr="00000000" w14:paraId="000023DC">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เพื่อวุฒิบัตรแสดงความรู้ความชำนาญในการประกอบวิชาชีพเวชกรรม สาขาออร์โธปิดิกส์</w:t>
      </w:r>
    </w:p>
    <w:p w:rsidR="00000000" w:rsidDel="00000000" w:rsidP="00000000" w:rsidRDefault="00000000" w:rsidRPr="00000000" w14:paraId="000023DD">
      <w:pP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ฉบับ พ.ศ. 2561</w:t>
      </w:r>
    </w:p>
    <w:p w:rsidR="00000000" w:rsidDel="00000000" w:rsidP="00000000" w:rsidRDefault="00000000" w:rsidRPr="00000000" w14:paraId="000023DE">
      <w:pPr>
        <w:rPr>
          <w:rFonts w:ascii="TH SarabunPSK" w:cs="TH SarabunPSK" w:eastAsia="TH SarabunPSK" w:hAnsi="TH SarabunPSK"/>
          <w:u w:val="single"/>
        </w:rPr>
      </w:pPr>
      <w:r w:rsidDel="00000000" w:rsidR="00000000" w:rsidRPr="00000000">
        <w:rPr>
          <w:rFonts w:ascii="TH SarabunPSK" w:cs="TH SarabunPSK" w:eastAsia="TH SarabunPSK" w:hAnsi="TH SarabunPSK"/>
          <w:b w:val="1"/>
          <w:rtl w:val="0"/>
        </w:rPr>
        <w:t xml:space="preserve">อนุสาขา </w:t>
      </w:r>
      <w:r w:rsidDel="00000000" w:rsidR="00000000" w:rsidRPr="00000000">
        <w:rPr>
          <w:rFonts w:ascii="TH SarabunPSK" w:cs="TH SarabunPSK" w:eastAsia="TH SarabunPSK" w:hAnsi="TH SarabunPSK"/>
          <w:sz w:val="28"/>
          <w:szCs w:val="28"/>
          <w:u w:val="single"/>
          <w:rtl w:val="0"/>
        </w:rPr>
        <w:t xml:space="preserve">Metabolic Bone Disorder and Orthogeriatrics</w:t>
      </w:r>
      <w:r w:rsidDel="00000000" w:rsidR="00000000" w:rsidRPr="00000000">
        <w:rPr>
          <w:rtl w:val="0"/>
        </w:rPr>
      </w:r>
    </w:p>
    <w:tbl>
      <w:tblPr>
        <w:tblStyle w:val="Table47"/>
        <w:tblW w:w="15168.0" w:type="dxa"/>
        <w:jc w:val="left"/>
        <w:tblInd w:w="3.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93"/>
        <w:gridCol w:w="850"/>
        <w:gridCol w:w="567"/>
        <w:gridCol w:w="851"/>
        <w:gridCol w:w="361"/>
        <w:gridCol w:w="1340"/>
        <w:gridCol w:w="992"/>
        <w:gridCol w:w="850"/>
        <w:gridCol w:w="567"/>
        <w:gridCol w:w="851"/>
        <w:gridCol w:w="850"/>
        <w:gridCol w:w="1276"/>
        <w:gridCol w:w="851"/>
        <w:gridCol w:w="850"/>
        <w:gridCol w:w="851"/>
        <w:gridCol w:w="992"/>
        <w:gridCol w:w="1276"/>
        <w:tblGridChange w:id="0">
          <w:tblGrid>
            <w:gridCol w:w="993"/>
            <w:gridCol w:w="850"/>
            <w:gridCol w:w="567"/>
            <w:gridCol w:w="851"/>
            <w:gridCol w:w="361"/>
            <w:gridCol w:w="1340"/>
            <w:gridCol w:w="992"/>
            <w:gridCol w:w="850"/>
            <w:gridCol w:w="567"/>
            <w:gridCol w:w="851"/>
            <w:gridCol w:w="850"/>
            <w:gridCol w:w="1276"/>
            <w:gridCol w:w="851"/>
            <w:gridCol w:w="850"/>
            <w:gridCol w:w="851"/>
            <w:gridCol w:w="992"/>
            <w:gridCol w:w="1276"/>
          </w:tblGrid>
        </w:tblGridChange>
      </w:tblGrid>
      <w:tr>
        <w:trPr>
          <w:cantSplit w:val="0"/>
          <w:trHeight w:val="119" w:hRule="atLeast"/>
          <w:tblHeader w:val="0"/>
        </w:trPr>
        <w:tc>
          <w:tcPr>
            <w:vMerge w:val="restart"/>
            <w:shd w:fill="ffff00" w:val="clear"/>
          </w:tcPr>
          <w:p w:rsidR="00000000" w:rsidDel="00000000" w:rsidP="00000000" w:rsidRDefault="00000000" w:rsidRPr="00000000" w14:paraId="000023DF">
            <w:pPr>
              <w:jc w:val="cente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3E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เรื่อง</w:t>
            </w:r>
          </w:p>
        </w:tc>
        <w:tc>
          <w:tcPr>
            <w:gridSpan w:val="4"/>
            <w:shd w:fill="ffff00" w:val="clear"/>
          </w:tcPr>
          <w:p w:rsidR="00000000" w:rsidDel="00000000" w:rsidP="00000000" w:rsidRDefault="00000000" w:rsidRPr="00000000" w14:paraId="000023E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1</w:t>
            </w:r>
          </w:p>
        </w:tc>
        <w:tc>
          <w:tcPr>
            <w:gridSpan w:val="4"/>
            <w:shd w:fill="ffff00" w:val="clear"/>
          </w:tcPr>
          <w:p w:rsidR="00000000" w:rsidDel="00000000" w:rsidP="00000000" w:rsidRDefault="00000000" w:rsidRPr="00000000" w14:paraId="000023E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2</w:t>
            </w:r>
          </w:p>
        </w:tc>
        <w:tc>
          <w:tcPr>
            <w:gridSpan w:val="4"/>
            <w:shd w:fill="ffff00" w:val="clear"/>
          </w:tcPr>
          <w:p w:rsidR="00000000" w:rsidDel="00000000" w:rsidP="00000000" w:rsidRDefault="00000000" w:rsidRPr="00000000" w14:paraId="000023E9">
            <w:pPr>
              <w:jc w:val="center"/>
              <w:rPr>
                <w:rFonts w:ascii="TH SarabunPSK" w:cs="TH SarabunPSK" w:eastAsia="TH SarabunPSK" w:hAnsi="TH SarabunPSK"/>
              </w:rPr>
            </w:pPr>
            <w:r w:rsidDel="00000000" w:rsidR="00000000" w:rsidRPr="00000000">
              <w:rPr>
                <w:rFonts w:ascii="TH SarabunPSK" w:cs="TH SarabunPSK" w:eastAsia="TH SarabunPSK" w:hAnsi="TH SarabunPSK"/>
                <w:sz w:val="13"/>
                <w:szCs w:val="13"/>
                <w:rtl w:val="0"/>
              </w:rPr>
              <w:t xml:space="preserve">เมื่อจบชั้นปีที่ 3</w:t>
            </w:r>
            <w:r w:rsidDel="00000000" w:rsidR="00000000" w:rsidRPr="00000000">
              <w:rPr>
                <w:rtl w:val="0"/>
              </w:rPr>
            </w:r>
          </w:p>
        </w:tc>
        <w:tc>
          <w:tcPr>
            <w:gridSpan w:val="4"/>
            <w:shd w:fill="ffff00" w:val="clear"/>
          </w:tcPr>
          <w:p w:rsidR="00000000" w:rsidDel="00000000" w:rsidP="00000000" w:rsidRDefault="00000000" w:rsidRPr="00000000" w14:paraId="000023E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เมื่อจบชั้นปีที่ 4</w:t>
            </w:r>
          </w:p>
        </w:tc>
      </w:tr>
      <w:tr>
        <w:trPr>
          <w:cantSplit w:val="0"/>
          <w:trHeight w:val="278" w:hRule="atLeast"/>
          <w:tblHeader w:val="0"/>
        </w:trPr>
        <w:tc>
          <w:tcPr>
            <w:vMerge w:val="continue"/>
            <w:shd w:fill="ffff00" w:val="clear"/>
          </w:tcPr>
          <w:p w:rsidR="00000000" w:rsidDel="00000000" w:rsidP="00000000" w:rsidRDefault="00000000" w:rsidRPr="00000000" w14:paraId="00002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sz w:val="13"/>
                <w:szCs w:val="13"/>
              </w:rPr>
            </w:pPr>
            <w:r w:rsidDel="00000000" w:rsidR="00000000" w:rsidRPr="00000000">
              <w:rPr>
                <w:rtl w:val="0"/>
              </w:rPr>
            </w:r>
          </w:p>
        </w:tc>
        <w:tc>
          <w:tcPr>
            <w:tcBorders>
              <w:bottom w:color="000000" w:space="0" w:sz="4" w:val="single"/>
            </w:tcBorders>
            <w:shd w:fill="ffff00" w:val="clear"/>
          </w:tcPr>
          <w:p w:rsidR="00000000" w:rsidDel="00000000" w:rsidP="00000000" w:rsidRDefault="00000000" w:rsidRPr="00000000" w14:paraId="000023F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23F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23F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23F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23F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23F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23F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23F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23F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23F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23F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23F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23F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23F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240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240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2402">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2403">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2404">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2405">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2406">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2407">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2408">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2409">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c>
          <w:tcPr>
            <w:tcBorders>
              <w:bottom w:color="000000" w:space="0" w:sz="4" w:val="single"/>
            </w:tcBorders>
            <w:shd w:fill="ffff00" w:val="clear"/>
          </w:tcPr>
          <w:p w:rsidR="00000000" w:rsidDel="00000000" w:rsidP="00000000" w:rsidRDefault="00000000" w:rsidRPr="00000000" w14:paraId="0000240A">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L1</w:t>
            </w:r>
          </w:p>
          <w:p w:rsidR="00000000" w:rsidDel="00000000" w:rsidP="00000000" w:rsidRDefault="00000000" w:rsidRPr="00000000" w14:paraId="0000240B">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(Knows &amp; Knows how)</w:t>
            </w:r>
          </w:p>
        </w:tc>
        <w:tc>
          <w:tcPr>
            <w:tcBorders>
              <w:bottom w:color="000000" w:space="0" w:sz="4" w:val="single"/>
            </w:tcBorders>
            <w:shd w:fill="ffff00" w:val="clear"/>
          </w:tcPr>
          <w:p w:rsidR="00000000" w:rsidDel="00000000" w:rsidP="00000000" w:rsidRDefault="00000000" w:rsidRPr="00000000" w14:paraId="0000240C">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L2</w:t>
            </w:r>
          </w:p>
          <w:p w:rsidR="00000000" w:rsidDel="00000000" w:rsidP="00000000" w:rsidRDefault="00000000" w:rsidRPr="00000000" w14:paraId="0000240D">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(Shows how)</w:t>
            </w:r>
          </w:p>
        </w:tc>
        <w:tc>
          <w:tcPr>
            <w:tcBorders>
              <w:bottom w:color="000000" w:space="0" w:sz="4" w:val="single"/>
            </w:tcBorders>
            <w:shd w:fill="ffff00" w:val="clear"/>
          </w:tcPr>
          <w:p w:rsidR="00000000" w:rsidDel="00000000" w:rsidP="00000000" w:rsidRDefault="00000000" w:rsidRPr="00000000" w14:paraId="0000240E">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L3</w:t>
            </w:r>
          </w:p>
          <w:p w:rsidR="00000000" w:rsidDel="00000000" w:rsidP="00000000" w:rsidRDefault="00000000" w:rsidRPr="00000000" w14:paraId="0000240F">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under supervisor)</w:t>
            </w:r>
          </w:p>
        </w:tc>
        <w:tc>
          <w:tcPr>
            <w:tcBorders>
              <w:bottom w:color="000000" w:space="0" w:sz="4" w:val="single"/>
            </w:tcBorders>
            <w:shd w:fill="ffff00" w:val="clear"/>
          </w:tcPr>
          <w:p w:rsidR="00000000" w:rsidDel="00000000" w:rsidP="00000000" w:rsidRDefault="00000000" w:rsidRPr="00000000" w14:paraId="00002410">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L4</w:t>
            </w:r>
          </w:p>
          <w:p w:rsidR="00000000" w:rsidDel="00000000" w:rsidP="00000000" w:rsidRDefault="00000000" w:rsidRPr="00000000" w14:paraId="00002411">
            <w:pPr>
              <w:jc w:val="cente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(Does alone)</w:t>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241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Provide and apply of Osteology (bone</w:t>
            </w:r>
          </w:p>
        </w:tc>
        <w:tc>
          <w:tcPr>
            <w:shd w:fill="ffffff" w:val="clear"/>
          </w:tcPr>
          <w:p w:rsidR="00000000" w:rsidDel="00000000" w:rsidP="00000000" w:rsidRDefault="00000000" w:rsidRPr="00000000" w14:paraId="0000241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1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1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1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17">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Physiology of bone modeling and</w:t>
            </w:r>
          </w:p>
        </w:tc>
        <w:tc>
          <w:tcPr>
            <w:shd w:fill="ffffff" w:val="clear"/>
          </w:tcPr>
          <w:p w:rsidR="00000000" w:rsidDel="00000000" w:rsidP="00000000" w:rsidRDefault="00000000" w:rsidRPr="00000000" w14:paraId="0000241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1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1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1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Mechanism of bone modeling and</w:t>
            </w:r>
          </w:p>
        </w:tc>
        <w:tc>
          <w:tcPr>
            <w:shd w:fill="ffffff" w:val="clear"/>
          </w:tcPr>
          <w:p w:rsidR="00000000" w:rsidDel="00000000" w:rsidP="00000000" w:rsidRDefault="00000000" w:rsidRPr="00000000" w14:paraId="0000241C">
            <w:pPr>
              <w:jc w:val="cente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1D">
            <w:pPr>
              <w:jc w:val="cente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1E">
            <w:pPr>
              <w:jc w:val="cente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1F">
            <w:pPr>
              <w:jc w:val="cente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20">
            <w:pPr>
              <w:jc w:val="cente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21">
            <w:pPr>
              <w:jc w:val="cente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22">
            <w:pPr>
              <w:jc w:val="cente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242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management of Sarcopenia</w:t>
            </w:r>
          </w:p>
        </w:tc>
        <w:tc>
          <w:tcPr>
            <w:shd w:fill="ffffff" w:val="clear"/>
          </w:tcPr>
          <w:p w:rsidR="00000000" w:rsidDel="00000000" w:rsidP="00000000" w:rsidRDefault="00000000" w:rsidRPr="00000000" w14:paraId="0000242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Character of Sarcopenia Diagnosis of Sarcopenia</w:t>
            </w:r>
          </w:p>
        </w:tc>
        <w:tc>
          <w:tcPr>
            <w:shd w:fill="ffffff" w:val="clear"/>
          </w:tcPr>
          <w:p w:rsidR="00000000" w:rsidDel="00000000" w:rsidP="00000000" w:rsidRDefault="00000000" w:rsidRPr="00000000" w14:paraId="0000242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2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2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2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2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Prevention of Frailty</w:t>
            </w:r>
          </w:p>
        </w:tc>
        <w:tc>
          <w:tcPr>
            <w:shd w:fill="ffffff" w:val="clear"/>
          </w:tcPr>
          <w:p w:rsidR="00000000" w:rsidDel="00000000" w:rsidP="00000000" w:rsidRDefault="00000000" w:rsidRPr="00000000" w14:paraId="0000242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2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2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2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2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Prevention and Treatment of Sarcopenia</w:t>
            </w:r>
          </w:p>
        </w:tc>
        <w:tc>
          <w:tcPr>
            <w:shd w:fill="ffffff" w:val="clear"/>
          </w:tcPr>
          <w:p w:rsidR="00000000" w:rsidDel="00000000" w:rsidP="00000000" w:rsidRDefault="00000000" w:rsidRPr="00000000" w14:paraId="0000242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3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3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3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3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Prevention and Treatment of Sarcopenia</w:t>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243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Provide and apply knowledge of</w:t>
            </w:r>
          </w:p>
          <w:p w:rsidR="00000000" w:rsidDel="00000000" w:rsidP="00000000" w:rsidRDefault="00000000" w:rsidRPr="00000000" w14:paraId="0000243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Regeneration medicine</w:t>
            </w:r>
          </w:p>
        </w:tc>
        <w:tc>
          <w:tcPr>
            <w:shd w:fill="ffffff" w:val="clear"/>
          </w:tcPr>
          <w:p w:rsidR="00000000" w:rsidDel="00000000" w:rsidP="00000000" w:rsidRDefault="00000000" w:rsidRPr="00000000" w14:paraId="0000243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3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3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3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3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Molecular biology of Musculoskeletal</w:t>
            </w:r>
          </w:p>
          <w:p w:rsidR="00000000" w:rsidDel="00000000" w:rsidP="00000000" w:rsidRDefault="00000000" w:rsidRPr="00000000" w14:paraId="0000243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systems</w:t>
            </w:r>
          </w:p>
        </w:tc>
        <w:tc>
          <w:tcPr>
            <w:shd w:fill="ffffff" w:val="clear"/>
          </w:tcPr>
          <w:p w:rsidR="00000000" w:rsidDel="00000000" w:rsidP="00000000" w:rsidRDefault="00000000" w:rsidRPr="00000000" w14:paraId="0000243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3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3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3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4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Application of Molecular biology of</w:t>
            </w:r>
          </w:p>
          <w:p w:rsidR="00000000" w:rsidDel="00000000" w:rsidP="00000000" w:rsidRDefault="00000000" w:rsidRPr="00000000" w14:paraId="00002441">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Musculoskeletal</w:t>
            </w:r>
          </w:p>
        </w:tc>
        <w:tc>
          <w:tcPr>
            <w:shd w:fill="ffffff" w:val="clear"/>
          </w:tcPr>
          <w:p w:rsidR="00000000" w:rsidDel="00000000" w:rsidP="00000000" w:rsidRDefault="00000000" w:rsidRPr="00000000" w14:paraId="0000244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4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4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4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4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47">
            <w:pP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2448">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of Multiple myeloma</w:t>
            </w:r>
          </w:p>
        </w:tc>
        <w:tc>
          <w:tcPr>
            <w:shd w:fill="ffffff" w:val="clear"/>
          </w:tcPr>
          <w:p w:rsidR="00000000" w:rsidDel="00000000" w:rsidP="00000000" w:rsidRDefault="00000000" w:rsidRPr="00000000" w14:paraId="0000244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4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4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4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4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Characters and Diagnosis of Multiple</w:t>
            </w:r>
          </w:p>
        </w:tc>
        <w:tc>
          <w:tcPr>
            <w:shd w:fill="ffffff" w:val="clear"/>
          </w:tcPr>
          <w:p w:rsidR="00000000" w:rsidDel="00000000" w:rsidP="00000000" w:rsidRDefault="00000000" w:rsidRPr="00000000" w14:paraId="0000244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4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5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5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5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5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5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5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5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5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58">
            <w:pP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2459">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of PRIMARY HYPERPARATHYROIDIS</w:t>
            </w:r>
          </w:p>
          <w:p w:rsidR="00000000" w:rsidDel="00000000" w:rsidP="00000000" w:rsidRDefault="00000000" w:rsidRPr="00000000" w14:paraId="0000245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M</w:t>
            </w:r>
          </w:p>
        </w:tc>
        <w:tc>
          <w:tcPr>
            <w:shd w:fill="ffffff" w:val="clear"/>
          </w:tcPr>
          <w:p w:rsidR="00000000" w:rsidDel="00000000" w:rsidP="00000000" w:rsidRDefault="00000000" w:rsidRPr="00000000" w14:paraId="0000245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5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5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5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5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Know Characters and Diagnosis</w:t>
            </w:r>
          </w:p>
        </w:tc>
        <w:tc>
          <w:tcPr>
            <w:shd w:fill="ffffff" w:val="clear"/>
          </w:tcPr>
          <w:p w:rsidR="00000000" w:rsidDel="00000000" w:rsidP="00000000" w:rsidRDefault="00000000" w:rsidRPr="00000000" w14:paraId="0000246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6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6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6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6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6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6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6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6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6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6A">
            <w:pP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246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management of Brown</w:t>
            </w:r>
          </w:p>
        </w:tc>
        <w:tc>
          <w:tcPr>
            <w:shd w:fill="ffffff" w:val="clear"/>
          </w:tcPr>
          <w:p w:rsidR="00000000" w:rsidDel="00000000" w:rsidP="00000000" w:rsidRDefault="00000000" w:rsidRPr="00000000" w14:paraId="0000246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6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6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6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7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Characters and Diagnosis of Brown</w:t>
            </w:r>
          </w:p>
        </w:tc>
        <w:tc>
          <w:tcPr>
            <w:shd w:fill="ffffff" w:val="clear"/>
          </w:tcPr>
          <w:p w:rsidR="00000000" w:rsidDel="00000000" w:rsidP="00000000" w:rsidRDefault="00000000" w:rsidRPr="00000000" w14:paraId="0000247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7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7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7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7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76">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and Treatments of Brown</w:t>
            </w:r>
          </w:p>
        </w:tc>
        <w:tc>
          <w:tcPr>
            <w:shd w:fill="ffffff" w:val="clear"/>
          </w:tcPr>
          <w:p w:rsidR="00000000" w:rsidDel="00000000" w:rsidP="00000000" w:rsidRDefault="00000000" w:rsidRPr="00000000" w14:paraId="0000247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7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7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7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7B">
            <w:pP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247C">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management of</w:t>
            </w:r>
          </w:p>
        </w:tc>
        <w:tc>
          <w:tcPr>
            <w:shd w:fill="ffffff" w:val="clear"/>
          </w:tcPr>
          <w:p w:rsidR="00000000" w:rsidDel="00000000" w:rsidP="00000000" w:rsidRDefault="00000000" w:rsidRPr="00000000" w14:paraId="0000247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Definition and diagnosis</w:t>
            </w:r>
          </w:p>
        </w:tc>
        <w:tc>
          <w:tcPr>
            <w:shd w:fill="ffffff" w:val="clear"/>
          </w:tcPr>
          <w:p w:rsidR="00000000" w:rsidDel="00000000" w:rsidP="00000000" w:rsidRDefault="00000000" w:rsidRPr="00000000" w14:paraId="0000247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7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8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8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82">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Investigation Treatment</w:t>
            </w:r>
          </w:p>
        </w:tc>
        <w:tc>
          <w:tcPr>
            <w:shd w:fill="ffffff" w:val="clear"/>
          </w:tcPr>
          <w:p w:rsidR="00000000" w:rsidDel="00000000" w:rsidP="00000000" w:rsidRDefault="00000000" w:rsidRPr="00000000" w14:paraId="0000248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8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8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8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8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8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8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8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8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8C">
            <w:pP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248D">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and management of CYSTAL</w:t>
            </w:r>
          </w:p>
        </w:tc>
        <w:tc>
          <w:tcPr>
            <w:shd w:fill="ffffff" w:val="clear"/>
          </w:tcPr>
          <w:p w:rsidR="00000000" w:rsidDel="00000000" w:rsidP="00000000" w:rsidRDefault="00000000" w:rsidRPr="00000000" w14:paraId="0000248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Definition and diagnosis</w:t>
            </w:r>
          </w:p>
        </w:tc>
        <w:tc>
          <w:tcPr>
            <w:shd w:fill="ffffff" w:val="clear"/>
          </w:tcPr>
          <w:p w:rsidR="00000000" w:rsidDel="00000000" w:rsidP="00000000" w:rsidRDefault="00000000" w:rsidRPr="00000000" w14:paraId="0000248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9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9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9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93">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Investigation Treatment</w:t>
            </w:r>
          </w:p>
        </w:tc>
        <w:tc>
          <w:tcPr>
            <w:shd w:fill="ffffff" w:val="clear"/>
          </w:tcPr>
          <w:p w:rsidR="00000000" w:rsidDel="00000000" w:rsidP="00000000" w:rsidRDefault="00000000" w:rsidRPr="00000000" w14:paraId="0000249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9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9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9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9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9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9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9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9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9D">
            <w:pP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249E">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Approach and management of Renal</w:t>
            </w:r>
          </w:p>
        </w:tc>
        <w:tc>
          <w:tcPr>
            <w:shd w:fill="ffffff" w:val="clear"/>
          </w:tcPr>
          <w:p w:rsidR="00000000" w:rsidDel="00000000" w:rsidP="00000000" w:rsidRDefault="00000000" w:rsidRPr="00000000" w14:paraId="0000249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Definition and diagnosis</w:t>
            </w:r>
          </w:p>
        </w:tc>
        <w:tc>
          <w:tcPr>
            <w:shd w:fill="ffffff" w:val="clear"/>
          </w:tcPr>
          <w:p w:rsidR="00000000" w:rsidDel="00000000" w:rsidP="00000000" w:rsidRDefault="00000000" w:rsidRPr="00000000" w14:paraId="000024A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A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A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A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A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Investigation Treatment</w:t>
            </w:r>
          </w:p>
        </w:tc>
        <w:tc>
          <w:tcPr>
            <w:shd w:fill="ffffff" w:val="clear"/>
          </w:tcPr>
          <w:p w:rsidR="00000000" w:rsidDel="00000000" w:rsidP="00000000" w:rsidRDefault="00000000" w:rsidRPr="00000000" w14:paraId="000024A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A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A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A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A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A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A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A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A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AE">
            <w:pP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24AF">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Evaluation of Osteomalacia</w:t>
            </w:r>
          </w:p>
        </w:tc>
        <w:tc>
          <w:tcPr>
            <w:shd w:fill="ffffff" w:val="clear"/>
          </w:tcPr>
          <w:p w:rsidR="00000000" w:rsidDel="00000000" w:rsidP="00000000" w:rsidRDefault="00000000" w:rsidRPr="00000000" w14:paraId="000024B0">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B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B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B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B4">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Definition and diagnosis</w:t>
            </w:r>
          </w:p>
        </w:tc>
        <w:tc>
          <w:tcPr>
            <w:shd w:fill="ffffff" w:val="clear"/>
          </w:tcPr>
          <w:p w:rsidR="00000000" w:rsidDel="00000000" w:rsidP="00000000" w:rsidRDefault="00000000" w:rsidRPr="00000000" w14:paraId="000024B5">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B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B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B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B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BA">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Investigation Treatment</w:t>
            </w:r>
          </w:p>
        </w:tc>
        <w:tc>
          <w:tcPr>
            <w:shd w:fill="ffffff" w:val="clear"/>
          </w:tcPr>
          <w:p w:rsidR="00000000" w:rsidDel="00000000" w:rsidP="00000000" w:rsidRDefault="00000000" w:rsidRPr="00000000" w14:paraId="000024BB">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B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B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B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BF">
            <w:pPr>
              <w:rPr>
                <w:rFonts w:ascii="TH SarabunPSK" w:cs="TH SarabunPSK" w:eastAsia="TH SarabunPSK" w:hAnsi="TH SarabunPSK"/>
                <w:sz w:val="13"/>
                <w:szCs w:val="13"/>
              </w:rPr>
            </w:pPr>
            <w:r w:rsidDel="00000000" w:rsidR="00000000" w:rsidRPr="00000000">
              <w:rPr>
                <w:rtl w:val="0"/>
              </w:rPr>
            </w:r>
          </w:p>
        </w:tc>
      </w:tr>
      <w:tr>
        <w:trPr>
          <w:cantSplit w:val="0"/>
          <w:trHeight w:val="278"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24C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Provide Falling prevention</w:t>
            </w:r>
          </w:p>
        </w:tc>
        <w:tc>
          <w:tcPr>
            <w:shd w:fill="ffffff" w:val="clear"/>
          </w:tcPr>
          <w:p w:rsidR="00000000" w:rsidDel="00000000" w:rsidP="00000000" w:rsidRDefault="00000000" w:rsidRPr="00000000" w14:paraId="000024C1">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C2">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C3">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C4">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C5">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Definition and diagnosis</w:t>
            </w:r>
          </w:p>
        </w:tc>
        <w:tc>
          <w:tcPr>
            <w:shd w:fill="ffffff" w:val="clear"/>
          </w:tcPr>
          <w:p w:rsidR="00000000" w:rsidDel="00000000" w:rsidP="00000000" w:rsidRDefault="00000000" w:rsidRPr="00000000" w14:paraId="000024C6">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C7">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C8">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C9">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CA">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CB">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Investigation Treatment</w:t>
            </w:r>
          </w:p>
        </w:tc>
        <w:tc>
          <w:tcPr>
            <w:shd w:fill="ffffff" w:val="clear"/>
          </w:tcPr>
          <w:p w:rsidR="00000000" w:rsidDel="00000000" w:rsidP="00000000" w:rsidRDefault="00000000" w:rsidRPr="00000000" w14:paraId="000024CC">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CD">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CE">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CF">
            <w:pPr>
              <w:rPr>
                <w:rFonts w:ascii="TH SarabunPSK" w:cs="TH SarabunPSK" w:eastAsia="TH SarabunPSK" w:hAnsi="TH SarabunPSK"/>
                <w:sz w:val="13"/>
                <w:szCs w:val="13"/>
              </w:rPr>
            </w:pPr>
            <w:r w:rsidDel="00000000" w:rsidR="00000000" w:rsidRPr="00000000">
              <w:rPr>
                <w:rtl w:val="0"/>
              </w:rPr>
            </w:r>
          </w:p>
        </w:tc>
        <w:tc>
          <w:tcPr>
            <w:shd w:fill="ffffff" w:val="clear"/>
          </w:tcPr>
          <w:p w:rsidR="00000000" w:rsidDel="00000000" w:rsidP="00000000" w:rsidRDefault="00000000" w:rsidRPr="00000000" w14:paraId="000024D0">
            <w:pPr>
              <w:rPr>
                <w:rFonts w:ascii="TH SarabunPSK" w:cs="TH SarabunPSK" w:eastAsia="TH SarabunPSK" w:hAnsi="TH SarabunPSK"/>
                <w:sz w:val="13"/>
                <w:szCs w:val="13"/>
              </w:rPr>
            </w:pPr>
            <w:r w:rsidDel="00000000" w:rsidR="00000000" w:rsidRPr="00000000">
              <w:rPr>
                <w:rFonts w:ascii="TH SarabunPSK" w:cs="TH SarabunPSK" w:eastAsia="TH SarabunPSK" w:hAnsi="TH SarabunPSK"/>
                <w:sz w:val="13"/>
                <w:szCs w:val="13"/>
                <w:rtl w:val="0"/>
              </w:rPr>
              <w:t xml:space="preserve">Holistic approach and Counseling</w:t>
            </w:r>
          </w:p>
        </w:tc>
      </w:tr>
    </w:tbl>
    <w:p w:rsidR="00000000" w:rsidDel="00000000" w:rsidP="00000000" w:rsidRDefault="00000000" w:rsidRPr="00000000" w14:paraId="000024D1">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4D2">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4D3">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4D4">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4D5">
      <w:pPr>
        <w:rPr>
          <w:rFonts w:ascii="TH SarabunPSK" w:cs="TH SarabunPSK" w:eastAsia="TH SarabunPSK" w:hAnsi="TH SarabunPSK"/>
          <w:sz w:val="13"/>
          <w:szCs w:val="13"/>
        </w:rPr>
      </w:pPr>
      <w:r w:rsidDel="00000000" w:rsidR="00000000" w:rsidRPr="00000000">
        <w:rPr>
          <w:rtl w:val="0"/>
        </w:rPr>
      </w:r>
    </w:p>
    <w:p w:rsidR="00000000" w:rsidDel="00000000" w:rsidP="00000000" w:rsidRDefault="00000000" w:rsidRPr="00000000" w14:paraId="000024D6">
      <w:pPr>
        <w:pBdr>
          <w:top w:space="0" w:sz="0" w:val="nil"/>
          <w:left w:space="0" w:sz="0" w:val="nil"/>
          <w:bottom w:space="0" w:sz="0" w:val="nil"/>
          <w:right w:space="0" w:sz="0" w:val="nil"/>
          <w:between w:space="0" w:sz="0" w:val="nil"/>
        </w:pBdr>
        <w:rPr>
          <w:rFonts w:ascii="TH SarabunPSK" w:cs="TH SarabunPSK" w:eastAsia="TH SarabunPSK" w:hAnsi="TH SarabunPSK"/>
          <w:b w:val="1"/>
          <w:color w:val="000000"/>
          <w:sz w:val="22"/>
          <w:szCs w:val="22"/>
          <w:u w:val="single"/>
        </w:rPr>
      </w:pPr>
      <w:r w:rsidDel="00000000" w:rsidR="00000000" w:rsidRPr="00000000">
        <w:rPr>
          <w:rtl w:val="0"/>
        </w:rPr>
      </w:r>
    </w:p>
    <w:p w:rsidR="00000000" w:rsidDel="00000000" w:rsidP="00000000" w:rsidRDefault="00000000" w:rsidRPr="00000000" w14:paraId="000024D7">
      <w:pPr>
        <w:pBdr>
          <w:top w:space="0" w:sz="0" w:val="nil"/>
          <w:left w:space="0" w:sz="0" w:val="nil"/>
          <w:bottom w:space="0" w:sz="0" w:val="nil"/>
          <w:right w:space="0" w:sz="0" w:val="nil"/>
          <w:between w:space="0" w:sz="0" w:val="nil"/>
        </w:pBdr>
        <w:rPr>
          <w:rFonts w:ascii="TH SarabunPSK" w:cs="TH SarabunPSK" w:eastAsia="TH SarabunPSK" w:hAnsi="TH SarabunPSK"/>
          <w:b w:val="1"/>
          <w:color w:val="000000"/>
          <w:sz w:val="22"/>
          <w:szCs w:val="22"/>
          <w:u w:val="single"/>
        </w:rPr>
      </w:pPr>
      <w:r w:rsidDel="00000000" w:rsidR="00000000" w:rsidRPr="00000000">
        <w:rPr>
          <w:rtl w:val="0"/>
        </w:rPr>
      </w:r>
    </w:p>
    <w:p w:rsidR="00000000" w:rsidDel="00000000" w:rsidP="00000000" w:rsidRDefault="00000000" w:rsidRPr="00000000" w14:paraId="000024D8">
      <w:pPr>
        <w:widowControl w:val="0"/>
        <w:pBdr>
          <w:top w:space="0" w:sz="0" w:val="nil"/>
          <w:left w:space="0" w:sz="0" w:val="nil"/>
          <w:bottom w:space="0" w:sz="0" w:val="nil"/>
          <w:right w:space="0" w:sz="0" w:val="nil"/>
          <w:between w:space="0" w:sz="0" w:val="nil"/>
        </w:pBdr>
        <w:spacing w:line="276" w:lineRule="auto"/>
        <w:rPr>
          <w:rFonts w:ascii="TH SarabunPSK" w:cs="TH SarabunPSK" w:eastAsia="TH SarabunPSK" w:hAnsi="TH SarabunPSK"/>
          <w:b w:val="1"/>
          <w:sz w:val="40"/>
          <w:szCs w:val="40"/>
        </w:rPr>
        <w:sectPr>
          <w:type w:val="nextPage"/>
          <w:pgSz w:h="11920" w:w="16860" w:orient="landscape"/>
          <w:pgMar w:bottom="1340" w:top="860" w:left="1580" w:right="993"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24D9">
      <w:pPr>
        <w:widowControl w:val="0"/>
        <w:ind w:right="-20"/>
        <w:jc w:val="center"/>
        <w:rPr>
          <w:rFonts w:ascii="TH SarabunPSK" w:cs="TH SarabunPSK" w:eastAsia="TH SarabunPSK" w:hAnsi="TH SarabunPSK"/>
          <w:b w:val="1"/>
          <w:sz w:val="36"/>
          <w:szCs w:val="36"/>
        </w:rPr>
      </w:pPr>
      <w:r w:rsidDel="00000000" w:rsidR="00000000" w:rsidRPr="00000000">
        <w:rPr>
          <w:rtl w:val="0"/>
        </w:rPr>
      </w:r>
    </w:p>
    <w:p w:rsidR="00000000" w:rsidDel="00000000" w:rsidP="00000000" w:rsidRDefault="00000000" w:rsidRPr="00000000" w14:paraId="000024DA">
      <w:pPr>
        <w:widowControl w:val="0"/>
        <w:ind w:right="-20"/>
        <w:jc w:val="center"/>
        <w:rPr>
          <w:rFonts w:ascii="TH SarabunPSK" w:cs="TH SarabunPSK" w:eastAsia="TH SarabunPSK" w:hAnsi="TH SarabunPSK"/>
          <w:b w:val="1"/>
          <w:sz w:val="44"/>
          <w:szCs w:val="44"/>
        </w:rPr>
        <w:sectPr>
          <w:type w:val="nextPage"/>
          <w:pgSz w:h="16860" w:w="11920" w:orient="portrait"/>
          <w:pgMar w:bottom="993" w:top="1580" w:left="1340" w:right="860" w:header="720" w:footer="720"/>
        </w:sectPr>
      </w:pPr>
      <w:r w:rsidDel="00000000" w:rsidR="00000000" w:rsidRPr="00000000">
        <w:rPr>
          <w:rFonts w:ascii="TH SarabunPSK" w:cs="TH SarabunPSK" w:eastAsia="TH SarabunPSK" w:hAnsi="TH SarabunPSK"/>
          <w:b w:val="1"/>
          <w:sz w:val="44"/>
          <w:szCs w:val="44"/>
          <w:rtl w:val="0"/>
        </w:rPr>
        <w:t xml:space="preserve">ภาคผนวกที่ 3 เนื้อหารายวิชา</w:t>
      </w:r>
    </w:p>
    <w:p w:rsidR="00000000" w:rsidDel="00000000" w:rsidP="00000000" w:rsidRDefault="00000000" w:rsidRPr="00000000" w14:paraId="000024DB">
      <w:pPr>
        <w:widowControl w:val="0"/>
        <w:ind w:right="-82"/>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4DC">
      <w:pPr>
        <w:widowControl w:val="0"/>
        <w:ind w:right="-82"/>
        <w:jc w:val="center"/>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4DD">
      <w:pPr>
        <w:widowControl w:val="0"/>
        <w:ind w:right="-82"/>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หลักสูตรการฝึกอบรมแพทย์ฝึกอบรมเพื่อวุฒิบัตรฯสาขาออร์โธปิดิกส์</w:t>
      </w:r>
      <w:r w:rsidDel="00000000" w:rsidR="00000000" w:rsidRPr="00000000">
        <w:rPr>
          <w:rtl w:val="0"/>
        </w:rPr>
      </w:r>
    </w:p>
    <w:p w:rsidR="00000000" w:rsidDel="00000000" w:rsidP="00000000" w:rsidRDefault="00000000" w:rsidRPr="00000000" w14:paraId="000024DE">
      <w:pPr>
        <w:widowControl w:val="0"/>
        <w:ind w:right="-82"/>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ชั้นปีที่ ๑</w:t>
      </w:r>
      <w:r w:rsidDel="00000000" w:rsidR="00000000" w:rsidRPr="00000000">
        <w:rPr>
          <w:rtl w:val="0"/>
        </w:rPr>
      </w:r>
    </w:p>
    <w:p w:rsidR="00000000" w:rsidDel="00000000" w:rsidP="00000000" w:rsidRDefault="00000000" w:rsidRPr="00000000" w14:paraId="000024DF">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ออร์โธปิดิกส์ทางมือและจุลศัลยกรรม๑ (Orthopaedic hand surgery and microsurgeryI)</w:t>
        <w:tab/>
        <w:t xml:space="preserve">๑  เดือน</w:t>
      </w:r>
    </w:p>
    <w:p w:rsidR="00000000" w:rsidDel="00000000" w:rsidP="00000000" w:rsidRDefault="00000000" w:rsidRPr="00000000" w14:paraId="000024E0">
      <w:pPr>
        <w:widowControl w:val="0"/>
        <w:ind w:right="-20" w:firstLine="684"/>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เวชศาสตร์กีฬาออร์โธปิดิกส์๑ (Orthopaedic sports medicineI)</w:t>
        <w:tab/>
        <w:tab/>
        <w:tab/>
        <w:tab/>
        <w:t xml:space="preserve">๑  เดือน</w:t>
      </w:r>
    </w:p>
    <w:p w:rsidR="00000000" w:rsidDel="00000000" w:rsidP="00000000" w:rsidRDefault="00000000" w:rsidRPr="00000000" w14:paraId="000024E1">
      <w:pPr>
        <w:widowControl w:val="0"/>
        <w:ind w:left="684"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กระดูกสันหลังทางออร์โธปิดิกส์๑ (Orthopaedic spineI)</w:t>
        <w:tab/>
        <w:tab/>
        <w:tab/>
        <w:tab/>
        <w:tab/>
        <w:t xml:space="preserve">๑  เดือน</w:t>
      </w:r>
    </w:p>
    <w:p w:rsidR="00000000" w:rsidDel="00000000" w:rsidP="00000000" w:rsidRDefault="00000000" w:rsidRPr="00000000" w14:paraId="000024E2">
      <w:pPr>
        <w:widowControl w:val="0"/>
        <w:ind w:left="684"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ศัลยศาสตร์ออโธปิดิกส์บูรณสภาพ๑ (Adult reconstruction surgeryI)</w:t>
        <w:tab/>
        <w:tab/>
        <w:tab/>
        <w:t xml:space="preserve">๑  เดือน</w:t>
      </w:r>
    </w:p>
    <w:p w:rsidR="00000000" w:rsidDel="00000000" w:rsidP="00000000" w:rsidRDefault="00000000" w:rsidRPr="00000000" w14:paraId="000024E3">
      <w:pPr>
        <w:widowControl w:val="0"/>
        <w:ind w:left="684"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ออร์โธปิดิกส์อุบัติเหตุและฉุกเฉิน๑ (Orthopaedic trauma and emergencyI)</w:t>
        <w:tab/>
        <w:tab/>
        <w:tab/>
        <w:t xml:space="preserve">๓  เดือน</w:t>
      </w:r>
    </w:p>
    <w:p w:rsidR="00000000" w:rsidDel="00000000" w:rsidP="00000000" w:rsidRDefault="00000000" w:rsidRPr="00000000" w14:paraId="000024E4">
      <w:pPr>
        <w:widowControl w:val="0"/>
        <w:ind w:left="684"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มะเร็งวิทยาออร์โธปิดิกส์๑ (Orthopaedic oncologyI)</w:t>
        <w:tab/>
        <w:tab/>
        <w:tab/>
        <w:tab/>
        <w:tab/>
        <w:t xml:space="preserve">๑  เดือน</w:t>
      </w:r>
    </w:p>
    <w:p w:rsidR="00000000" w:rsidDel="00000000" w:rsidP="00000000" w:rsidRDefault="00000000" w:rsidRPr="00000000" w14:paraId="000024E5">
      <w:pPr>
        <w:widowControl w:val="0"/>
        <w:ind w:left="684"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กุมารออร์โธปิดิกส์๑ (Pediatric orthopaedicI)</w:t>
        <w:tab/>
        <w:tab/>
        <w:tab/>
        <w:tab/>
        <w:tab/>
        <w:tab/>
        <w:t xml:space="preserve">๑  เดือน</w:t>
      </w:r>
    </w:p>
    <w:p w:rsidR="00000000" w:rsidDel="00000000" w:rsidP="00000000" w:rsidRDefault="00000000" w:rsidRPr="00000000" w14:paraId="000024E6">
      <w:pPr>
        <w:widowControl w:val="0"/>
        <w:ind w:left="684"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อายุรศาสตร์โรคข้อ (Rheumatogy for orthopedist)                                                       ๑  เดือน</w:t>
      </w:r>
    </w:p>
    <w:p w:rsidR="00000000" w:rsidDel="00000000" w:rsidP="00000000" w:rsidRDefault="00000000" w:rsidRPr="00000000" w14:paraId="000024E7">
      <w:pPr>
        <w:widowControl w:val="0"/>
        <w:ind w:left="684"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วิสัญญีวิทยา (Anesthesiology for orthopaedist)                                                         </w:t>
        <w:tab/>
        <w:t xml:space="preserve">๑  เดือน</w:t>
      </w:r>
    </w:p>
    <w:p w:rsidR="00000000" w:rsidDel="00000000" w:rsidP="00000000" w:rsidRDefault="00000000" w:rsidRPr="00000000" w14:paraId="000024E8">
      <w:pPr>
        <w:widowControl w:val="0"/>
        <w:ind w:left="684"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ศัลยศาสตร์อุบัติเหตุ (Trauma surgery)                                                                        ๑  เดือน</w:t>
      </w:r>
    </w:p>
    <w:p w:rsidR="00000000" w:rsidDel="00000000" w:rsidP="00000000" w:rsidRDefault="00000000" w:rsidRPr="00000000" w14:paraId="000024E9">
      <w:pPr>
        <w:widowControl w:val="0"/>
        <w:ind w:left="2998"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รวม</w:t>
        <w:tab/>
        <w:tab/>
        <w:tab/>
        <w:tab/>
        <w:tab/>
        <w:tab/>
        <w:tab/>
        <w:t xml:space="preserve">๑๒ เดือน</w:t>
      </w:r>
    </w:p>
    <w:p w:rsidR="00000000" w:rsidDel="00000000" w:rsidP="00000000" w:rsidRDefault="00000000" w:rsidRPr="00000000" w14:paraId="000024EA">
      <w:pPr>
        <w:widowControl w:val="0"/>
        <w:ind w:left="117" w:right="-20" w:firstLine="0"/>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ชั้นปีที่ ๒</w:t>
      </w:r>
    </w:p>
    <w:p w:rsidR="00000000" w:rsidDel="00000000" w:rsidP="00000000" w:rsidRDefault="00000000" w:rsidRPr="00000000" w14:paraId="000024EB">
      <w:pPr>
        <w:widowControl w:val="0"/>
        <w:ind w:right="-20" w:firstLine="684"/>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ออร์โธปิดิกส์ทางมือและจุลศัลยกรรม๒ (Orthopaedic hand surgery and microsurgeryII)</w:t>
        <w:tab/>
        <w:t xml:space="preserve">๒ เดือน</w:t>
      </w:r>
    </w:p>
    <w:p w:rsidR="00000000" w:rsidDel="00000000" w:rsidP="00000000" w:rsidRDefault="00000000" w:rsidRPr="00000000" w14:paraId="000024EC">
      <w:pPr>
        <w:widowControl w:val="0"/>
        <w:ind w:right="-20" w:firstLine="684"/>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เวชศาสตร์กีฬาออร์โธปิดิกส์๒ (Orthopaedic sports medicineII)                                      </w:t>
        <w:tab/>
        <w:t xml:space="preserve">๑ เดือน</w:t>
      </w:r>
    </w:p>
    <w:p w:rsidR="00000000" w:rsidDel="00000000" w:rsidP="00000000" w:rsidRDefault="00000000" w:rsidRPr="00000000" w14:paraId="000024ED">
      <w:pPr>
        <w:widowControl w:val="0"/>
        <w:ind w:right="-20" w:firstLine="684"/>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กระดูกสันหลังทางออร์โธปิดิกส์๒ (Orthopaedic spineII)</w:t>
        <w:tab/>
        <w:tab/>
        <w:tab/>
        <w:tab/>
        <w:tab/>
        <w:t xml:space="preserve">๑ เดือน</w:t>
      </w:r>
    </w:p>
    <w:p w:rsidR="00000000" w:rsidDel="00000000" w:rsidP="00000000" w:rsidRDefault="00000000" w:rsidRPr="00000000" w14:paraId="000024EE">
      <w:pPr>
        <w:widowControl w:val="0"/>
        <w:ind w:right="-20" w:firstLine="684"/>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ศัลยศาสตร์ออโธปิดิกส์บูรณสภาพ๒ (Adult reconstruction surgeryII)</w:t>
        <w:tab/>
        <w:tab/>
        <w:tab/>
        <w:t xml:space="preserve">๑ เดือน</w:t>
      </w:r>
    </w:p>
    <w:p w:rsidR="00000000" w:rsidDel="00000000" w:rsidP="00000000" w:rsidRDefault="00000000" w:rsidRPr="00000000" w14:paraId="000024EF">
      <w:pPr>
        <w:widowControl w:val="0"/>
        <w:ind w:right="-20" w:firstLine="684"/>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ออร์โธปิดิกส์อุบัติเหตุและฉุกเฉิน๒ (Orthopaedic trauma and emergencyII)</w:t>
        <w:tab/>
        <w:tab/>
        <w:tab/>
        <w:t xml:space="preserve">๓ เดือน</w:t>
      </w:r>
    </w:p>
    <w:p w:rsidR="00000000" w:rsidDel="00000000" w:rsidP="00000000" w:rsidRDefault="00000000" w:rsidRPr="00000000" w14:paraId="000024F0">
      <w:pPr>
        <w:widowControl w:val="0"/>
        <w:ind w:right="-20" w:firstLine="60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กุมารออร์โธปิดิกส์๒ (Pediatric orthopaedic 2)</w:t>
        <w:tab/>
        <w:tab/>
        <w:tab/>
        <w:tab/>
        <w:tab/>
        <w:tab/>
        <w:t xml:space="preserve">๑ เดือน</w:t>
      </w:r>
    </w:p>
    <w:p w:rsidR="00000000" w:rsidDel="00000000" w:rsidP="00000000" w:rsidRDefault="00000000" w:rsidRPr="00000000" w14:paraId="000024F1">
      <w:pPr>
        <w:widowControl w:val="0"/>
        <w:ind w:left="60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พยาธิวิทยาสำหรับแพทย์ออร์โธปิดิกส์ (Pathology for orthopedist)</w:t>
        <w:tab/>
        <w:tab/>
        <w:tab/>
        <w:tab/>
        <w:t xml:space="preserve">๑ เดือน</w:t>
      </w:r>
    </w:p>
    <w:p w:rsidR="00000000" w:rsidDel="00000000" w:rsidP="00000000" w:rsidRDefault="00000000" w:rsidRPr="00000000" w14:paraId="000024F2">
      <w:pPr>
        <w:widowControl w:val="0"/>
        <w:ind w:right="-20" w:firstLine="60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เวชศาสตร์ฟื้นฟู (Rehabilitation for orthopedist)</w:t>
        <w:tab/>
        <w:tab/>
        <w:tab/>
        <w:tab/>
        <w:tab/>
        <w:t xml:space="preserve">๑เดือน</w:t>
      </w:r>
    </w:p>
    <w:p w:rsidR="00000000" w:rsidDel="00000000" w:rsidP="00000000" w:rsidRDefault="00000000" w:rsidRPr="00000000" w14:paraId="000024F3">
      <w:pPr>
        <w:widowControl w:val="0"/>
        <w:ind w:right="-20" w:firstLine="60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รังสีวิทยาระบบกล้ามเนื้อและกระดูก (Musculoskeletal radiology for orthopedist)               </w:t>
        <w:tab/>
        <w:t xml:space="preserve">๑เดือน</w:t>
      </w:r>
    </w:p>
    <w:p w:rsidR="00000000" w:rsidDel="00000000" w:rsidP="00000000" w:rsidRDefault="00000000" w:rsidRPr="00000000" w14:paraId="000024F4">
      <w:pPr>
        <w:widowControl w:val="0"/>
        <w:ind w:left="2998"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รวม                                                                             ๑๒เดือน</w:t>
      </w:r>
    </w:p>
    <w:p w:rsidR="00000000" w:rsidDel="00000000" w:rsidP="00000000" w:rsidRDefault="00000000" w:rsidRPr="00000000" w14:paraId="000024F5">
      <w:pPr>
        <w:widowControl w:val="0"/>
        <w:ind w:right="-20"/>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ชั้นปีที่ 3</w:t>
      </w:r>
    </w:p>
    <w:p w:rsidR="00000000" w:rsidDel="00000000" w:rsidP="00000000" w:rsidRDefault="00000000" w:rsidRPr="00000000" w14:paraId="000024F6">
      <w:pPr>
        <w:widowControl w:val="0"/>
        <w:ind w:right="-20" w:firstLine="684"/>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ออร์โธปิดิกส์ทางมือและจุลศัลยกรรม๓ (Orthopaedic hand surgery and microsurgeryIII)</w:t>
        <w:tab/>
        <w:t xml:space="preserve">๑เดือน</w:t>
      </w:r>
    </w:p>
    <w:p w:rsidR="00000000" w:rsidDel="00000000" w:rsidP="00000000" w:rsidRDefault="00000000" w:rsidRPr="00000000" w14:paraId="000024F7">
      <w:pPr>
        <w:widowControl w:val="0"/>
        <w:ind w:left="684"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เวชศาสตร์กีฬาออร์โธปิดิกส์๓ (Orthopaedic sports medicineIII)</w:t>
        <w:tab/>
        <w:tab/>
        <w:tab/>
        <w:tab/>
        <w:t xml:space="preserve">๑เดือน</w:t>
      </w:r>
    </w:p>
    <w:p w:rsidR="00000000" w:rsidDel="00000000" w:rsidP="00000000" w:rsidRDefault="00000000" w:rsidRPr="00000000" w14:paraId="000024F8">
      <w:pPr>
        <w:widowControl w:val="0"/>
        <w:ind w:left="684"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กระดูกสันหลังทางออร์โธปิดิกส์๓ (Orthopaedic spine III)</w:t>
        <w:tab/>
        <w:tab/>
        <w:tab/>
        <w:tab/>
        <w:tab/>
        <w:t xml:space="preserve">๒เดือน</w:t>
      </w:r>
    </w:p>
    <w:p w:rsidR="00000000" w:rsidDel="00000000" w:rsidP="00000000" w:rsidRDefault="00000000" w:rsidRPr="00000000" w14:paraId="000024F9">
      <w:pPr>
        <w:widowControl w:val="0"/>
        <w:ind w:left="684"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ศัลยศาสตร์ออโธปิดิกส์บูรณสภาพ๓ (Adult reconstruction surgery III)</w:t>
        <w:tab/>
        <w:tab/>
        <w:tab/>
        <w:t xml:space="preserve">๑เดือน</w:t>
      </w:r>
    </w:p>
    <w:p w:rsidR="00000000" w:rsidDel="00000000" w:rsidP="00000000" w:rsidRDefault="00000000" w:rsidRPr="00000000" w14:paraId="000024FA">
      <w:pPr>
        <w:widowControl w:val="0"/>
        <w:ind w:left="684"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ออร์โธปิดิกส์อุบัติเหตุและฉุกเฉิน๓(Orthopaedic trauma and emergencyIII)</w:t>
        <w:tab/>
        <w:tab/>
        <w:tab/>
        <w:t xml:space="preserve">๓เดือน</w:t>
      </w:r>
    </w:p>
    <w:p w:rsidR="00000000" w:rsidDel="00000000" w:rsidP="00000000" w:rsidRDefault="00000000" w:rsidRPr="00000000" w14:paraId="000024FB">
      <w:pPr>
        <w:widowControl w:val="0"/>
        <w:ind w:left="684"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มะเร็งวิทยาออร์โธปิดิกส์๒ (Orthopaedic oncologyII)</w:t>
        <w:tab/>
        <w:tab/>
        <w:tab/>
        <w:tab/>
        <w:tab/>
        <w:t xml:space="preserve">๑เดือน</w:t>
      </w:r>
    </w:p>
    <w:p w:rsidR="00000000" w:rsidDel="00000000" w:rsidP="00000000" w:rsidRDefault="00000000" w:rsidRPr="00000000" w14:paraId="000024FC">
      <w:pPr>
        <w:widowControl w:val="0"/>
        <w:ind w:left="684"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กุมารออร์โธปิดิกส์๓ (Pediatric orthopaedicIII)</w:t>
        <w:tab/>
        <w:tab/>
        <w:tab/>
        <w:tab/>
        <w:tab/>
        <w:tab/>
        <w:t xml:space="preserve">๑เดือน</w:t>
      </w:r>
    </w:p>
    <w:p w:rsidR="00000000" w:rsidDel="00000000" w:rsidP="00000000" w:rsidRDefault="00000000" w:rsidRPr="00000000" w14:paraId="000024FD">
      <w:pPr>
        <w:widowControl w:val="0"/>
        <w:ind w:left="684" w:right="379"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ประสบการณ์ออร์โธปิดิกส์อุบัติเหตุและฉุกเฉิน                                                                 </w:t>
      </w:r>
    </w:p>
    <w:p w:rsidR="00000000" w:rsidDel="00000000" w:rsidP="00000000" w:rsidRDefault="00000000" w:rsidRPr="00000000" w14:paraId="000024FE">
      <w:pPr>
        <w:widowControl w:val="0"/>
        <w:ind w:left="684" w:right="379"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(Experience in orthopaedic trauma and emergency)</w:t>
        <w:tab/>
        <w:tab/>
        <w:tab/>
        <w:tab/>
        <w:tab/>
        <w:t xml:space="preserve">๑เดือน</w:t>
      </w:r>
    </w:p>
    <w:p w:rsidR="00000000" w:rsidDel="00000000" w:rsidP="00000000" w:rsidRDefault="00000000" w:rsidRPr="00000000" w14:paraId="000024FF">
      <w:pPr>
        <w:widowControl w:val="0"/>
        <w:ind w:left="684"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ประสบการณ์วิชาชีพสาหรับแพทย์ออร์โธปิดิกส์๑    </w:t>
      </w:r>
    </w:p>
    <w:p w:rsidR="00000000" w:rsidDel="00000000" w:rsidP="00000000" w:rsidRDefault="00000000" w:rsidRPr="00000000" w14:paraId="00002500">
      <w:pPr>
        <w:widowControl w:val="0"/>
        <w:ind w:left="684"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(Professional Experience for Orthopaedist I)                                                         </w:t>
        <w:tab/>
        <w:t xml:space="preserve">๑เดือน</w:t>
      </w:r>
    </w:p>
    <w:p w:rsidR="00000000" w:rsidDel="00000000" w:rsidP="00000000" w:rsidRDefault="00000000" w:rsidRPr="00000000" w14:paraId="00002501">
      <w:pPr>
        <w:widowControl w:val="0"/>
        <w:ind w:left="2200" w:right="-20" w:firstLine="68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รวม                                                                             </w:t>
        <w:tab/>
        <w:t xml:space="preserve">๑๒เดือน</w:t>
      </w:r>
    </w:p>
    <w:p w:rsidR="00000000" w:rsidDel="00000000" w:rsidP="00000000" w:rsidRDefault="00000000" w:rsidRPr="00000000" w14:paraId="00002502">
      <w:pPr>
        <w:widowControl w:val="0"/>
        <w:ind w:left="2200" w:right="-20" w:firstLine="68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503">
      <w:pPr>
        <w:widowControl w:val="0"/>
        <w:ind w:left="2200" w:right="-20" w:firstLine="68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504">
      <w:pPr>
        <w:widowControl w:val="0"/>
        <w:ind w:left="2200" w:right="-20" w:firstLine="68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505">
      <w:pPr>
        <w:widowControl w:val="0"/>
        <w:ind w:left="2200" w:right="-20" w:firstLine="68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506">
      <w:pPr>
        <w:widowControl w:val="0"/>
        <w:ind w:left="2200" w:right="-20" w:firstLine="68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507">
      <w:pPr>
        <w:widowControl w:val="0"/>
        <w:ind w:left="2200" w:right="-20" w:firstLine="68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508">
      <w:pPr>
        <w:widowControl w:val="0"/>
        <w:ind w:left="2200" w:right="-20" w:firstLine="68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509">
      <w:pPr>
        <w:widowControl w:val="0"/>
        <w:ind w:left="2200" w:right="-20" w:firstLine="68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50A">
      <w:pPr>
        <w:widowControl w:val="0"/>
        <w:ind w:left="2200" w:right="-20" w:firstLine="68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50B">
      <w:pPr>
        <w:widowControl w:val="0"/>
        <w:ind w:left="2200" w:right="-20" w:firstLine="68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50C">
      <w:pPr>
        <w:widowControl w:val="0"/>
        <w:ind w:right="-20"/>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ชั้นปีที่ 4</w:t>
      </w:r>
    </w:p>
    <w:p w:rsidR="00000000" w:rsidDel="00000000" w:rsidP="00000000" w:rsidRDefault="00000000" w:rsidRPr="00000000" w14:paraId="0000250D">
      <w:pPr>
        <w:widowControl w:val="0"/>
        <w:ind w:left="684"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ออร์โธปิดิกส์ทางมือและจุลศัลยกรรม๔(Orthopaedic hand surgery and Microsurgery IV)</w:t>
        <w:tab/>
        <w:t xml:space="preserve">๑เดือน</w:t>
      </w:r>
    </w:p>
    <w:p w:rsidR="00000000" w:rsidDel="00000000" w:rsidP="00000000" w:rsidRDefault="00000000" w:rsidRPr="00000000" w14:paraId="0000250E">
      <w:pPr>
        <w:widowControl w:val="0"/>
        <w:ind w:left="684"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เวชศาสตร์กีฬาออร์โธปิดิกส์๔(Orthopaedic sports medicine IV)</w:t>
        <w:tab/>
        <w:tab/>
        <w:tab/>
        <w:tab/>
        <w:t xml:space="preserve">๑เดือน</w:t>
      </w:r>
    </w:p>
    <w:p w:rsidR="00000000" w:rsidDel="00000000" w:rsidP="00000000" w:rsidRDefault="00000000" w:rsidRPr="00000000" w14:paraId="0000250F">
      <w:pPr>
        <w:widowControl w:val="0"/>
        <w:ind w:left="684"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กระดูกสันหลังทางออร์โธปิดิกส์๔ (Orthopaedic spine IV)</w:t>
        <w:tab/>
        <w:tab/>
        <w:tab/>
        <w:tab/>
        <w:tab/>
        <w:t xml:space="preserve">๑เดือน</w:t>
      </w:r>
    </w:p>
    <w:p w:rsidR="00000000" w:rsidDel="00000000" w:rsidP="00000000" w:rsidRDefault="00000000" w:rsidRPr="00000000" w14:paraId="00002510">
      <w:pPr>
        <w:widowControl w:val="0"/>
        <w:ind w:left="60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ศัลยศาสตร์ออโธปิดิกส์บูรณสภาพ๔(Adult reconstructionsurgery IV)</w:t>
        <w:tab/>
        <w:tab/>
        <w:tab/>
        <w:t xml:space="preserve">๑เดือน</w:t>
      </w:r>
    </w:p>
    <w:p w:rsidR="00000000" w:rsidDel="00000000" w:rsidP="00000000" w:rsidRDefault="00000000" w:rsidRPr="00000000" w14:paraId="00002511">
      <w:pPr>
        <w:widowControl w:val="0"/>
        <w:ind w:left="684"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ออร์โธปิดิกส์อุบัติเหตุและฉุกเฉิน๔(Orthopaedic trauma and emergencyIV)</w:t>
        <w:tab/>
        <w:tab/>
        <w:tab/>
        <w:t xml:space="preserve">๓เดือน</w:t>
      </w:r>
    </w:p>
    <w:p w:rsidR="00000000" w:rsidDel="00000000" w:rsidP="00000000" w:rsidRDefault="00000000" w:rsidRPr="00000000" w14:paraId="00002512">
      <w:pPr>
        <w:widowControl w:val="0"/>
        <w:ind w:left="684"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กุมารออร์โธปิดิกส์๔(Pediatric orthopaedic 4)                                                           </w:t>
        <w:tab/>
        <w:t xml:space="preserve">๒เดือน</w:t>
      </w:r>
    </w:p>
    <w:p w:rsidR="00000000" w:rsidDel="00000000" w:rsidP="00000000" w:rsidRDefault="00000000" w:rsidRPr="00000000" w14:paraId="00002513">
      <w:pPr>
        <w:widowControl w:val="0"/>
        <w:ind w:left="684" w:right="879"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ประสบการณ์วิชาชีพสำหรับแพทย์ออร์โธปิดิกส์๒                                                            </w:t>
        <w:tab/>
        <w:t xml:space="preserve">๓เดือน</w:t>
      </w:r>
    </w:p>
    <w:p w:rsidR="00000000" w:rsidDel="00000000" w:rsidP="00000000" w:rsidRDefault="00000000" w:rsidRPr="00000000" w14:paraId="00002514">
      <w:pPr>
        <w:widowControl w:val="0"/>
        <w:ind w:left="684" w:right="1199"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(Professionalexperience fororthopaedistII)</w:t>
        <w:tab/>
        <w:tab/>
        <w:tab/>
        <w:tab/>
        <w:tab/>
      </w:r>
    </w:p>
    <w:p w:rsidR="00000000" w:rsidDel="00000000" w:rsidP="00000000" w:rsidRDefault="00000000" w:rsidRPr="00000000" w14:paraId="00002515">
      <w:pPr>
        <w:widowControl w:val="0"/>
        <w:ind w:left="684"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บูรณาการสมรรถนะทางการแพทย์* (Medicalcompetencies integration)</w:t>
      </w:r>
    </w:p>
    <w:p w:rsidR="00000000" w:rsidDel="00000000" w:rsidP="00000000" w:rsidRDefault="00000000" w:rsidRPr="00000000" w14:paraId="00002516">
      <w:pPr>
        <w:widowControl w:val="0"/>
        <w:ind w:left="2998"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รวม                    </w:t>
        <w:tab/>
        <w:tab/>
        <w:tab/>
        <w:tab/>
        <w:tab/>
        <w:t xml:space="preserve">๑๒ เดิอน</w:t>
      </w:r>
    </w:p>
    <w:p w:rsidR="00000000" w:rsidDel="00000000" w:rsidP="00000000" w:rsidRDefault="00000000" w:rsidRPr="00000000" w14:paraId="00002517">
      <w:pPr>
        <w:widowControl w:val="0"/>
        <w:ind w:left="11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*รายวิชาบูรณาการสมรรถนะทางการแพทย์ จัดการเรียนการสอนในช่วงบ่ายของวันพฤหัสบดีให้แพทย์ฝึกอบรมทุกชั้นปีเข้าเรียน</w:t>
      </w:r>
    </w:p>
    <w:p w:rsidR="00000000" w:rsidDel="00000000" w:rsidP="00000000" w:rsidRDefault="00000000" w:rsidRPr="00000000" w14:paraId="00002518">
      <w:pPr>
        <w:widowControl w:val="0"/>
        <w:ind w:left="11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แต่จะมีการประเมินผลเป็นS/Uในชั้นปีที่4</w:t>
      </w:r>
    </w:p>
    <w:p w:rsidR="00000000" w:rsidDel="00000000" w:rsidP="00000000" w:rsidRDefault="00000000" w:rsidRPr="00000000" w14:paraId="00002519">
      <w:pPr>
        <w:widowControl w:val="0"/>
        <w:ind w:left="2998" w:right="-20" w:firstLine="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51A">
      <w:pPr>
        <w:widowControl w:val="0"/>
        <w:ind w:left="2998" w:right="-20" w:firstLine="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51B">
      <w:pPr>
        <w:widowControl w:val="0"/>
        <w:ind w:left="2998" w:right="-20" w:firstLine="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51C">
      <w:pPr>
        <w:widowControl w:val="0"/>
        <w:ind w:left="2998" w:right="-20" w:firstLine="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51D">
      <w:pPr>
        <w:widowControl w:val="0"/>
        <w:ind w:left="2998" w:right="-20" w:firstLine="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51E">
      <w:pPr>
        <w:widowControl w:val="0"/>
        <w:ind w:left="2998" w:right="-20" w:firstLine="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51F">
      <w:pPr>
        <w:widowControl w:val="0"/>
        <w:ind w:left="2998" w:right="-20" w:firstLine="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520">
      <w:pPr>
        <w:widowControl w:val="0"/>
        <w:ind w:left="2998" w:right="-20" w:firstLine="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521">
      <w:pPr>
        <w:widowControl w:val="0"/>
        <w:ind w:left="2998" w:right="-20" w:firstLine="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522">
      <w:pPr>
        <w:widowControl w:val="0"/>
        <w:ind w:right="-20"/>
        <w:rPr>
          <w:rFonts w:ascii="TH SarabunPSK" w:cs="TH SarabunPSK" w:eastAsia="TH SarabunPSK" w:hAnsi="TH SarabunPSK"/>
          <w:b w:val="1"/>
          <w:sz w:val="36"/>
          <w:szCs w:val="36"/>
        </w:rPr>
      </w:pPr>
      <w:r w:rsidDel="00000000" w:rsidR="00000000" w:rsidRPr="00000000">
        <w:rPr>
          <w:rtl w:val="0"/>
        </w:rPr>
      </w:r>
    </w:p>
    <w:p w:rsidR="00000000" w:rsidDel="00000000" w:rsidP="00000000" w:rsidRDefault="00000000" w:rsidRPr="00000000" w14:paraId="00002523">
      <w:pPr>
        <w:widowControl w:val="0"/>
        <w:ind w:left="117" w:right="-20" w:firstLine="0"/>
        <w:jc w:val="center"/>
        <w:rPr>
          <w:rFonts w:ascii="TH SarabunPSK" w:cs="TH SarabunPSK" w:eastAsia="TH SarabunPSK" w:hAnsi="TH SarabunPSK"/>
          <w:sz w:val="36"/>
          <w:szCs w:val="36"/>
        </w:rPr>
      </w:pPr>
      <w:r w:rsidDel="00000000" w:rsidR="00000000" w:rsidRPr="00000000">
        <w:rPr>
          <w:rFonts w:ascii="TH SarabunPSK" w:cs="TH SarabunPSK" w:eastAsia="TH SarabunPSK" w:hAnsi="TH SarabunPSK"/>
          <w:b w:val="1"/>
          <w:sz w:val="36"/>
          <w:szCs w:val="36"/>
          <w:rtl w:val="0"/>
        </w:rPr>
        <w:t xml:space="preserve">คำอธิบายรายวิชา</w:t>
      </w:r>
      <w:r w:rsidDel="00000000" w:rsidR="00000000" w:rsidRPr="00000000">
        <w:rPr>
          <w:rtl w:val="0"/>
        </w:rPr>
      </w:r>
    </w:p>
    <w:p w:rsidR="00000000" w:rsidDel="00000000" w:rsidP="00000000" w:rsidRDefault="00000000" w:rsidRPr="00000000" w14:paraId="00002524">
      <w:pPr>
        <w:widowControl w:val="0"/>
        <w:ind w:left="117" w:right="-20" w:firstLine="0"/>
        <w:jc w:val="center"/>
        <w:rPr>
          <w:rFonts w:ascii="TH SarabunPSK" w:cs="TH SarabunPSK" w:eastAsia="TH SarabunPSK" w:hAnsi="TH SarabunPSK"/>
          <w:sz w:val="36"/>
          <w:szCs w:val="36"/>
        </w:rPr>
      </w:pPr>
      <w:r w:rsidDel="00000000" w:rsidR="00000000" w:rsidRPr="00000000">
        <w:rPr>
          <w:rtl w:val="0"/>
        </w:rPr>
      </w:r>
    </w:p>
    <w:p w:rsidR="00000000" w:rsidDel="00000000" w:rsidP="00000000" w:rsidRDefault="00000000" w:rsidRPr="00000000" w14:paraId="00002525">
      <w:pPr>
        <w:widowControl w:val="0"/>
        <w:ind w:left="11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ชั้นปีที่1</w:t>
      </w:r>
      <w:r w:rsidDel="00000000" w:rsidR="00000000" w:rsidRPr="00000000">
        <w:rPr>
          <w:rtl w:val="0"/>
        </w:rPr>
      </w:r>
    </w:p>
    <w:p w:rsidR="00000000" w:rsidDel="00000000" w:rsidP="00000000" w:rsidRDefault="00000000" w:rsidRPr="00000000" w14:paraId="00002526">
      <w:pPr>
        <w:widowControl w:val="0"/>
        <w:ind w:left="117" w:right="-20" w:firstLine="603"/>
        <w:rPr>
          <w:rFonts w:ascii="TH SarabunPSK" w:cs="TH SarabunPSK" w:eastAsia="TH SarabunPSK" w:hAnsi="TH SarabunPSK"/>
          <w:color w:val="ffffff"/>
          <w:sz w:val="28"/>
          <w:szCs w:val="28"/>
        </w:rPr>
      </w:pPr>
      <w:r w:rsidDel="00000000" w:rsidR="00000000" w:rsidRPr="00000000">
        <w:rPr>
          <w:rFonts w:ascii="TH SarabunPSK" w:cs="TH SarabunPSK" w:eastAsia="TH SarabunPSK" w:hAnsi="TH SarabunPSK"/>
          <w:b w:val="1"/>
          <w:sz w:val="28"/>
          <w:szCs w:val="28"/>
          <w:rtl w:val="0"/>
        </w:rPr>
        <w:t xml:space="preserve">1.ออร์โธปิดิกส์ทางมือและจุลศัลยกรรม 1(Orthopaedic hand</w:t>
      </w:r>
      <w:r w:rsidDel="00000000" w:rsidR="00000000" w:rsidRPr="00000000">
        <w:rPr>
          <w:rFonts w:ascii="TH SarabunPSK" w:cs="TH SarabunPSK" w:eastAsia="TH SarabunPSK" w:hAnsi="TH SarabunPSK"/>
          <w:sz w:val="28"/>
          <w:szCs w:val="28"/>
          <w:rtl w:val="0"/>
        </w:rPr>
        <w:t xml:space="preserve"> </w:t>
      </w:r>
      <w:r w:rsidDel="00000000" w:rsidR="00000000" w:rsidRPr="00000000">
        <w:rPr>
          <w:rFonts w:ascii="TH SarabunPSK" w:cs="TH SarabunPSK" w:eastAsia="TH SarabunPSK" w:hAnsi="TH SarabunPSK"/>
          <w:b w:val="1"/>
          <w:sz w:val="28"/>
          <w:szCs w:val="28"/>
          <w:rtl w:val="0"/>
        </w:rPr>
        <w:t xml:space="preserve">surgery</w:t>
      </w:r>
      <w:r w:rsidDel="00000000" w:rsidR="00000000" w:rsidRPr="00000000">
        <w:rPr>
          <w:rFonts w:ascii="TH SarabunPSK" w:cs="TH SarabunPSK" w:eastAsia="TH SarabunPSK" w:hAnsi="TH SarabunPSK"/>
          <w:sz w:val="28"/>
          <w:szCs w:val="28"/>
          <w:rtl w:val="0"/>
        </w:rPr>
        <w:t xml:space="preserve"> </w:t>
      </w:r>
      <w:r w:rsidDel="00000000" w:rsidR="00000000" w:rsidRPr="00000000">
        <w:rPr>
          <w:rFonts w:ascii="TH SarabunPSK" w:cs="TH SarabunPSK" w:eastAsia="TH SarabunPSK" w:hAnsi="TH SarabunPSK"/>
          <w:b w:val="1"/>
          <w:sz w:val="28"/>
          <w:szCs w:val="28"/>
          <w:rtl w:val="0"/>
        </w:rPr>
        <w:t xml:space="preserve">and</w:t>
      </w:r>
      <w:r w:rsidDel="00000000" w:rsidR="00000000" w:rsidRPr="00000000">
        <w:rPr>
          <w:rFonts w:ascii="TH SarabunPSK" w:cs="TH SarabunPSK" w:eastAsia="TH SarabunPSK" w:hAnsi="TH SarabunPSK"/>
          <w:sz w:val="28"/>
          <w:szCs w:val="28"/>
          <w:rtl w:val="0"/>
        </w:rPr>
        <w:t xml:space="preserve"> </w:t>
      </w:r>
      <w:r w:rsidDel="00000000" w:rsidR="00000000" w:rsidRPr="00000000">
        <w:rPr>
          <w:rFonts w:ascii="TH SarabunPSK" w:cs="TH SarabunPSK" w:eastAsia="TH SarabunPSK" w:hAnsi="TH SarabunPSK"/>
          <w:b w:val="1"/>
          <w:sz w:val="28"/>
          <w:szCs w:val="28"/>
          <w:rtl w:val="0"/>
        </w:rPr>
        <w:t xml:space="preserve">microsurgeryI)</w:t>
      </w:r>
      <w:r w:rsidDel="00000000" w:rsidR="00000000" w:rsidRPr="00000000">
        <w:rPr>
          <w:rFonts w:ascii="TH SarabunPSK" w:cs="TH SarabunPSK" w:eastAsia="TH SarabunPSK" w:hAnsi="TH SarabunPSK"/>
          <w:color w:val="ffffff"/>
          <w:sz w:val="28"/>
          <w:szCs w:val="28"/>
          <w:rtl w:val="0"/>
        </w:rPr>
        <w:t xml:space="preserve">ทททททททิท</w:t>
      </w:r>
    </w:p>
    <w:p w:rsidR="00000000" w:rsidDel="00000000" w:rsidP="00000000" w:rsidRDefault="00000000" w:rsidRPr="00000000" w14:paraId="00002527">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ความรู้ความเข้าใจในทฤษฎีและทักษะในการซักประวัติตรวจร่างกาย  การส่งตรวจทางห้องปฏิบัติการ เพื่อการดูแลรักษา โรคทางมือและจุลศัลยกรรม</w:t>
      </w:r>
      <w:r w:rsidDel="00000000" w:rsidR="00000000" w:rsidRPr="00000000">
        <w:rPr>
          <w:rFonts w:ascii="TH SarabunPSK" w:cs="TH SarabunPSK" w:eastAsia="TH SarabunPSK" w:hAnsi="TH SarabunPSK"/>
          <w:color w:val="ffffff"/>
          <w:sz w:val="28"/>
          <w:szCs w:val="28"/>
          <w:rtl w:val="0"/>
        </w:rPr>
        <w:t xml:space="preserve"> k</w:t>
      </w:r>
      <w:r w:rsidDel="00000000" w:rsidR="00000000" w:rsidRPr="00000000">
        <w:rPr>
          <w:rtl w:val="0"/>
        </w:rPr>
      </w:r>
    </w:p>
    <w:p w:rsidR="00000000" w:rsidDel="00000000" w:rsidP="00000000" w:rsidRDefault="00000000" w:rsidRPr="00000000" w14:paraId="00002528">
      <w:pPr>
        <w:widowControl w:val="0"/>
        <w:ind w:left="117" w:right="-20" w:firstLine="603"/>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sz w:val="28"/>
          <w:szCs w:val="28"/>
          <w:rtl w:val="0"/>
        </w:rPr>
        <w:t xml:space="preserve">knowledge, and understanding of the theory and skills in history taking, physical examination, laboratory for caring and treatment of hand and microsurgery patients</w:t>
      </w:r>
      <w:r w:rsidDel="00000000" w:rsidR="00000000" w:rsidRPr="00000000">
        <w:rPr>
          <w:rtl w:val="0"/>
        </w:rPr>
      </w:r>
    </w:p>
    <w:p w:rsidR="00000000" w:rsidDel="00000000" w:rsidP="00000000" w:rsidRDefault="00000000" w:rsidRPr="00000000" w14:paraId="00002529">
      <w:pPr>
        <w:widowControl w:val="0"/>
        <w:ind w:right="-20" w:firstLine="117"/>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52A">
      <w:pPr>
        <w:widowControl w:val="0"/>
        <w:ind w:right="-20" w:firstLine="720"/>
        <w:rPr>
          <w:rFonts w:ascii="TH SarabunPSK" w:cs="TH SarabunPSK" w:eastAsia="TH SarabunPSK" w:hAnsi="TH SarabunPSK"/>
          <w:color w:val="ffffff"/>
          <w:sz w:val="28"/>
          <w:szCs w:val="28"/>
        </w:rPr>
      </w:pPr>
      <w:r w:rsidDel="00000000" w:rsidR="00000000" w:rsidRPr="00000000">
        <w:rPr>
          <w:rFonts w:ascii="TH SarabunPSK" w:cs="TH SarabunPSK" w:eastAsia="TH SarabunPSK" w:hAnsi="TH SarabunPSK"/>
          <w:b w:val="1"/>
          <w:sz w:val="28"/>
          <w:szCs w:val="28"/>
          <w:rtl w:val="0"/>
        </w:rPr>
        <w:t xml:space="preserve">2.เวชศาสตร์กีฬาออร์โธปิดิกส์ I(Orthopaedic sports medicine I)</w:t>
      </w:r>
      <w:r w:rsidDel="00000000" w:rsidR="00000000" w:rsidRPr="00000000">
        <w:rPr>
          <w:rFonts w:ascii="TH SarabunPSK" w:cs="TH SarabunPSK" w:eastAsia="TH SarabunPSK" w:hAnsi="TH SarabunPSK"/>
          <w:color w:val="ffffff"/>
          <w:sz w:val="28"/>
          <w:szCs w:val="28"/>
          <w:rtl w:val="0"/>
        </w:rPr>
        <w:t xml:space="preserve">...............</w:t>
      </w:r>
    </w:p>
    <w:p w:rsidR="00000000" w:rsidDel="00000000" w:rsidP="00000000" w:rsidRDefault="00000000" w:rsidRPr="00000000" w14:paraId="0000252B">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ความรู้และทักษะทางคลินิก ความรู้ทางกายวิภาคการซักประวัติ การตรวจรางกายการส่งตรวจทางห้องปฏิบัติการ และทางรังสีวิทยา การวินิจฉัยดูแลรักษา การดูแลเบื้องต้น และให้คำแนะนาที่ถูกต้องในการบาดเจ็บและโรคของข้อไหล่ ข้อเข่า ข้อสะโพกข้อเท้า ที่พบบ่อย</w:t>
      </w:r>
    </w:p>
    <w:p w:rsidR="00000000" w:rsidDel="00000000" w:rsidP="00000000" w:rsidRDefault="00000000" w:rsidRPr="00000000" w14:paraId="0000252C">
      <w:pPr>
        <w:widowControl w:val="0"/>
        <w:ind w:left="117" w:right="-20" w:firstLine="0"/>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color w:val="ffffff"/>
          <w:sz w:val="28"/>
          <w:szCs w:val="28"/>
          <w:rtl w:val="0"/>
        </w:rPr>
        <w:t xml:space="preserve">……………</w:t>
      </w:r>
      <w:r w:rsidDel="00000000" w:rsidR="00000000" w:rsidRPr="00000000">
        <w:rPr>
          <w:rFonts w:ascii="TH SarabunPSK" w:cs="TH SarabunPSK" w:eastAsia="TH SarabunPSK" w:hAnsi="TH SarabunPSK"/>
          <w:sz w:val="28"/>
          <w:szCs w:val="28"/>
          <w:rtl w:val="0"/>
        </w:rPr>
        <w:t xml:space="preserve">Knowledge and clinical skills anatomy, history taking, physical examination, Laboratory and radiographs investigation and interpretation, Diagnosis and basic care of common injury and diseases in knee, shoulder hip and ankle in the orthopaedic department</w:t>
      </w:r>
      <w:r w:rsidDel="00000000" w:rsidR="00000000" w:rsidRPr="00000000">
        <w:rPr>
          <w:rtl w:val="0"/>
        </w:rPr>
      </w:r>
    </w:p>
    <w:p w:rsidR="00000000" w:rsidDel="00000000" w:rsidP="00000000" w:rsidRDefault="00000000" w:rsidRPr="00000000" w14:paraId="0000252D">
      <w:pPr>
        <w:widowControl w:val="0"/>
        <w:ind w:left="117" w:right="-20" w:firstLine="0"/>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52E">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3.กระดูกสันหลังทางออร์โธปิดิกส์ 1(Orthopaedic spineI)</w:t>
      </w:r>
      <w:r w:rsidDel="00000000" w:rsidR="00000000" w:rsidRPr="00000000">
        <w:rPr>
          <w:rtl w:val="0"/>
        </w:rPr>
      </w:r>
    </w:p>
    <w:p w:rsidR="00000000" w:rsidDel="00000000" w:rsidP="00000000" w:rsidRDefault="00000000" w:rsidRPr="00000000" w14:paraId="0000252F">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มีความรู้และทักษะทางคลินิกความเข้าใจในทฤษฎีและทักษะในการซักประวัติตรวจร่างกาย การส่งตรวจทางห้องปฏิบัติการ เพื่อการดูแลรักษาโรคของกระดูกสันหลัง</w:t>
      </w:r>
      <w:r w:rsidDel="00000000" w:rsidR="00000000" w:rsidRPr="00000000">
        <w:rPr>
          <w:rFonts w:ascii="TH SarabunPSK" w:cs="TH SarabunPSK" w:eastAsia="TH SarabunPSK" w:hAnsi="TH SarabunPSK"/>
          <w:color w:val="ffffff"/>
          <w:sz w:val="28"/>
          <w:szCs w:val="28"/>
          <w:rtl w:val="0"/>
        </w:rPr>
        <w:t xml:space="preserve">……………</w:t>
      </w:r>
      <w:r w:rsidDel="00000000" w:rsidR="00000000" w:rsidRPr="00000000">
        <w:rPr>
          <w:rtl w:val="0"/>
        </w:rPr>
      </w:r>
    </w:p>
    <w:p w:rsidR="00000000" w:rsidDel="00000000" w:rsidP="00000000" w:rsidRDefault="00000000" w:rsidRPr="00000000" w14:paraId="00002530">
      <w:pPr>
        <w:widowControl w:val="0"/>
        <w:ind w:left="117" w:right="-20" w:firstLine="603"/>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sz w:val="28"/>
          <w:szCs w:val="28"/>
          <w:rtl w:val="0"/>
        </w:rPr>
        <w:t xml:space="preserve">Knowledge and clinical skills, and understanding of the theory and skills in history taking, physical examination, laboratory for caring and treatment of the spine problems</w:t>
      </w:r>
      <w:r w:rsidDel="00000000" w:rsidR="00000000" w:rsidRPr="00000000">
        <w:rPr>
          <w:rtl w:val="0"/>
        </w:rPr>
      </w:r>
    </w:p>
    <w:p w:rsidR="00000000" w:rsidDel="00000000" w:rsidP="00000000" w:rsidRDefault="00000000" w:rsidRPr="00000000" w14:paraId="00002531">
      <w:pPr>
        <w:widowControl w:val="0"/>
        <w:ind w:left="117" w:right="-20" w:firstLine="603"/>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532">
      <w:pPr>
        <w:widowControl w:val="0"/>
        <w:ind w:left="117" w:right="-20" w:firstLine="603"/>
        <w:rPr>
          <w:rFonts w:ascii="TH SarabunPSK" w:cs="TH SarabunPSK" w:eastAsia="TH SarabunPSK" w:hAnsi="TH SarabunPSK"/>
          <w:color w:val="ffffff"/>
          <w:sz w:val="28"/>
          <w:szCs w:val="28"/>
        </w:rPr>
      </w:pPr>
      <w:r w:rsidDel="00000000" w:rsidR="00000000" w:rsidRPr="00000000">
        <w:rPr>
          <w:rFonts w:ascii="TH SarabunPSK" w:cs="TH SarabunPSK" w:eastAsia="TH SarabunPSK" w:hAnsi="TH SarabunPSK"/>
          <w:b w:val="1"/>
          <w:sz w:val="28"/>
          <w:szCs w:val="28"/>
          <w:rtl w:val="0"/>
        </w:rPr>
        <w:t xml:space="preserve">4.ศัลยศาสตร์ออร์โธปิดิกส์บูรณสภาพ1(Adult reconstruction surgeryI)</w:t>
      </w:r>
      <w:r w:rsidDel="00000000" w:rsidR="00000000" w:rsidRPr="00000000">
        <w:rPr>
          <w:rFonts w:ascii="TH SarabunPSK" w:cs="TH SarabunPSK" w:eastAsia="TH SarabunPSK" w:hAnsi="TH SarabunPSK"/>
          <w:color w:val="ffffff"/>
          <w:sz w:val="28"/>
          <w:szCs w:val="28"/>
          <w:rtl w:val="0"/>
        </w:rPr>
        <w:t xml:space="preserve">...........</w:t>
      </w:r>
    </w:p>
    <w:p w:rsidR="00000000" w:rsidDel="00000000" w:rsidP="00000000" w:rsidRDefault="00000000" w:rsidRPr="00000000" w14:paraId="00002533">
      <w:pPr>
        <w:widowControl w:val="0"/>
        <w:ind w:left="117" w:right="-20" w:firstLine="603"/>
        <w:rPr>
          <w:rFonts w:ascii="TH SarabunPSK" w:cs="TH SarabunPSK" w:eastAsia="TH SarabunPSK" w:hAnsi="TH SarabunPSK"/>
          <w:b w:val="1"/>
          <w:sz w:val="28"/>
          <w:szCs w:val="28"/>
        </w:rPr>
        <w:sectPr>
          <w:type w:val="continuous"/>
          <w:pgSz w:h="16860" w:w="11920" w:orient="portrait"/>
          <w:pgMar w:bottom="993" w:top="1580" w:left="1340" w:right="860" w:header="720" w:footer="720"/>
        </w:sectPr>
      </w:pPr>
      <w:r w:rsidDel="00000000" w:rsidR="00000000" w:rsidRPr="00000000">
        <w:rPr>
          <w:rFonts w:ascii="TH SarabunPSK" w:cs="TH SarabunPSK" w:eastAsia="TH SarabunPSK" w:hAnsi="TH SarabunPSK"/>
          <w:sz w:val="28"/>
          <w:szCs w:val="28"/>
          <w:rtl w:val="0"/>
        </w:rPr>
        <w:t xml:space="preserve">ความรู้ทางด้านกายวิภาค ชีวกลศาสตร์ของข้อสะโพกและข้อเข่าทักษะการซักประวัติ ตรวจร่างกายการส่งตรวจทางห้อง ปฏิบัติการ และการดูแลผู้ป่วยก่อน-หลังผ่าตัดผู้ป่วยโรคข้อสะโพกและข้อเข่า</w:t>
      </w:r>
      <w:r w:rsidDel="00000000" w:rsidR="00000000" w:rsidRPr="00000000">
        <w:rPr>
          <w:rtl w:val="0"/>
        </w:rPr>
      </w:r>
    </w:p>
    <w:p w:rsidR="00000000" w:rsidDel="00000000" w:rsidP="00000000" w:rsidRDefault="00000000" w:rsidRPr="00000000" w14:paraId="00002534">
      <w:pPr>
        <w:widowControl w:val="0"/>
        <w:ind w:right="36"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Knowledge of anatomy and biomechanics of hip and knee; skills of history taking, physical examination, investigationand pretopostoperative care inhip and kneediseases</w:t>
      </w:r>
    </w:p>
    <w:p w:rsidR="00000000" w:rsidDel="00000000" w:rsidP="00000000" w:rsidRDefault="00000000" w:rsidRPr="00000000" w14:paraId="00002535">
      <w:pPr>
        <w:widowControl w:val="0"/>
        <w:ind w:left="117" w:right="-20" w:firstLine="0"/>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536">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5.ออร์โธปิดิกส์อุบัติเหตุและฉุกเฉิน 1(Orthopaedic trauma and emergencyI)</w:t>
      </w:r>
      <w:r w:rsidDel="00000000" w:rsidR="00000000" w:rsidRPr="00000000">
        <w:rPr>
          <w:rtl w:val="0"/>
        </w:rPr>
      </w:r>
    </w:p>
    <w:p w:rsidR="00000000" w:rsidDel="00000000" w:rsidP="00000000" w:rsidRDefault="00000000" w:rsidRPr="00000000" w14:paraId="00002537">
      <w:pPr>
        <w:widowControl w:val="0"/>
        <w:ind w:right="-20" w:firstLine="837"/>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ความรู้ความเข้าใจในทฤษฎีและทักษะในการซักประวัติตรวจร่างกาย การส่งตรวจทางห้องปฏิบัติการ การจัดแบ่งหมวดหมู่ของกระดูกหัก การรักษาแบบอนุรักษ์และการผ่าตัดเข้าใจถึงการใช้ยาระงับความเจ็บปวดหรือความรู้สึกขณะผ่าตัด การตรวจดูแลรักษาภาวะฉุกเฉินทางออร์โธปิดิกส์</w:t>
      </w:r>
    </w:p>
    <w:p w:rsidR="00000000" w:rsidDel="00000000" w:rsidP="00000000" w:rsidRDefault="00000000" w:rsidRPr="00000000" w14:paraId="00002538">
      <w:pPr>
        <w:widowControl w:val="0"/>
        <w:ind w:left="117" w:right="131" w:firstLine="78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Knowledge, and understanding of the theory and skills in history taking, physical examination, laboratory, classification of fractures, conservative treatment, surgery, anesthesiology and caring of orthopaedics trauma and emergency patients</w:t>
      </w:r>
    </w:p>
    <w:p w:rsidR="00000000" w:rsidDel="00000000" w:rsidP="00000000" w:rsidRDefault="00000000" w:rsidRPr="00000000" w14:paraId="00002539">
      <w:pPr>
        <w:widowControl w:val="0"/>
        <w:ind w:left="117" w:right="131" w:firstLine="78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53A">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6.มะเร็งวิทยาออร์โธปิดิกส์ 1(Orthopaedic oncology I)</w:t>
      </w:r>
      <w:r w:rsidDel="00000000" w:rsidR="00000000" w:rsidRPr="00000000">
        <w:rPr>
          <w:rtl w:val="0"/>
        </w:rPr>
      </w:r>
    </w:p>
    <w:p w:rsidR="00000000" w:rsidDel="00000000" w:rsidP="00000000" w:rsidRDefault="00000000" w:rsidRPr="00000000" w14:paraId="0000253B">
      <w:pPr>
        <w:widowControl w:val="0"/>
        <w:ind w:right="-20" w:firstLine="837"/>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ความรู้ความเข้าใจพยาธิกำเนิดของโรคเนื้องอกของกระดูกและเนื้อเยื่อเกี่ยวพันมะเร็งปฐมภูมิ และทุติยภูมิของกระดูก และเนื้อเยื่อเกี่ยวพันระยะของโรค หลักการในการส่งตรวจชิ้นเนื้อแนวทางการรักษามะเร็งกระดูกทุติยภูมิทักษะทางคลินิกในการซัก ประวัติ ตรวจร่างกาย การส่งตรวจและแปลผลตรวจทางห้องปฏิบัติการเพื่อให้การวินิจฉยโรคเนื้องอกและมะเร็ง ของกระดูกและเนื้อเยื่อเกี่ยวพัน</w:t>
      </w:r>
    </w:p>
    <w:p w:rsidR="00000000" w:rsidDel="00000000" w:rsidP="00000000" w:rsidRDefault="00000000" w:rsidRPr="00000000" w14:paraId="0000253C">
      <w:pPr>
        <w:widowControl w:val="0"/>
        <w:tabs>
          <w:tab w:val="left" w:pos="9450"/>
        </w:tabs>
        <w:ind w:left="117" w:right="-43"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Knowledge and basic concepts related to benign, malignant and metastasis of bone and soft tissue tumor, staging, principles of biopsy, treatment of metastasis bone disease; skills for the diagnosis of bone and soft tissue tumor; including history taking, physical examination, interpretation of laboratory investigation</w:t>
      </w:r>
    </w:p>
    <w:p w:rsidR="00000000" w:rsidDel="00000000" w:rsidP="00000000" w:rsidRDefault="00000000" w:rsidRPr="00000000" w14:paraId="0000253D">
      <w:pPr>
        <w:widowControl w:val="0"/>
        <w:ind w:left="117" w:right="-20" w:firstLine="0"/>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53E">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7.กุมารออร์โธปิดิกส์ 1(Pediatric orthopaedic I)</w:t>
      </w:r>
      <w:r w:rsidDel="00000000" w:rsidR="00000000" w:rsidRPr="00000000">
        <w:rPr>
          <w:rtl w:val="0"/>
        </w:rPr>
      </w:r>
    </w:p>
    <w:p w:rsidR="00000000" w:rsidDel="00000000" w:rsidP="00000000" w:rsidRDefault="00000000" w:rsidRPr="00000000" w14:paraId="0000253F">
      <w:pPr>
        <w:widowControl w:val="0"/>
        <w:ind w:right="-20" w:firstLine="837"/>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ความรู้พื้นฐานความรู้ทางกายวิภาค การซักประวัติ การตรวจร่างกาย การส่งตรวจทางห้องปฏิบัติการ ทางรังสีวิทยาและ</w:t>
        <w:br w:type="textWrapping"/>
        <w:t xml:space="preserve">การวินิจฉัย ในโรคกระดูกและข้อเด็ก การบาดเจ็บของกระดูกและข้อเด็ก</w:t>
      </w:r>
    </w:p>
    <w:p w:rsidR="00000000" w:rsidDel="00000000" w:rsidP="00000000" w:rsidRDefault="00000000" w:rsidRPr="00000000" w14:paraId="00002540">
      <w:pPr>
        <w:widowControl w:val="0"/>
        <w:ind w:left="117" w:right="-43"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Basic knowledge, knowledge of anatomy, the history taking, physical examination, laboratory and radiology, diagnosis in pediatric orthopaedic disease and trauma</w:t>
      </w:r>
    </w:p>
    <w:p w:rsidR="00000000" w:rsidDel="00000000" w:rsidP="00000000" w:rsidRDefault="00000000" w:rsidRPr="00000000" w14:paraId="00002541">
      <w:pPr>
        <w:widowControl w:val="0"/>
        <w:ind w:left="117" w:right="-20" w:firstLine="0"/>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542">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8.อายุรศาสตร์โรคข้อ (Rheumatogy for orthopedist)</w:t>
      </w:r>
      <w:r w:rsidDel="00000000" w:rsidR="00000000" w:rsidRPr="00000000">
        <w:rPr>
          <w:rtl w:val="0"/>
        </w:rPr>
      </w:r>
    </w:p>
    <w:p w:rsidR="00000000" w:rsidDel="00000000" w:rsidP="00000000" w:rsidRDefault="00000000" w:rsidRPr="00000000" w14:paraId="00002543">
      <w:pPr>
        <w:widowControl w:val="0"/>
        <w:ind w:right="-20" w:firstLine="837"/>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ความรู้และความสามารถในการวินิจฉัยแยกโรค การส่งตรวจทางห้องปฏิบัติการและความรู้ ความสามารถในการ ใช้ยาเพื่อรักษาโรคข้อและรูห์มาตซั่มที่พบบ่อย</w:t>
      </w:r>
    </w:p>
    <w:p w:rsidR="00000000" w:rsidDel="00000000" w:rsidP="00000000" w:rsidRDefault="00000000" w:rsidRPr="00000000" w14:paraId="00002544">
      <w:pPr>
        <w:widowControl w:val="0"/>
        <w:ind w:left="117" w:right="107"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Basic knowledge and proficiency for diagnosis, investigation and medical treatment of common joint and rheumatism conditions</w:t>
      </w:r>
    </w:p>
    <w:p w:rsidR="00000000" w:rsidDel="00000000" w:rsidP="00000000" w:rsidRDefault="00000000" w:rsidRPr="00000000" w14:paraId="00002545">
      <w:pPr>
        <w:widowControl w:val="0"/>
        <w:ind w:left="117" w:right="-20" w:firstLine="0"/>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546">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9.วิสัญญีวิทยา(Anesthesiology for orthopaedist)</w:t>
      </w:r>
      <w:r w:rsidDel="00000000" w:rsidR="00000000" w:rsidRPr="00000000">
        <w:rPr>
          <w:rtl w:val="0"/>
        </w:rPr>
      </w:r>
    </w:p>
    <w:p w:rsidR="00000000" w:rsidDel="00000000" w:rsidP="00000000" w:rsidRDefault="00000000" w:rsidRPr="00000000" w14:paraId="00002547">
      <w:pPr>
        <w:widowControl w:val="0"/>
        <w:ind w:right="-20" w:firstLine="837"/>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ความรู้และทักษะในการให้ยาระงับความรู้สึกที่ใช้บ่อยในผู้ป่วยออร์โธปิดิกส์ ตลอดจนการประเมินและดูแลรักษาผู้ป่วยทางออร์โธปิดิกส์ในระยะก่อนและหลังการผ่าตัด</w:t>
      </w:r>
    </w:p>
    <w:p w:rsidR="00000000" w:rsidDel="00000000" w:rsidP="00000000" w:rsidRDefault="00000000" w:rsidRPr="00000000" w14:paraId="00002548">
      <w:pPr>
        <w:widowControl w:val="0"/>
        <w:ind w:left="117" w:right="47"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Knowledge and skills in common anesthesiological procedure. Perioperative evaluations and management of orthopaedic patients.</w:t>
      </w:r>
    </w:p>
    <w:p w:rsidR="00000000" w:rsidDel="00000000" w:rsidP="00000000" w:rsidRDefault="00000000" w:rsidRPr="00000000" w14:paraId="00002549">
      <w:pPr>
        <w:widowControl w:val="0"/>
        <w:ind w:left="117" w:right="-20" w:firstLine="0"/>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54A">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10.ศัลยศาสตร์อุบัติเหตุ(Trauma surgery)</w:t>
      </w:r>
      <w:r w:rsidDel="00000000" w:rsidR="00000000" w:rsidRPr="00000000">
        <w:rPr>
          <w:rtl w:val="0"/>
        </w:rPr>
      </w:r>
    </w:p>
    <w:p w:rsidR="00000000" w:rsidDel="00000000" w:rsidP="00000000" w:rsidRDefault="00000000" w:rsidRPr="00000000" w14:paraId="0000254B">
      <w:pPr>
        <w:widowControl w:val="0"/>
        <w:ind w:left="83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ความรู้และทักษะในการประเมินและให้การดูแลผู้ป่วยที่ได้รับบาดเจ็บและอุบัติเหตุในระยะฉุกเฉิน การดูแลต่อเนื่องในผู้ป่วย</w:t>
      </w:r>
    </w:p>
    <w:p w:rsidR="00000000" w:rsidDel="00000000" w:rsidP="00000000" w:rsidRDefault="00000000" w:rsidRPr="00000000" w14:paraId="0000254C">
      <w:pPr>
        <w:widowControl w:val="0"/>
        <w:ind w:left="11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ที่ได้รับบาดเจ็บ</w:t>
      </w:r>
    </w:p>
    <w:p w:rsidR="00000000" w:rsidDel="00000000" w:rsidP="00000000" w:rsidRDefault="00000000" w:rsidRPr="00000000" w14:paraId="0000254D">
      <w:pPr>
        <w:widowControl w:val="0"/>
        <w:ind w:right="-82"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Knowledge and skills for initial resuscitating, stabilizing and later evaluation and management trauma patient</w:t>
      </w:r>
    </w:p>
    <w:p w:rsidR="00000000" w:rsidDel="00000000" w:rsidP="00000000" w:rsidRDefault="00000000" w:rsidRPr="00000000" w14:paraId="0000254E">
      <w:pPr>
        <w:widowControl w:val="0"/>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254F">
      <w:pPr>
        <w:widowControl w:val="0"/>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2550">
      <w:pPr>
        <w:widowControl w:val="0"/>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2551">
      <w:pPr>
        <w:widowControl w:val="0"/>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2552">
      <w:pPr>
        <w:widowControl w:val="0"/>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2553">
      <w:pPr>
        <w:widowControl w:val="0"/>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2554">
      <w:pPr>
        <w:widowControl w:val="0"/>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2555">
      <w:pPr>
        <w:widowControl w:val="0"/>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2556">
      <w:pPr>
        <w:widowControl w:val="0"/>
        <w:ind w:left="11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ชั้นปีที่2</w:t>
      </w:r>
      <w:r w:rsidDel="00000000" w:rsidR="00000000" w:rsidRPr="00000000">
        <w:rPr>
          <w:rtl w:val="0"/>
        </w:rPr>
      </w:r>
    </w:p>
    <w:p w:rsidR="00000000" w:rsidDel="00000000" w:rsidP="00000000" w:rsidRDefault="00000000" w:rsidRPr="00000000" w14:paraId="00002557">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1.ออร์โธปิดิกส์ทางมือและจุลศัลยกรรม 2(Orthopaedic hand surgery and microsurgeryII)</w:t>
      </w:r>
      <w:r w:rsidDel="00000000" w:rsidR="00000000" w:rsidRPr="00000000">
        <w:rPr>
          <w:rtl w:val="0"/>
        </w:rPr>
      </w:r>
    </w:p>
    <w:p w:rsidR="00000000" w:rsidDel="00000000" w:rsidP="00000000" w:rsidRDefault="00000000" w:rsidRPr="00000000" w14:paraId="00002558">
      <w:pPr>
        <w:widowControl w:val="0"/>
        <w:ind w:right="-20" w:firstLine="837"/>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ความรู้และทักษะ  การวางแผนการรักษาและป้องกันภาวะแทรกซ้อนในผู้ป่วยโรคและปัญหาทางมือ และจุลศัลยกรรม ได้อย่างถูกต้องและเหมาะสม</w:t>
      </w:r>
    </w:p>
    <w:p w:rsidR="00000000" w:rsidDel="00000000" w:rsidP="00000000" w:rsidRDefault="00000000" w:rsidRPr="00000000" w14:paraId="00002559">
      <w:pPr>
        <w:widowControl w:val="0"/>
        <w:ind w:left="117" w:right="-43"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Knowledge and skills planning, treatment and prevention of complications in orthopaedic hand surgery and microsurgery</w:t>
      </w:r>
    </w:p>
    <w:p w:rsidR="00000000" w:rsidDel="00000000" w:rsidP="00000000" w:rsidRDefault="00000000" w:rsidRPr="00000000" w14:paraId="0000255A">
      <w:pPr>
        <w:widowControl w:val="0"/>
        <w:ind w:left="117" w:right="-43" w:firstLine="72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55B">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2.เวชศาสตร์กีฬาออร์โธปิดิกส์ 2(Orthopaedic sports medicineII)</w:t>
      </w:r>
      <w:r w:rsidDel="00000000" w:rsidR="00000000" w:rsidRPr="00000000">
        <w:rPr>
          <w:rtl w:val="0"/>
        </w:rPr>
      </w:r>
    </w:p>
    <w:p w:rsidR="00000000" w:rsidDel="00000000" w:rsidP="00000000" w:rsidRDefault="00000000" w:rsidRPr="00000000" w14:paraId="0000255C">
      <w:pPr>
        <w:widowControl w:val="0"/>
        <w:ind w:right="-20" w:firstLine="837"/>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ความรู้และทักษะในการวางแผนการรักษาและป้องกันภาวะแทรกซ้อนในผู้ปุวยโรคของข้อไหล่ข้อเข่า  ข้อสะโพกและข้อเท้า ได้อย่างถูกต้องและเหมาะสม</w:t>
      </w:r>
    </w:p>
    <w:p w:rsidR="00000000" w:rsidDel="00000000" w:rsidP="00000000" w:rsidRDefault="00000000" w:rsidRPr="00000000" w14:paraId="0000255D">
      <w:pPr>
        <w:widowControl w:val="0"/>
        <w:ind w:left="117" w:right="73"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Knowledge and clinicalskill for planning of treatment and prevention of complication in shoulder,knee, hip and ankle patients</w:t>
      </w:r>
    </w:p>
    <w:p w:rsidR="00000000" w:rsidDel="00000000" w:rsidP="00000000" w:rsidRDefault="00000000" w:rsidRPr="00000000" w14:paraId="0000255E">
      <w:pPr>
        <w:widowControl w:val="0"/>
        <w:ind w:left="117" w:right="73" w:firstLine="72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55F">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3.กระดูกสันหลังทางออร์โธปิดิกส์ 2(Orthopaed spine II)</w:t>
      </w:r>
      <w:r w:rsidDel="00000000" w:rsidR="00000000" w:rsidRPr="00000000">
        <w:rPr>
          <w:rtl w:val="0"/>
        </w:rPr>
      </w:r>
    </w:p>
    <w:p w:rsidR="00000000" w:rsidDel="00000000" w:rsidP="00000000" w:rsidRDefault="00000000" w:rsidRPr="00000000" w14:paraId="00002560">
      <w:pPr>
        <w:widowControl w:val="0"/>
        <w:ind w:left="83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ความรู้และทักษะ ในการวางแผนการรักษาและป้องกันภาวะแทรกซ้อนในผู้ป่วยโรคกระดูกสันหลัง ได้อย่างถูกต้อง และเหมาะสม</w:t>
      </w:r>
    </w:p>
    <w:p w:rsidR="00000000" w:rsidDel="00000000" w:rsidP="00000000" w:rsidRDefault="00000000" w:rsidRPr="00000000" w14:paraId="00002561">
      <w:pPr>
        <w:widowControl w:val="0"/>
        <w:ind w:right="-82"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Knowledge and clinicalskill for planning of treatment and preventionof complication in spine patients</w:t>
      </w:r>
    </w:p>
    <w:p w:rsidR="00000000" w:rsidDel="00000000" w:rsidP="00000000" w:rsidRDefault="00000000" w:rsidRPr="00000000" w14:paraId="00002562">
      <w:pPr>
        <w:widowControl w:val="0"/>
        <w:ind w:right="-82" w:firstLine="72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563">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4.ศัลยศาสตร์ออร์โธปิดิกส์บูรณสภาพ2(Adult reconstruction surgeryII)</w:t>
      </w:r>
      <w:r w:rsidDel="00000000" w:rsidR="00000000" w:rsidRPr="00000000">
        <w:rPr>
          <w:rtl w:val="0"/>
        </w:rPr>
      </w:r>
    </w:p>
    <w:p w:rsidR="00000000" w:rsidDel="00000000" w:rsidP="00000000" w:rsidRDefault="00000000" w:rsidRPr="00000000" w14:paraId="00002564">
      <w:pPr>
        <w:widowControl w:val="0"/>
        <w:ind w:left="117" w:right="-20" w:firstLine="117"/>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ความรู้ขั้นสูงเกี่ยวกับกายวิภาค ชวกลศาสตร์และการประยุกต์ใช้กับผู้ป่วย ความรู้เกี่ยวกับโรค แนวทางการวินิจฉัย ดูแลรักษาโรค ข้อสะโพกและข้อเข่าข้อบ่งชี้ข้อห้าม ภาวะแทรกซ้อนการผ่าตัดเปลี่ยนข้อเทียม  ความรู้ความเข้าใจเกี่ยวกับประเภท ของข้อสะโพก และข้อเข่าเทียม</w:t>
      </w:r>
    </w:p>
    <w:p w:rsidR="00000000" w:rsidDel="00000000" w:rsidP="00000000" w:rsidRDefault="00000000" w:rsidRPr="00000000" w14:paraId="00002565">
      <w:pPr>
        <w:widowControl w:val="0"/>
        <w:ind w:left="117" w:right="345"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Advanced knowledge and application of anatomy and biomechanics of hip and knee; knowledge, diagnosis and treatment of hip and knee diseases; indications, contraindications, complications of arthroplasty; comprehensive understanding in prosthesis designs diseases</w:t>
      </w:r>
    </w:p>
    <w:p w:rsidR="00000000" w:rsidDel="00000000" w:rsidP="00000000" w:rsidRDefault="00000000" w:rsidRPr="00000000" w14:paraId="00002566">
      <w:pPr>
        <w:widowControl w:val="0"/>
        <w:ind w:left="117" w:right="-20" w:firstLine="0"/>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567">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5.ออร์โธปิดิกส์อุบัติเหตุและฉุกเฉิน 2(Orthopaedic trauma</w:t>
      </w:r>
      <w:r w:rsidDel="00000000" w:rsidR="00000000" w:rsidRPr="00000000">
        <w:rPr>
          <w:rFonts w:ascii="TH SarabunPSK" w:cs="TH SarabunPSK" w:eastAsia="TH SarabunPSK" w:hAnsi="TH SarabunPSK"/>
          <w:sz w:val="28"/>
          <w:szCs w:val="28"/>
          <w:rtl w:val="0"/>
        </w:rPr>
        <w:t xml:space="preserve"> </w:t>
      </w:r>
      <w:r w:rsidDel="00000000" w:rsidR="00000000" w:rsidRPr="00000000">
        <w:rPr>
          <w:rFonts w:ascii="TH SarabunPSK" w:cs="TH SarabunPSK" w:eastAsia="TH SarabunPSK" w:hAnsi="TH SarabunPSK"/>
          <w:b w:val="1"/>
          <w:sz w:val="28"/>
          <w:szCs w:val="28"/>
          <w:rtl w:val="0"/>
        </w:rPr>
        <w:t xml:space="preserve">and emergencyII)</w:t>
      </w:r>
      <w:r w:rsidDel="00000000" w:rsidR="00000000" w:rsidRPr="00000000">
        <w:rPr>
          <w:rtl w:val="0"/>
        </w:rPr>
      </w:r>
    </w:p>
    <w:p w:rsidR="00000000" w:rsidDel="00000000" w:rsidP="00000000" w:rsidRDefault="00000000" w:rsidRPr="00000000" w14:paraId="00002568">
      <w:pPr>
        <w:widowControl w:val="0"/>
        <w:ind w:left="83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ความรู้และทักษะทางคลินิกความรู้ทางกายวิภาค การซักประวัติ การตรวจร่างกาย การส่งตรวจทางห้องปฏิบัติการและทาง</w:t>
      </w:r>
    </w:p>
    <w:p w:rsidR="00000000" w:rsidDel="00000000" w:rsidP="00000000" w:rsidRDefault="00000000" w:rsidRPr="00000000" w14:paraId="00002569">
      <w:pPr>
        <w:widowControl w:val="0"/>
        <w:ind w:left="11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รังสีวิทยา การวินิจฉัยดูแลรักษาการดูแลเบื้องต้น และให้คำแนะนำที่ถูกต้องในผู้ป่วยออร์โธปิดิกส์อุบัติเหตุและฉุกเฉิน</w:t>
      </w:r>
    </w:p>
    <w:p w:rsidR="00000000" w:rsidDel="00000000" w:rsidP="00000000" w:rsidRDefault="00000000" w:rsidRPr="00000000" w14:paraId="0000256A">
      <w:pPr>
        <w:widowControl w:val="0"/>
        <w:ind w:left="117" w:right="26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Knowledge and clinical skills, knowledge of anatomy, the history Physical examination, laboratory and radiology, diagnosis, treatment primary care and proper advice for Orthopaedic trauma and emergency patients</w:t>
      </w:r>
    </w:p>
    <w:p w:rsidR="00000000" w:rsidDel="00000000" w:rsidP="00000000" w:rsidRDefault="00000000" w:rsidRPr="00000000" w14:paraId="0000256B">
      <w:pPr>
        <w:widowControl w:val="0"/>
        <w:ind w:left="117" w:right="-20" w:firstLine="0"/>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56C">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6.กุมารออร์โธปิดิกส์ 2(Pediatric orthopaedic2)</w:t>
      </w:r>
      <w:r w:rsidDel="00000000" w:rsidR="00000000" w:rsidRPr="00000000">
        <w:rPr>
          <w:rtl w:val="0"/>
        </w:rPr>
      </w:r>
    </w:p>
    <w:p w:rsidR="00000000" w:rsidDel="00000000" w:rsidP="00000000" w:rsidRDefault="00000000" w:rsidRPr="00000000" w14:paraId="0000256D">
      <w:pPr>
        <w:widowControl w:val="0"/>
        <w:ind w:right="-20" w:firstLine="837"/>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ความรู้พื้นฐานความรู้ทางกายวิภาค การซักประวัติ การตรวจร่างกาย การส่งตรวจทางห้องปฏิบัติการ ทางรังสีวิทยา </w:t>
        <w:br w:type="textWrapping"/>
        <w:t xml:space="preserve">การวินิจฉัย แนวทางการรักษาในโรคกระดูกและข้อเด็ก และการบาดเจ็บของกระดูกและข้อเด็ก</w:t>
      </w:r>
    </w:p>
    <w:p w:rsidR="00000000" w:rsidDel="00000000" w:rsidP="00000000" w:rsidRDefault="00000000" w:rsidRPr="00000000" w14:paraId="0000256E">
      <w:pPr>
        <w:widowControl w:val="0"/>
        <w:ind w:left="117" w:right="-43"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Basic knowledge, knowledge of anatomy, the history taking, physical examination, laboratory and radiology, diagnosis, treatment in pediatric orthopaedic disease and trauma</w:t>
      </w:r>
    </w:p>
    <w:p w:rsidR="00000000" w:rsidDel="00000000" w:rsidP="00000000" w:rsidRDefault="00000000" w:rsidRPr="00000000" w14:paraId="0000256F">
      <w:pPr>
        <w:widowControl w:val="0"/>
        <w:ind w:left="117" w:right="-20" w:firstLine="603"/>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570">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7.พยาธิวิทยาสาหรับแพทย์ออร์โธปิดิกส์ (Pathologyfor orthopedist)</w:t>
      </w:r>
      <w:r w:rsidDel="00000000" w:rsidR="00000000" w:rsidRPr="00000000">
        <w:rPr>
          <w:rtl w:val="0"/>
        </w:rPr>
      </w:r>
    </w:p>
    <w:p w:rsidR="00000000" w:rsidDel="00000000" w:rsidP="00000000" w:rsidRDefault="00000000" w:rsidRPr="00000000" w14:paraId="00002571">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วามรู้และความชำนาญในกระบวนการทางพยาธิวิทยาของระบบกล้ามเนื้อเส้นเอ็นกระดูกข้อและระบบประสาทสามารถเข้าใจกระบวนการเก็บชิ้นเนื้อเพื่อส่งตรวจทางพยาธิวิทยาของโรคทางออร์โธปิดิกส์ที่พบบ่อย</w:t>
      </w:r>
    </w:p>
    <w:p w:rsidR="00000000" w:rsidDel="00000000" w:rsidP="00000000" w:rsidRDefault="00000000" w:rsidRPr="00000000" w14:paraId="00002572">
      <w:pPr>
        <w:widowControl w:val="0"/>
        <w:ind w:left="117" w:right="-43"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Knowledge and proficiency in pathology of musculoskeletal and nervous system. Preperation and procurement of tissue for pathologic diagnosis.</w:t>
      </w:r>
    </w:p>
    <w:p w:rsidR="00000000" w:rsidDel="00000000" w:rsidP="00000000" w:rsidRDefault="00000000" w:rsidRPr="00000000" w14:paraId="00002573">
      <w:pPr>
        <w:widowControl w:val="0"/>
        <w:ind w:right="-20"/>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sz w:val="28"/>
          <w:szCs w:val="28"/>
          <w:rtl w:val="0"/>
        </w:rPr>
        <w:tab/>
      </w:r>
      <w:r w:rsidDel="00000000" w:rsidR="00000000" w:rsidRPr="00000000">
        <w:rPr>
          <w:rtl w:val="0"/>
        </w:rPr>
      </w:r>
    </w:p>
    <w:p w:rsidR="00000000" w:rsidDel="00000000" w:rsidP="00000000" w:rsidRDefault="00000000" w:rsidRPr="00000000" w14:paraId="00002574">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8.เวชศาสตร์ฟื้นฟู(Rehabilitation</w:t>
      </w:r>
      <w:r w:rsidDel="00000000" w:rsidR="00000000" w:rsidRPr="00000000">
        <w:rPr>
          <w:rFonts w:ascii="TH SarabunPSK" w:cs="TH SarabunPSK" w:eastAsia="TH SarabunPSK" w:hAnsi="TH SarabunPSK"/>
          <w:sz w:val="28"/>
          <w:szCs w:val="28"/>
          <w:rtl w:val="0"/>
        </w:rPr>
        <w:t xml:space="preserve"> </w:t>
      </w:r>
      <w:r w:rsidDel="00000000" w:rsidR="00000000" w:rsidRPr="00000000">
        <w:rPr>
          <w:rFonts w:ascii="TH SarabunPSK" w:cs="TH SarabunPSK" w:eastAsia="TH SarabunPSK" w:hAnsi="TH SarabunPSK"/>
          <w:b w:val="1"/>
          <w:sz w:val="28"/>
          <w:szCs w:val="28"/>
          <w:rtl w:val="0"/>
        </w:rPr>
        <w:t xml:space="preserve">for orthopedist)</w:t>
      </w:r>
      <w:r w:rsidDel="00000000" w:rsidR="00000000" w:rsidRPr="00000000">
        <w:rPr>
          <w:rtl w:val="0"/>
        </w:rPr>
      </w:r>
    </w:p>
    <w:p w:rsidR="00000000" w:rsidDel="00000000" w:rsidP="00000000" w:rsidRDefault="00000000" w:rsidRPr="00000000" w14:paraId="00002575">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วามรู้พื้นฐานการประเมินผู้ป่วยและวิธีการรักษาทางเวชศาสตร์ฟื้นฟูที่จำเป็นต้องใช้ในผู้ป่วยออร์โธปิดิกส์รวมถึงการตรวจ คลื่นประสาทกล้ามเนื้อและการวัดความเร็วการนำประสาท</w:t>
      </w:r>
    </w:p>
    <w:p w:rsidR="00000000" w:rsidDel="00000000" w:rsidP="00000000" w:rsidRDefault="00000000" w:rsidRPr="00000000" w14:paraId="00002576">
      <w:pPr>
        <w:widowControl w:val="0"/>
        <w:ind w:left="117" w:right="298"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Basic knowledge, patient assessment and rehabilitation intervention necessary for orthopedic patients, including electromyography and nerve conduction velocity study.</w:t>
      </w:r>
    </w:p>
    <w:p w:rsidR="00000000" w:rsidDel="00000000" w:rsidP="00000000" w:rsidRDefault="00000000" w:rsidRPr="00000000" w14:paraId="00002577">
      <w:pPr>
        <w:widowControl w:val="0"/>
        <w:ind w:left="117" w:right="298" w:firstLine="72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578">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9.รังสีวิทยาระบบกล้ามเนื้อและกระดูก (Musculoskeletal radiology</w:t>
      </w:r>
      <w:r w:rsidDel="00000000" w:rsidR="00000000" w:rsidRPr="00000000">
        <w:rPr>
          <w:rFonts w:ascii="TH SarabunPSK" w:cs="TH SarabunPSK" w:eastAsia="TH SarabunPSK" w:hAnsi="TH SarabunPSK"/>
          <w:sz w:val="28"/>
          <w:szCs w:val="28"/>
          <w:rtl w:val="0"/>
        </w:rPr>
        <w:t xml:space="preserve"> </w:t>
      </w:r>
      <w:r w:rsidDel="00000000" w:rsidR="00000000" w:rsidRPr="00000000">
        <w:rPr>
          <w:rFonts w:ascii="TH SarabunPSK" w:cs="TH SarabunPSK" w:eastAsia="TH SarabunPSK" w:hAnsi="TH SarabunPSK"/>
          <w:b w:val="1"/>
          <w:sz w:val="28"/>
          <w:szCs w:val="28"/>
          <w:rtl w:val="0"/>
        </w:rPr>
        <w:t xml:space="preserve">for orthopedist)</w:t>
      </w:r>
      <w:r w:rsidDel="00000000" w:rsidR="00000000" w:rsidRPr="00000000">
        <w:rPr>
          <w:rtl w:val="0"/>
        </w:rPr>
      </w:r>
    </w:p>
    <w:p w:rsidR="00000000" w:rsidDel="00000000" w:rsidP="00000000" w:rsidRDefault="00000000" w:rsidRPr="00000000" w14:paraId="00002579">
      <w:pPr>
        <w:widowControl w:val="0"/>
        <w:ind w:left="83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ความรู้และความชำนาญในกระบวนการทางรังสีวิทยา การเลือกชนิดการส่งตรวจและการแปลผลทางรังสีวิทยาของระบบ</w:t>
      </w:r>
    </w:p>
    <w:p w:rsidR="00000000" w:rsidDel="00000000" w:rsidP="00000000" w:rsidRDefault="00000000" w:rsidRPr="00000000" w14:paraId="0000257A">
      <w:pPr>
        <w:widowControl w:val="0"/>
        <w:ind w:left="11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กล้ามเนื้อและกระดูก</w:t>
      </w:r>
    </w:p>
    <w:p w:rsidR="00000000" w:rsidDel="00000000" w:rsidP="00000000" w:rsidRDefault="00000000" w:rsidRPr="00000000" w14:paraId="0000257B">
      <w:pPr>
        <w:widowControl w:val="0"/>
        <w:ind w:left="117" w:right="13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Knowledge and proficiency in musculoskeletal radiology, investigation and interpretation in orthopaedic perspective</w:t>
      </w:r>
    </w:p>
    <w:p w:rsidR="00000000" w:rsidDel="00000000" w:rsidP="00000000" w:rsidRDefault="00000000" w:rsidRPr="00000000" w14:paraId="0000257C">
      <w:pPr>
        <w:widowControl w:val="0"/>
        <w:rPr>
          <w:rFonts w:ascii="TH SarabunPSK" w:cs="TH SarabunPSK" w:eastAsia="TH SarabunPSK" w:hAnsi="TH SarabunPSK"/>
          <w:sz w:val="19"/>
          <w:szCs w:val="19"/>
        </w:rPr>
      </w:pPr>
      <w:r w:rsidDel="00000000" w:rsidR="00000000" w:rsidRPr="00000000">
        <w:rPr>
          <w:rtl w:val="0"/>
        </w:rPr>
      </w:r>
    </w:p>
    <w:p w:rsidR="00000000" w:rsidDel="00000000" w:rsidP="00000000" w:rsidRDefault="00000000" w:rsidRPr="00000000" w14:paraId="0000257D">
      <w:pPr>
        <w:widowControl w:val="0"/>
        <w:rPr>
          <w:rFonts w:ascii="TH SarabunPSK" w:cs="TH SarabunPSK" w:eastAsia="TH SarabunPSK" w:hAnsi="TH SarabunPSK"/>
          <w:sz w:val="19"/>
          <w:szCs w:val="19"/>
        </w:rPr>
      </w:pPr>
      <w:r w:rsidDel="00000000" w:rsidR="00000000" w:rsidRPr="00000000">
        <w:rPr>
          <w:rtl w:val="0"/>
        </w:rPr>
      </w:r>
    </w:p>
    <w:p w:rsidR="00000000" w:rsidDel="00000000" w:rsidP="00000000" w:rsidRDefault="00000000" w:rsidRPr="00000000" w14:paraId="0000257E">
      <w:pPr>
        <w:widowControl w:val="0"/>
        <w:rPr>
          <w:rFonts w:ascii="TH SarabunPSK" w:cs="TH SarabunPSK" w:eastAsia="TH SarabunPSK" w:hAnsi="TH SarabunPSK"/>
          <w:sz w:val="19"/>
          <w:szCs w:val="19"/>
        </w:rPr>
      </w:pPr>
      <w:r w:rsidDel="00000000" w:rsidR="00000000" w:rsidRPr="00000000">
        <w:rPr>
          <w:rtl w:val="0"/>
        </w:rPr>
      </w:r>
    </w:p>
    <w:p w:rsidR="00000000" w:rsidDel="00000000" w:rsidP="00000000" w:rsidRDefault="00000000" w:rsidRPr="00000000" w14:paraId="0000257F">
      <w:pPr>
        <w:widowControl w:val="0"/>
        <w:ind w:left="11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ชั้นปีที่3</w:t>
      </w:r>
      <w:r w:rsidDel="00000000" w:rsidR="00000000" w:rsidRPr="00000000">
        <w:rPr>
          <w:rtl w:val="0"/>
        </w:rPr>
      </w:r>
    </w:p>
    <w:p w:rsidR="00000000" w:rsidDel="00000000" w:rsidP="00000000" w:rsidRDefault="00000000" w:rsidRPr="00000000" w14:paraId="00002580">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1.ออร์โธปิดิกส์ทางมือและจุลศัลยกรรม 3(Orthopaedic hand surgeryand microsurgeryIII)</w:t>
      </w:r>
      <w:r w:rsidDel="00000000" w:rsidR="00000000" w:rsidRPr="00000000">
        <w:rPr>
          <w:rtl w:val="0"/>
        </w:rPr>
      </w:r>
    </w:p>
    <w:p w:rsidR="00000000" w:rsidDel="00000000" w:rsidP="00000000" w:rsidRDefault="00000000" w:rsidRPr="00000000" w14:paraId="00002581">
      <w:pPr>
        <w:widowControl w:val="0"/>
        <w:ind w:left="83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ความรู้ความเข้าใจในทฤษฎีและทักษะในการซักประวัติตรวจร่างกาย  การส่งตรวจทางห้องปฏิบัติการ เพื่อการดูแลรักษา</w:t>
      </w:r>
    </w:p>
    <w:p w:rsidR="00000000" w:rsidDel="00000000" w:rsidP="00000000" w:rsidRDefault="00000000" w:rsidRPr="00000000" w14:paraId="00002582">
      <w:pPr>
        <w:widowControl w:val="0"/>
        <w:ind w:left="11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โรคทางมือและจุลศัลยกรรม</w:t>
      </w:r>
    </w:p>
    <w:p w:rsidR="00000000" w:rsidDel="00000000" w:rsidP="00000000" w:rsidRDefault="00000000" w:rsidRPr="00000000" w14:paraId="00002583">
      <w:pPr>
        <w:widowControl w:val="0"/>
        <w:ind w:left="117" w:right="119"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Knowledge, and understanding of thetheory and skills in history taking, physical examination, laboratory for caring and treatment of hand and microsurgery patients</w:t>
      </w:r>
    </w:p>
    <w:p w:rsidR="00000000" w:rsidDel="00000000" w:rsidP="00000000" w:rsidRDefault="00000000" w:rsidRPr="00000000" w14:paraId="00002584">
      <w:pPr>
        <w:widowControl w:val="0"/>
        <w:ind w:left="117" w:right="119" w:firstLine="603"/>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585">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2.เวชศาสตร์กีฬาออร์โธปิดิกส์ 3(Orthopaedicsports medicineIII)</w:t>
      </w:r>
      <w:r w:rsidDel="00000000" w:rsidR="00000000" w:rsidRPr="00000000">
        <w:rPr>
          <w:rtl w:val="0"/>
        </w:rPr>
      </w:r>
    </w:p>
    <w:p w:rsidR="00000000" w:rsidDel="00000000" w:rsidP="00000000" w:rsidRDefault="00000000" w:rsidRPr="00000000" w14:paraId="00002586">
      <w:pPr>
        <w:widowControl w:val="0"/>
        <w:ind w:left="83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ประยุกต์หลักการ ความรู้และทักษะ ในการวินิจฉัยดูแลและให้คำแนะนาผู้ป่วยที่มีภาวะบาดเจ็บและโรคของข้อไหล่ข้อเข่า</w:t>
      </w:r>
    </w:p>
    <w:p w:rsidR="00000000" w:rsidDel="00000000" w:rsidP="00000000" w:rsidRDefault="00000000" w:rsidRPr="00000000" w14:paraId="00002587">
      <w:pPr>
        <w:widowControl w:val="0"/>
        <w:ind w:right="-82"/>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ข้อสะโพกและข้อเท้าการติดตามความรู้ที่ทันสมยัจากวารสารทางวิชาการเพื่อนำไปประยุกต์ใช้ในการดูแลผู้ป่วย</w:t>
      </w:r>
    </w:p>
    <w:p w:rsidR="00000000" w:rsidDel="00000000" w:rsidP="00000000" w:rsidRDefault="00000000" w:rsidRPr="00000000" w14:paraId="00002588">
      <w:pPr>
        <w:widowControl w:val="0"/>
        <w:ind w:left="117" w:right="306"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Application of principles knowledge and skills for diagnose, caring and advice patients for simple and complex injury and diseases of shoulder, knee, hip and ankle, updating knowledge from medical journals for application to patient care</w:t>
      </w:r>
    </w:p>
    <w:p w:rsidR="00000000" w:rsidDel="00000000" w:rsidP="00000000" w:rsidRDefault="00000000" w:rsidRPr="00000000" w14:paraId="00002589">
      <w:pPr>
        <w:widowControl w:val="0"/>
        <w:ind w:left="117" w:right="306" w:firstLine="72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58A">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3.กระดูกสันหลังทางออร์โธปิดิกส์ 3(Orthopaedicspine III)</w:t>
      </w:r>
      <w:r w:rsidDel="00000000" w:rsidR="00000000" w:rsidRPr="00000000">
        <w:rPr>
          <w:rtl w:val="0"/>
        </w:rPr>
      </w:r>
    </w:p>
    <w:p w:rsidR="00000000" w:rsidDel="00000000" w:rsidP="00000000" w:rsidRDefault="00000000" w:rsidRPr="00000000" w14:paraId="0000258B">
      <w:pPr>
        <w:widowControl w:val="0"/>
        <w:ind w:left="83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ประยุกต์หลักการในการดูแลรักษาผู้ป่วยโรคกระดูกสันหลังที่พบบ่อย โรคในกลุ่มกระดูกสันหลังเสื่อมช่องกระดูกสันหลังตีบ</w:t>
      </w:r>
    </w:p>
    <w:p w:rsidR="00000000" w:rsidDel="00000000" w:rsidP="00000000" w:rsidRDefault="00000000" w:rsidRPr="00000000" w14:paraId="0000258C">
      <w:pPr>
        <w:widowControl w:val="0"/>
        <w:ind w:left="11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การติดเชื้อของกระดูกสันหลังเนื้องอกกระดูกสันหลังกระดูกสันหลังคด กระดูกสันหลังหักเคลื่อนจากอุบัติเหตุ</w:t>
      </w:r>
    </w:p>
    <w:p w:rsidR="00000000" w:rsidDel="00000000" w:rsidP="00000000" w:rsidRDefault="00000000" w:rsidRPr="00000000" w14:paraId="0000258D">
      <w:pPr>
        <w:widowControl w:val="0"/>
        <w:ind w:left="117" w:right="324"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Application of the principles in caring for patients with common spinal problems include degenerative spine, spinal stenosis, infections of the spine, spinal tumors, scoliosis, spinal fracture</w:t>
      </w:r>
    </w:p>
    <w:p w:rsidR="00000000" w:rsidDel="00000000" w:rsidP="00000000" w:rsidRDefault="00000000" w:rsidRPr="00000000" w14:paraId="0000258E">
      <w:pPr>
        <w:widowControl w:val="0"/>
        <w:ind w:left="117" w:right="-20" w:firstLine="0"/>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58F">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4.ศัลยศาสตร์ออร์โธปิดิกส์บูรณสภาพ3(Adult reconstruction surgeryIII)</w:t>
      </w:r>
      <w:r w:rsidDel="00000000" w:rsidR="00000000" w:rsidRPr="00000000">
        <w:rPr>
          <w:rtl w:val="0"/>
        </w:rPr>
      </w:r>
    </w:p>
    <w:p w:rsidR="00000000" w:rsidDel="00000000" w:rsidP="00000000" w:rsidRDefault="00000000" w:rsidRPr="00000000" w14:paraId="00002590">
      <w:pPr>
        <w:widowControl w:val="0"/>
        <w:ind w:right="-20" w:firstLine="837"/>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ความรู้เบ็ดเสร็จในการผ่าตัดเปลี่ยนข้อสะโพกและข้อเข่าเทียม  การดูแลติดตามหลังผ่าตัด และประเมินภาวะ แทรกซ้อนหลังการผ่าตัด</w:t>
      </w:r>
    </w:p>
    <w:p w:rsidR="00000000" w:rsidDel="00000000" w:rsidP="00000000" w:rsidRDefault="00000000" w:rsidRPr="00000000" w14:paraId="00002591">
      <w:pPr>
        <w:widowControl w:val="0"/>
        <w:ind w:right="-82"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Comprehensive knowledge for hip and knee arthroplasty; follow up care, evaluation of complication</w:t>
      </w:r>
    </w:p>
    <w:p w:rsidR="00000000" w:rsidDel="00000000" w:rsidP="00000000" w:rsidRDefault="00000000" w:rsidRPr="00000000" w14:paraId="00002592">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After hip and knee arthroplasty</w:t>
      </w:r>
    </w:p>
    <w:p w:rsidR="00000000" w:rsidDel="00000000" w:rsidP="00000000" w:rsidRDefault="00000000" w:rsidRPr="00000000" w14:paraId="00002593">
      <w:pPr>
        <w:widowControl w:val="0"/>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2594">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5.ออร์โธปิดิกส์อุบัติเหตุและฉุกเฉิน 3(Orthopaedic trauma and emergencyIII)</w:t>
      </w:r>
      <w:r w:rsidDel="00000000" w:rsidR="00000000" w:rsidRPr="00000000">
        <w:rPr>
          <w:rtl w:val="0"/>
        </w:rPr>
      </w:r>
    </w:p>
    <w:p w:rsidR="00000000" w:rsidDel="00000000" w:rsidP="00000000" w:rsidRDefault="00000000" w:rsidRPr="00000000" w14:paraId="00002595">
      <w:pPr>
        <w:widowControl w:val="0"/>
        <w:ind w:left="83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ประยุกต์หลักการและทักษะในการดูแลรักษาแก้ไขปัญหาที่พบบ่อยและซับซ้อนทางออร์โธปิดิกส์อุบัติเหตุและฉุกเฉินมีการ</w:t>
      </w:r>
    </w:p>
    <w:p w:rsidR="00000000" w:rsidDel="00000000" w:rsidP="00000000" w:rsidRDefault="00000000" w:rsidRPr="00000000" w14:paraId="00002596">
      <w:pPr>
        <w:widowControl w:val="0"/>
        <w:ind w:left="11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ติดตามความรู้ที่ทันสมัยจากวารสารทางวิชาการเพื่อนำไปประยุกต์ใช้ในการดูแลผู้ป่วย</w:t>
      </w:r>
    </w:p>
    <w:p w:rsidR="00000000" w:rsidDel="00000000" w:rsidP="00000000" w:rsidRDefault="00000000" w:rsidRPr="00000000" w14:paraId="00002597">
      <w:pPr>
        <w:widowControl w:val="0"/>
        <w:ind w:left="117" w:right="195"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A comprehensive understanding of theories and skills incaring and treatment of common and complex orthopaedics trauma and emergency problems, updating knowledge from medical journals for application to patient care</w:t>
      </w:r>
    </w:p>
    <w:p w:rsidR="00000000" w:rsidDel="00000000" w:rsidP="00000000" w:rsidRDefault="00000000" w:rsidRPr="00000000" w14:paraId="00002598">
      <w:pPr>
        <w:widowControl w:val="0"/>
        <w:ind w:right="-20"/>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599">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6.มะเร็งวิทยาออร์โธปิดิกส์ 2(Orthopaedic oncologyII)</w:t>
      </w:r>
      <w:r w:rsidDel="00000000" w:rsidR="00000000" w:rsidRPr="00000000">
        <w:rPr>
          <w:rtl w:val="0"/>
        </w:rPr>
      </w:r>
    </w:p>
    <w:p w:rsidR="00000000" w:rsidDel="00000000" w:rsidP="00000000" w:rsidRDefault="00000000" w:rsidRPr="00000000" w14:paraId="0000259A">
      <w:pPr>
        <w:widowControl w:val="0"/>
        <w:ind w:left="83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วามรู้ความเข้าใจเรื่องพยาธิกำเนิดของโรคเนื้องอกและมะเร็งกระดูกและเนื้อเยื่อเกี่ยวพันระยะของโรคและพยากรณ์โรค</w:t>
      </w:r>
    </w:p>
    <w:p w:rsidR="00000000" w:rsidDel="00000000" w:rsidP="00000000" w:rsidRDefault="00000000" w:rsidRPr="00000000" w14:paraId="0000259B">
      <w:pPr>
        <w:widowControl w:val="0"/>
        <w:ind w:right="-82"/>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หลักการในการส่งตรวจทางห้องปฏิบัติการ แนวทางการรักษาเนื้องอกของกระดูกและเนื้อเยื่อเกี่ยวพนั, มะเร็งกระดูกปฐมภูมิและมะเร็ง</w:t>
      </w:r>
    </w:p>
    <w:p w:rsidR="00000000" w:rsidDel="00000000" w:rsidP="00000000" w:rsidRDefault="00000000" w:rsidRPr="00000000" w14:paraId="0000259C">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เนื้อเยื่อเกี่ยวพันหลักการเลือกผู้ป่วยที่จะรักษาด้วยการไม่ตัดขา/แขนและทางเลือกในการบูรณะกระดูกส่วนที่ตัดออกไป อีกทั้งทักษะในการเจาะชิ้นเนื้อและผ่าตัดได้ในบางโรค</w:t>
      </w:r>
    </w:p>
    <w:p w:rsidR="00000000" w:rsidDel="00000000" w:rsidP="00000000" w:rsidRDefault="00000000" w:rsidRPr="00000000" w14:paraId="0000259D">
      <w:pPr>
        <w:widowControl w:val="0"/>
        <w:ind w:left="117" w:right="5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Knowledge and basic concepts related to benign, malignant and metastasis of bone and soft tissue tumor,staging and prognosis, principles of laboratory investigation, concept treatment of benign and primary malignant of bone and soft tissue tumor, principle and indication/contraindicationof limb sparing surgery, options of reconstruction; skills for closed and open biopsy, curettage and fixation and cementation in metaststasis bone disease, marginal excision and limb amputation.</w:t>
      </w:r>
    </w:p>
    <w:p w:rsidR="00000000" w:rsidDel="00000000" w:rsidP="00000000" w:rsidRDefault="00000000" w:rsidRPr="00000000" w14:paraId="0000259E">
      <w:pPr>
        <w:widowControl w:val="0"/>
        <w:ind w:left="117" w:right="-20" w:firstLine="0"/>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59F">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7.กุมารออร์โธปิดิกส์ 3(Pediatric orthopaedicIII)</w:t>
      </w:r>
      <w:r w:rsidDel="00000000" w:rsidR="00000000" w:rsidRPr="00000000">
        <w:rPr>
          <w:rtl w:val="0"/>
        </w:rPr>
      </w:r>
    </w:p>
    <w:p w:rsidR="00000000" w:rsidDel="00000000" w:rsidP="00000000" w:rsidRDefault="00000000" w:rsidRPr="00000000" w14:paraId="000025A0">
      <w:pPr>
        <w:widowControl w:val="0"/>
        <w:ind w:left="796" w:right="-43"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ประยุกต์หลักการและทักษะจากความรู้พื้นฐานความรู้ทางกายวิภาค การแปลผลการส่งตรวจทางห้องปฏิบัติการ ทางรังสี</w:t>
      </w:r>
    </w:p>
    <w:p w:rsidR="00000000" w:rsidDel="00000000" w:rsidP="00000000" w:rsidRDefault="00000000" w:rsidRPr="00000000" w14:paraId="000025A1">
      <w:pPr>
        <w:widowControl w:val="0"/>
        <w:ind w:left="11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วิทยา การวินิจฉัยแนวทางการรักษาในโรคกระดูกและข้อเด็ก และการบาดเจ็บของกระดูกและข้อเด็ก</w:t>
      </w:r>
    </w:p>
    <w:p w:rsidR="00000000" w:rsidDel="00000000" w:rsidP="00000000" w:rsidRDefault="00000000" w:rsidRPr="00000000" w14:paraId="000025A2">
      <w:pPr>
        <w:widowControl w:val="0"/>
        <w:ind w:left="916" w:right="-43"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Application of the principles and skills in caring for patients with the pediatric orthopedic disease and</w:t>
      </w:r>
    </w:p>
    <w:p w:rsidR="00000000" w:rsidDel="00000000" w:rsidP="00000000" w:rsidRDefault="00000000" w:rsidRPr="00000000" w14:paraId="000025A3">
      <w:pPr>
        <w:widowControl w:val="0"/>
        <w:ind w:left="11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trauma</w:t>
      </w:r>
    </w:p>
    <w:p w:rsidR="00000000" w:rsidDel="00000000" w:rsidP="00000000" w:rsidRDefault="00000000" w:rsidRPr="00000000" w14:paraId="000025A4">
      <w:pPr>
        <w:widowControl w:val="0"/>
        <w:ind w:left="117" w:right="-20" w:firstLine="0"/>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5A5">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8.ประสบการณ์ออร์โธปิดิกส์อุบัติเหตุและฉุกเฉิน (Experienceinorthopaedic traumaand emergency)</w:t>
      </w:r>
      <w:r w:rsidDel="00000000" w:rsidR="00000000" w:rsidRPr="00000000">
        <w:rPr>
          <w:rtl w:val="0"/>
        </w:rPr>
      </w:r>
    </w:p>
    <w:p w:rsidR="00000000" w:rsidDel="00000000" w:rsidP="00000000" w:rsidRDefault="00000000" w:rsidRPr="00000000" w14:paraId="000025A6">
      <w:pPr>
        <w:widowControl w:val="0"/>
        <w:ind w:left="83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การดูงานการบริหารจัดการ ทักษะการปฏิบัติงานและประสบการณวิชาชีพด้านออร์โธปิดิกส์ที่เกี่ยวข้องในโรงพยาบาลขนาด</w:t>
      </w:r>
    </w:p>
    <w:p w:rsidR="00000000" w:rsidDel="00000000" w:rsidP="00000000" w:rsidRDefault="00000000" w:rsidRPr="00000000" w14:paraId="000025A7">
      <w:pPr>
        <w:widowControl w:val="0"/>
        <w:ind w:left="11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ใหญ่ เพื่อเพิ่มพูนความรู้ทักษะ และประสบการณ์ในวิชาชีพ</w:t>
      </w:r>
    </w:p>
    <w:p w:rsidR="00000000" w:rsidDel="00000000" w:rsidP="00000000" w:rsidRDefault="00000000" w:rsidRPr="00000000" w14:paraId="000025A8">
      <w:pPr>
        <w:widowControl w:val="0"/>
        <w:ind w:left="117" w:right="-43"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Observation of professional management; related operational skills and orthopedic professional experiencing general hospital or other orthopaedic institutes in order to increase their knowledge, skill and experience of the profession</w:t>
      </w:r>
    </w:p>
    <w:p w:rsidR="00000000" w:rsidDel="00000000" w:rsidP="00000000" w:rsidRDefault="00000000" w:rsidRPr="00000000" w14:paraId="000025A9">
      <w:pPr>
        <w:widowControl w:val="0"/>
        <w:ind w:left="117" w:right="-20" w:firstLine="0"/>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5AA">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9.ประสบการณ์วิชาชีพสาหรับแพทย์ออร์โธปิดิกส์ 1(Professional experience for orthopaedist I)</w:t>
      </w:r>
      <w:r w:rsidDel="00000000" w:rsidR="00000000" w:rsidRPr="00000000">
        <w:rPr>
          <w:rtl w:val="0"/>
        </w:rPr>
      </w:r>
    </w:p>
    <w:p w:rsidR="00000000" w:rsidDel="00000000" w:rsidP="00000000" w:rsidRDefault="00000000" w:rsidRPr="00000000" w14:paraId="000025AB">
      <w:pPr>
        <w:widowControl w:val="0"/>
        <w:ind w:left="83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การดูงานการบริหารจัดการ ทักษะการปฏิบัติงานและประสบการณวิชาชีพด้านออร์โธปิดิกส์ที่เกี่ยวข้องในสถาบันอื่นๆ ทั้ง</w:t>
      </w:r>
    </w:p>
    <w:p w:rsidR="00000000" w:rsidDel="00000000" w:rsidP="00000000" w:rsidRDefault="00000000" w:rsidRPr="00000000" w14:paraId="000025AC">
      <w:pPr>
        <w:widowControl w:val="0"/>
        <w:ind w:left="11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ในประเทศหรือต่างประเทศเพื่อเพิ่มพูนความรู้และประสบการณ์ในวิชาชีพ</w:t>
      </w:r>
    </w:p>
    <w:p w:rsidR="00000000" w:rsidDel="00000000" w:rsidP="00000000" w:rsidRDefault="00000000" w:rsidRPr="00000000" w14:paraId="000025AD">
      <w:pPr>
        <w:widowControl w:val="0"/>
        <w:ind w:left="117" w:right="257"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Observation of professional management; related operational skills and orthopedic professional experience in other national and overseas institutes in order to increase their knowledge and experience of the profession</w:t>
      </w:r>
    </w:p>
    <w:p w:rsidR="00000000" w:rsidDel="00000000" w:rsidP="00000000" w:rsidRDefault="00000000" w:rsidRPr="00000000" w14:paraId="000025AE">
      <w:pPr>
        <w:widowControl w:val="0"/>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25AF">
      <w:pPr>
        <w:widowControl w:val="0"/>
        <w:ind w:right="-20"/>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25B0">
      <w:pPr>
        <w:widowControl w:val="0"/>
        <w:ind w:right="-20"/>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25B1">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ชั้นปีที่4</w:t>
      </w:r>
      <w:r w:rsidDel="00000000" w:rsidR="00000000" w:rsidRPr="00000000">
        <w:rPr>
          <w:rtl w:val="0"/>
        </w:rPr>
      </w:r>
    </w:p>
    <w:p w:rsidR="00000000" w:rsidDel="00000000" w:rsidP="00000000" w:rsidRDefault="00000000" w:rsidRPr="00000000" w14:paraId="000025B2">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1.ออร์โธปิดิกส์ทางมือและจุลศัลยกรรม 4(Orthopaedic hand surgery and MicrosurgeryIV)</w:t>
      </w:r>
      <w:r w:rsidDel="00000000" w:rsidR="00000000" w:rsidRPr="00000000">
        <w:rPr>
          <w:rtl w:val="0"/>
        </w:rPr>
      </w:r>
    </w:p>
    <w:p w:rsidR="00000000" w:rsidDel="00000000" w:rsidP="00000000" w:rsidRDefault="00000000" w:rsidRPr="00000000" w14:paraId="000025B3">
      <w:pPr>
        <w:widowControl w:val="0"/>
        <w:ind w:right="-20" w:firstLine="837"/>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ประยุกต์หลักการ ความรู้ความเข้าใจในทฤษฎีและทักษะในการซักประวัติตรวจร่างกายการส่งตรวจทางห้องปฏิบัติการเพื่อ การดูแลรักษาโรคทางมือและจุลศัลยกรรมและทราบถึงแนวทางการแก้ไขผลข้างเคียงในการรักษากระดูกหักเส้นเอ็นเส้นประสาทบาด เจ็บและการติดเชื้อบริเวณมือ</w:t>
      </w:r>
    </w:p>
    <w:p w:rsidR="00000000" w:rsidDel="00000000" w:rsidP="00000000" w:rsidRDefault="00000000" w:rsidRPr="00000000" w14:paraId="000025B4">
      <w:pPr>
        <w:widowControl w:val="0"/>
        <w:ind w:left="117" w:right="-43"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Applicationofknowledges, anunderstandingof the theory and skills inhistorytaking,physical examination, laboratory forcaring and treatment of handand microsurgerypatients includingcomplication management</w:t>
      </w:r>
    </w:p>
    <w:p w:rsidR="00000000" w:rsidDel="00000000" w:rsidP="00000000" w:rsidRDefault="00000000" w:rsidRPr="00000000" w14:paraId="000025B5">
      <w:pPr>
        <w:widowControl w:val="0"/>
        <w:ind w:left="117" w:right="-20" w:firstLine="0"/>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5B6">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2.เวชศาสตร์กีฬาออร์โธปิดิกส์ 4(Orthopaedic sports medicineIV)</w:t>
      </w:r>
      <w:r w:rsidDel="00000000" w:rsidR="00000000" w:rsidRPr="00000000">
        <w:rPr>
          <w:rtl w:val="0"/>
        </w:rPr>
      </w:r>
    </w:p>
    <w:p w:rsidR="00000000" w:rsidDel="00000000" w:rsidP="00000000" w:rsidRDefault="00000000" w:rsidRPr="00000000" w14:paraId="000025B7">
      <w:pPr>
        <w:widowControl w:val="0"/>
        <w:ind w:left="83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ประยุกต์หลักการและแสดงทักษะทางหัตถการในการดูแลรักษาผู้ป่วยโรคบาดเจ็บและโรคของข้อไหล่ข้อเข่าข้อสะโพกและ</w:t>
      </w:r>
    </w:p>
    <w:p w:rsidR="00000000" w:rsidDel="00000000" w:rsidP="00000000" w:rsidRDefault="00000000" w:rsidRPr="00000000" w14:paraId="000025B8">
      <w:pPr>
        <w:widowControl w:val="0"/>
        <w:ind w:left="11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ข้อเท้าที่พบบ่อย รวมถึงการติดตามความรู้ที่ทันสมัยจากวารสารทางวิชาการเพื่อนาไปประยุกต์ใช้ในการดูแลผู้ป่วย</w:t>
      </w:r>
    </w:p>
    <w:p w:rsidR="00000000" w:rsidDel="00000000" w:rsidP="00000000" w:rsidRDefault="00000000" w:rsidRPr="00000000" w14:paraId="000025B9">
      <w:pPr>
        <w:widowControl w:val="0"/>
        <w:ind w:left="117" w:right="105"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Application of the principles and show skills in caring for patients with common and complex injury and diseases of shoulder, knee, hip and ankle, updating knowledge from medical journals for application to patient care</w:t>
      </w:r>
    </w:p>
    <w:p w:rsidR="00000000" w:rsidDel="00000000" w:rsidP="00000000" w:rsidRDefault="00000000" w:rsidRPr="00000000" w14:paraId="000025BA">
      <w:pPr>
        <w:widowControl w:val="0"/>
        <w:ind w:right="-20"/>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5BB">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3.กระดูกสันหลังทางออร์โธปิดิกส์ 4(Orthopaedic spine IV)</w:t>
      </w:r>
      <w:r w:rsidDel="00000000" w:rsidR="00000000" w:rsidRPr="00000000">
        <w:rPr>
          <w:rtl w:val="0"/>
        </w:rPr>
      </w:r>
    </w:p>
    <w:p w:rsidR="00000000" w:rsidDel="00000000" w:rsidP="00000000" w:rsidRDefault="00000000" w:rsidRPr="00000000" w14:paraId="000025BC">
      <w:pPr>
        <w:widowControl w:val="0"/>
        <w:ind w:right="-20" w:firstLine="837"/>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ประยุกต์หลักการและแสดงทักษะทางหัตถการในการดูแลรักษาผู้ป่วยโรคกระดูกสันหลังที่พบบ่อย โรคในกลุ่มกระดูกสันหลังเสื่อมช่องกระดูกสันหลังตีบ การติดเชื้อของกระดูกสันหลัง เนื้องอกกระดูกสันหลัง กระดูกสันหลังคด กระดูกสันหลังหักเคลื่อนจากอุบัติเหตุ รวมถึงการติดตามความรู้ที่ทันสมัยจากวารสารทางวิชาการเพื่อนาไปประยุกต์ใช้ในการดูแลผู้ป่วย</w:t>
      </w:r>
    </w:p>
    <w:p w:rsidR="00000000" w:rsidDel="00000000" w:rsidP="00000000" w:rsidRDefault="00000000" w:rsidRPr="00000000" w14:paraId="000025BD">
      <w:pPr>
        <w:widowControl w:val="0"/>
        <w:ind w:left="117" w:right="132"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Application of the principles and show skills in caring for patients with common spinal problems include degenerative spine, spinal stenosis, infections of the spine, spinal tumors, scoliosis, spinal fracture, updating knowledge from medical journals for application to patient care</w:t>
      </w:r>
    </w:p>
    <w:p w:rsidR="00000000" w:rsidDel="00000000" w:rsidP="00000000" w:rsidRDefault="00000000" w:rsidRPr="00000000" w14:paraId="000025BE">
      <w:pPr>
        <w:widowControl w:val="0"/>
        <w:ind w:left="117" w:right="-20" w:firstLine="0"/>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5BF">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4.ศัลยศาสตร์ออร์โธปิดิกส์บูรณสภาพ3(Adult reconstruction surgeryIV)</w:t>
      </w:r>
      <w:r w:rsidDel="00000000" w:rsidR="00000000" w:rsidRPr="00000000">
        <w:rPr>
          <w:rtl w:val="0"/>
        </w:rPr>
      </w:r>
    </w:p>
    <w:p w:rsidR="00000000" w:rsidDel="00000000" w:rsidP="00000000" w:rsidRDefault="00000000" w:rsidRPr="00000000" w14:paraId="000025C0">
      <w:pPr>
        <w:widowControl w:val="0"/>
        <w:ind w:right="-20" w:firstLine="837"/>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ความรู้เบ็ดเสร็จและทักษะในการผ่าตัดเปลี่ยนข้อสะโพกและข้อเข่าเทียม  การประเมินและการดูแลรักษาและภาวะ แทรกซ้อนหลังการผ่าตัด</w:t>
      </w:r>
    </w:p>
    <w:p w:rsidR="00000000" w:rsidDel="00000000" w:rsidP="00000000" w:rsidRDefault="00000000" w:rsidRPr="00000000" w14:paraId="000025C1">
      <w:pPr>
        <w:widowControl w:val="0"/>
        <w:ind w:left="117" w:right="-43"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Comprehensive knowledge and skills for hip and knee arthroplasty; evaluation and management complication after hip and knee arthroplasty</w:t>
      </w:r>
    </w:p>
    <w:p w:rsidR="00000000" w:rsidDel="00000000" w:rsidP="00000000" w:rsidRDefault="00000000" w:rsidRPr="00000000" w14:paraId="000025C2">
      <w:pPr>
        <w:widowControl w:val="0"/>
        <w:ind w:left="117" w:right="-43" w:firstLine="72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5C3">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5.ออร์โธปิดิกส์อุบัติเหตุและฉุกเฉิน 4(Orthopaedic traumaand emergencyIV)</w:t>
      </w:r>
      <w:r w:rsidDel="00000000" w:rsidR="00000000" w:rsidRPr="00000000">
        <w:rPr>
          <w:rtl w:val="0"/>
        </w:rPr>
      </w:r>
    </w:p>
    <w:p w:rsidR="00000000" w:rsidDel="00000000" w:rsidP="00000000" w:rsidRDefault="00000000" w:rsidRPr="00000000" w14:paraId="000025C4">
      <w:pPr>
        <w:widowControl w:val="0"/>
        <w:ind w:left="83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ประยุกต์หลักการและทักษะในการดูแลรักษาผู้ป่วยโรคกระดูกหัก และทราบถึงภาวะแทรกซ้อนจากการรักษากระดูกหัก</w:t>
      </w:r>
    </w:p>
    <w:p w:rsidR="00000000" w:rsidDel="00000000" w:rsidP="00000000" w:rsidRDefault="00000000" w:rsidRPr="00000000" w14:paraId="000025C5">
      <w:pPr>
        <w:widowControl w:val="0"/>
        <w:ind w:left="11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รวมถึงวิธีการแก้ไขรวมถึงการติดตามความรู้ที่ทันสมัยจากวารสารทางวิชาการเพื่อนำไปประยุกต์ใช้ในการดูแลผู้ป่วย</w:t>
      </w:r>
    </w:p>
    <w:p w:rsidR="00000000" w:rsidDel="00000000" w:rsidP="00000000" w:rsidRDefault="00000000" w:rsidRPr="00000000" w14:paraId="000025C6">
      <w:pPr>
        <w:widowControl w:val="0"/>
        <w:ind w:left="117" w:right="213"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Application of the principles and skills in caring for patients with orthopaedic trauma, understanding complications from fracture treatment and updating knowledge from medical journals for application to patient care</w:t>
      </w:r>
    </w:p>
    <w:p w:rsidR="00000000" w:rsidDel="00000000" w:rsidP="00000000" w:rsidRDefault="00000000" w:rsidRPr="00000000" w14:paraId="000025C7">
      <w:pPr>
        <w:widowControl w:val="0"/>
        <w:ind w:left="117" w:right="213" w:firstLine="72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5C8">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6.กุมารออร์โธปิดิกส์ 4(Pediatric orthopaedic 4)</w:t>
      </w:r>
      <w:r w:rsidDel="00000000" w:rsidR="00000000" w:rsidRPr="00000000">
        <w:rPr>
          <w:rtl w:val="0"/>
        </w:rPr>
      </w:r>
    </w:p>
    <w:p w:rsidR="00000000" w:rsidDel="00000000" w:rsidP="00000000" w:rsidRDefault="00000000" w:rsidRPr="00000000" w14:paraId="000025C9">
      <w:pPr>
        <w:widowControl w:val="0"/>
        <w:ind w:left="83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ประยุกต์หลักการและทักษะจากความรู้พื้นฐานความรู้ทางกายวิภาค การแปลผลการส่งตรวจทางห้องปฏิบัติการ ทางรังสี</w:t>
      </w:r>
    </w:p>
    <w:p w:rsidR="00000000" w:rsidDel="00000000" w:rsidP="00000000" w:rsidRDefault="00000000" w:rsidRPr="00000000" w14:paraId="000025CA">
      <w:pPr>
        <w:widowControl w:val="0"/>
        <w:ind w:left="11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วิทยา การวินิจฉัยแนวทางการรักษาในโรคกระดูกและข้อเด็ก และการบาดเจ็บของกระดูกและข้อเด็กที่มีความซับซ้อน</w:t>
      </w:r>
    </w:p>
    <w:p w:rsidR="00000000" w:rsidDel="00000000" w:rsidP="00000000" w:rsidRDefault="00000000" w:rsidRPr="00000000" w14:paraId="000025CB">
      <w:pPr>
        <w:widowControl w:val="0"/>
        <w:ind w:left="117" w:right="-43"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Application of the principles and skills in caring for patients with the advance pediatric orthopedic disease and trauma</w:t>
      </w:r>
    </w:p>
    <w:p w:rsidR="00000000" w:rsidDel="00000000" w:rsidP="00000000" w:rsidRDefault="00000000" w:rsidRPr="00000000" w14:paraId="000025CC">
      <w:pPr>
        <w:widowControl w:val="0"/>
        <w:ind w:left="117" w:right="-43"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ab/>
      </w:r>
    </w:p>
    <w:p w:rsidR="00000000" w:rsidDel="00000000" w:rsidP="00000000" w:rsidRDefault="00000000" w:rsidRPr="00000000" w14:paraId="000025CD">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7.ประสบการณ์วิชาชีพสำหรับแพทย์ออร์โธปิดิกส์ 2(Professional experience for orthopaedist II)</w:t>
      </w:r>
      <w:r w:rsidDel="00000000" w:rsidR="00000000" w:rsidRPr="00000000">
        <w:rPr>
          <w:rtl w:val="0"/>
        </w:rPr>
      </w:r>
    </w:p>
    <w:p w:rsidR="00000000" w:rsidDel="00000000" w:rsidP="00000000" w:rsidRDefault="00000000" w:rsidRPr="00000000" w14:paraId="000025CE">
      <w:pPr>
        <w:widowControl w:val="0"/>
        <w:ind w:left="83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การดูงานการบริหารจัดการ ทักษะการปฏิบัติงานและประสบการณวิชาชีพด้านออร์โธปิดิกส์ที่เกี่ยวข้องในสถาบันอื่นๆ ทั้ง</w:t>
      </w:r>
    </w:p>
    <w:p w:rsidR="00000000" w:rsidDel="00000000" w:rsidP="00000000" w:rsidRDefault="00000000" w:rsidRPr="00000000" w14:paraId="000025CF">
      <w:pPr>
        <w:widowControl w:val="0"/>
        <w:ind w:left="11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ในประเทศหรือต่างประเทศเพื่อเพิ่มพูนความรู้และประสบการณ์ในวิชาชีพ</w:t>
      </w:r>
    </w:p>
    <w:p w:rsidR="00000000" w:rsidDel="00000000" w:rsidP="00000000" w:rsidRDefault="00000000" w:rsidRPr="00000000" w14:paraId="000025D0">
      <w:pPr>
        <w:widowControl w:val="0"/>
        <w:ind w:left="117" w:right="257"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Observation of professional management; related operational skills and orthopedic professional experience in other national and overseas institutes in order to increase their knowledge and experience of the profession</w:t>
      </w:r>
    </w:p>
    <w:p w:rsidR="00000000" w:rsidDel="00000000" w:rsidP="00000000" w:rsidRDefault="00000000" w:rsidRPr="00000000" w14:paraId="000025D1">
      <w:pPr>
        <w:widowControl w:val="0"/>
        <w:ind w:left="117" w:right="-20" w:firstLine="0"/>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5D2">
      <w:pPr>
        <w:widowControl w:val="0"/>
        <w:ind w:left="117" w:right="-20" w:firstLine="60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8.บูรณาการสมรรถนะทางการแพทย์*(Medical competencies integration)</w:t>
      </w:r>
      <w:r w:rsidDel="00000000" w:rsidR="00000000" w:rsidRPr="00000000">
        <w:rPr>
          <w:rtl w:val="0"/>
        </w:rPr>
      </w:r>
    </w:p>
    <w:p w:rsidR="00000000" w:rsidDel="00000000" w:rsidP="00000000" w:rsidRDefault="00000000" w:rsidRPr="00000000" w14:paraId="000025D3">
      <w:pPr>
        <w:widowControl w:val="0"/>
        <w:ind w:left="83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ความรู้และทฤษฎีด้านการบริหารจัดการทางการแพทย์ ทักษะการสอสารการแพทย์ทางเลือกระบบบริการสาธารณสุขและ</w:t>
      </w:r>
    </w:p>
    <w:p w:rsidR="00000000" w:rsidDel="00000000" w:rsidP="00000000" w:rsidRDefault="00000000" w:rsidRPr="00000000" w14:paraId="000025D4">
      <w:pPr>
        <w:widowControl w:val="0"/>
        <w:ind w:left="11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บริการสุขภาพความปลอดภัยของผู้ป่วยกฎหมายทางการแพทย์และนิติเวชศาสตร์การดูแลตนเองของแพทย์และความรู้อื่นๆ ที่ส่งเสริมสมรรถนะในการเป็นแพทย์ออร์โธปิดิกส์</w:t>
      </w:r>
    </w:p>
    <w:p w:rsidR="00000000" w:rsidDel="00000000" w:rsidP="00000000" w:rsidRDefault="00000000" w:rsidRPr="00000000" w14:paraId="000025D5">
      <w:pPr>
        <w:widowControl w:val="0"/>
        <w:ind w:left="117" w:right="58"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Knowleadge and theory of medical management, communication skills, alternative medicine, healthcare system, patient safety, medical law, forensic medicine, selfcare and otherknowledge that promote orthopaedic professional competencies</w:t>
      </w:r>
    </w:p>
    <w:p w:rsidR="00000000" w:rsidDel="00000000" w:rsidP="00000000" w:rsidRDefault="00000000" w:rsidRPr="00000000" w14:paraId="000025D6">
      <w:pPr>
        <w:widowControl w:val="0"/>
        <w:ind w:right="2212"/>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25D7">
      <w:pPr>
        <w:widowControl w:val="0"/>
        <w:ind w:right="2212"/>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25D8">
      <w:pPr>
        <w:widowControl w:val="0"/>
        <w:ind w:right="2212"/>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25D9">
      <w:pPr>
        <w:widowControl w:val="0"/>
        <w:ind w:right="2212"/>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25DA">
      <w:pPr>
        <w:widowControl w:val="0"/>
        <w:ind w:right="2212"/>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25DB">
      <w:pPr>
        <w:widowControl w:val="0"/>
        <w:ind w:right="2212"/>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25DC">
      <w:pPr>
        <w:widowControl w:val="0"/>
        <w:ind w:right="2212"/>
        <w:rPr>
          <w:rFonts w:ascii="TH SarabunPSK" w:cs="TH SarabunPSK" w:eastAsia="TH SarabunPSK" w:hAnsi="TH SarabunPSK"/>
          <w:sz w:val="20"/>
          <w:szCs w:val="20"/>
        </w:rPr>
      </w:pPr>
      <w:r w:rsidDel="00000000" w:rsidR="00000000" w:rsidRPr="00000000">
        <w:rPr>
          <w:rtl w:val="0"/>
        </w:rPr>
      </w:r>
    </w:p>
    <w:p w:rsidR="00000000" w:rsidDel="00000000" w:rsidP="00000000" w:rsidRDefault="00000000" w:rsidRPr="00000000" w14:paraId="000025DD">
      <w:pPr>
        <w:widowControl w:val="0"/>
        <w:ind w:right="-2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5DE">
      <w:pPr>
        <w:widowControl w:val="0"/>
        <w:ind w:right="-2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5DF">
      <w:pPr>
        <w:widowControl w:val="0"/>
        <w:ind w:left="190" w:right="-174" w:firstLine="0"/>
        <w:jc w:val="center"/>
        <w:rPr>
          <w:rFonts w:ascii="TH SarabunPSK" w:cs="TH SarabunPSK" w:eastAsia="TH SarabunPSK" w:hAnsi="TH SarabunPSK"/>
          <w:b w:val="1"/>
          <w:sz w:val="40"/>
          <w:szCs w:val="40"/>
        </w:rPr>
      </w:pPr>
      <w:r w:rsidDel="00000000" w:rsidR="00000000" w:rsidRPr="00000000">
        <w:rPr>
          <w:rFonts w:ascii="TH SarabunPSK" w:cs="TH SarabunPSK" w:eastAsia="TH SarabunPSK" w:hAnsi="TH SarabunPSK"/>
          <w:b w:val="1"/>
          <w:sz w:val="40"/>
          <w:szCs w:val="40"/>
          <w:rtl w:val="0"/>
        </w:rPr>
        <w:t xml:space="preserve">ภาคผนวกที่ ๔</w:t>
      </w:r>
    </w:p>
    <w:p w:rsidR="00000000" w:rsidDel="00000000" w:rsidP="00000000" w:rsidRDefault="00000000" w:rsidRPr="00000000" w14:paraId="000025E0">
      <w:pPr>
        <w:widowControl w:val="0"/>
        <w:ind w:left="190" w:right="-174" w:firstLine="0"/>
        <w:jc w:val="center"/>
        <w:rPr>
          <w:rFonts w:ascii="TH SarabunPSK" w:cs="TH SarabunPSK" w:eastAsia="TH SarabunPSK" w:hAnsi="TH SarabunPSK"/>
          <w:b w:val="1"/>
          <w:sz w:val="40"/>
          <w:szCs w:val="40"/>
        </w:rPr>
      </w:pPr>
      <w:r w:rsidDel="00000000" w:rsidR="00000000" w:rsidRPr="00000000">
        <w:rPr>
          <w:rFonts w:ascii="TH SarabunPSK" w:cs="TH SarabunPSK" w:eastAsia="TH SarabunPSK" w:hAnsi="TH SarabunPSK"/>
          <w:b w:val="1"/>
          <w:sz w:val="40"/>
          <w:szCs w:val="40"/>
          <w:rtl w:val="0"/>
        </w:rPr>
        <w:t xml:space="preserve">คู่มือการปฏิบัติงานแพทย์ฝึกอบรม</w:t>
      </w:r>
    </w:p>
    <w:p w:rsidR="00000000" w:rsidDel="00000000" w:rsidP="00000000" w:rsidRDefault="00000000" w:rsidRPr="00000000" w14:paraId="000025E1">
      <w:pPr>
        <w:widowControl w:val="0"/>
        <w:ind w:left="190" w:right="-174" w:firstLine="0"/>
        <w:jc w:val="center"/>
        <w:rPr>
          <w:rFonts w:ascii="TH SarabunPSK" w:cs="TH SarabunPSK" w:eastAsia="TH SarabunPSK" w:hAnsi="TH SarabunPSK"/>
          <w:b w:val="1"/>
          <w:sz w:val="40"/>
          <w:szCs w:val="40"/>
        </w:rPr>
      </w:pPr>
      <w:r w:rsidDel="00000000" w:rsidR="00000000" w:rsidRPr="00000000">
        <w:rPr>
          <w:rFonts w:ascii="TH SarabunPSK" w:cs="TH SarabunPSK" w:eastAsia="TH SarabunPSK" w:hAnsi="TH SarabunPSK"/>
          <w:b w:val="1"/>
          <w:sz w:val="40"/>
          <w:szCs w:val="40"/>
          <w:rtl w:val="0"/>
        </w:rPr>
        <w:t xml:space="preserve">สาขาวิชาออร์โธปิดิกส์โรงพยาบาลนครพิงค์</w:t>
      </w:r>
    </w:p>
    <w:p w:rsidR="00000000" w:rsidDel="00000000" w:rsidP="00000000" w:rsidRDefault="00000000" w:rsidRPr="00000000" w14:paraId="000025E2">
      <w:pPr>
        <w:widowControl w:val="0"/>
        <w:ind w:left="190" w:right="-174" w:firstLine="0"/>
        <w:jc w:val="center"/>
        <w:rPr>
          <w:rFonts w:ascii="TH SarabunPSK" w:cs="TH SarabunPSK" w:eastAsia="TH SarabunPSK" w:hAnsi="TH SarabunPSK"/>
          <w:b w:val="1"/>
          <w:sz w:val="40"/>
          <w:szCs w:val="40"/>
        </w:rPr>
      </w:pPr>
      <w:r w:rsidDel="00000000" w:rsidR="00000000" w:rsidRPr="00000000">
        <w:rPr>
          <w:rtl w:val="0"/>
        </w:rPr>
      </w:r>
    </w:p>
    <w:p w:rsidR="00000000" w:rsidDel="00000000" w:rsidP="00000000" w:rsidRDefault="00000000" w:rsidRPr="00000000" w14:paraId="000025E3">
      <w:pPr>
        <w:widowControl w:val="0"/>
        <w:ind w:left="190" w:right="2212" w:firstLine="0"/>
        <w:jc w:val="center"/>
        <w:rPr>
          <w:rFonts w:ascii="TH SarabunPSK" w:cs="TH SarabunPSK" w:eastAsia="TH SarabunPSK" w:hAnsi="TH SarabunPSK"/>
          <w:b w:val="1"/>
          <w:sz w:val="40"/>
          <w:szCs w:val="40"/>
        </w:rPr>
      </w:pPr>
      <w:r w:rsidDel="00000000" w:rsidR="00000000" w:rsidRPr="00000000">
        <w:rPr>
          <w:rtl w:val="0"/>
        </w:rPr>
      </w:r>
    </w:p>
    <w:p w:rsidR="00000000" w:rsidDel="00000000" w:rsidP="00000000" w:rsidRDefault="00000000" w:rsidRPr="00000000" w14:paraId="000025E4">
      <w:pPr>
        <w:widowControl w:val="0"/>
        <w:ind w:left="190" w:right="2212" w:firstLine="0"/>
        <w:jc w:val="center"/>
        <w:rPr>
          <w:rFonts w:ascii="TH SarabunPSK" w:cs="TH SarabunPSK" w:eastAsia="TH SarabunPSK" w:hAnsi="TH SarabunPSK"/>
          <w:b w:val="1"/>
          <w:sz w:val="40"/>
          <w:szCs w:val="40"/>
        </w:rPr>
      </w:pPr>
      <w:r w:rsidDel="00000000" w:rsidR="00000000" w:rsidRPr="00000000">
        <w:rPr>
          <w:rtl w:val="0"/>
        </w:rPr>
      </w:r>
    </w:p>
    <w:p w:rsidR="00000000" w:rsidDel="00000000" w:rsidP="00000000" w:rsidRDefault="00000000" w:rsidRPr="00000000" w14:paraId="000025E5">
      <w:pPr>
        <w:widowControl w:val="0"/>
        <w:ind w:left="190" w:right="2212" w:firstLine="0"/>
        <w:jc w:val="center"/>
        <w:rPr>
          <w:rFonts w:ascii="TH SarabunPSK" w:cs="TH SarabunPSK" w:eastAsia="TH SarabunPSK" w:hAnsi="TH SarabunPSK"/>
          <w:b w:val="1"/>
          <w:sz w:val="40"/>
          <w:szCs w:val="40"/>
        </w:rPr>
      </w:pPr>
      <w:r w:rsidDel="00000000" w:rsidR="00000000" w:rsidRPr="00000000">
        <w:rPr>
          <w:rtl w:val="0"/>
        </w:rPr>
      </w:r>
    </w:p>
    <w:p w:rsidR="00000000" w:rsidDel="00000000" w:rsidP="00000000" w:rsidRDefault="00000000" w:rsidRPr="00000000" w14:paraId="000025E6">
      <w:pPr>
        <w:widowControl w:val="0"/>
        <w:ind w:left="190" w:right="2212" w:firstLine="0"/>
        <w:jc w:val="center"/>
        <w:rPr>
          <w:rFonts w:ascii="TH SarabunPSK" w:cs="TH SarabunPSK" w:eastAsia="TH SarabunPSK" w:hAnsi="TH SarabunPSK"/>
          <w:b w:val="1"/>
          <w:sz w:val="40"/>
          <w:szCs w:val="40"/>
        </w:rPr>
      </w:pPr>
      <w:r w:rsidDel="00000000" w:rsidR="00000000" w:rsidRPr="00000000">
        <w:rPr>
          <w:rtl w:val="0"/>
        </w:rPr>
      </w:r>
    </w:p>
    <w:p w:rsidR="00000000" w:rsidDel="00000000" w:rsidP="00000000" w:rsidRDefault="00000000" w:rsidRPr="00000000" w14:paraId="000025E7">
      <w:pPr>
        <w:widowControl w:val="0"/>
        <w:ind w:left="190" w:right="2212" w:firstLine="0"/>
        <w:jc w:val="center"/>
        <w:rPr>
          <w:rFonts w:ascii="TH SarabunPSK" w:cs="TH SarabunPSK" w:eastAsia="TH SarabunPSK" w:hAnsi="TH SarabunPSK"/>
          <w:b w:val="1"/>
          <w:sz w:val="40"/>
          <w:szCs w:val="40"/>
        </w:rPr>
      </w:pPr>
      <w:r w:rsidDel="00000000" w:rsidR="00000000" w:rsidRPr="00000000">
        <w:rPr>
          <w:rtl w:val="0"/>
        </w:rPr>
      </w:r>
    </w:p>
    <w:p w:rsidR="00000000" w:rsidDel="00000000" w:rsidP="00000000" w:rsidRDefault="00000000" w:rsidRPr="00000000" w14:paraId="000025E8">
      <w:pPr>
        <w:widowControl w:val="0"/>
        <w:ind w:left="190" w:right="2212" w:firstLine="0"/>
        <w:jc w:val="center"/>
        <w:rPr>
          <w:rFonts w:ascii="TH SarabunPSK" w:cs="TH SarabunPSK" w:eastAsia="TH SarabunPSK" w:hAnsi="TH SarabunPSK"/>
          <w:b w:val="1"/>
          <w:sz w:val="40"/>
          <w:szCs w:val="40"/>
        </w:rPr>
      </w:pPr>
      <w:r w:rsidDel="00000000" w:rsidR="00000000" w:rsidRPr="00000000">
        <w:rPr>
          <w:rtl w:val="0"/>
        </w:rPr>
      </w:r>
    </w:p>
    <w:p w:rsidR="00000000" w:rsidDel="00000000" w:rsidP="00000000" w:rsidRDefault="00000000" w:rsidRPr="00000000" w14:paraId="000025E9">
      <w:pPr>
        <w:widowControl w:val="0"/>
        <w:ind w:left="190" w:right="2212" w:firstLine="0"/>
        <w:jc w:val="center"/>
        <w:rPr>
          <w:rFonts w:ascii="TH SarabunPSK" w:cs="TH SarabunPSK" w:eastAsia="TH SarabunPSK" w:hAnsi="TH SarabunPSK"/>
          <w:b w:val="1"/>
          <w:sz w:val="40"/>
          <w:szCs w:val="40"/>
        </w:rPr>
      </w:pPr>
      <w:r w:rsidDel="00000000" w:rsidR="00000000" w:rsidRPr="00000000">
        <w:rPr>
          <w:rtl w:val="0"/>
        </w:rPr>
      </w:r>
    </w:p>
    <w:p w:rsidR="00000000" w:rsidDel="00000000" w:rsidP="00000000" w:rsidRDefault="00000000" w:rsidRPr="00000000" w14:paraId="000025EA">
      <w:pPr>
        <w:widowControl w:val="0"/>
        <w:ind w:left="190" w:right="2212" w:firstLine="0"/>
        <w:jc w:val="center"/>
        <w:rPr>
          <w:rFonts w:ascii="TH SarabunPSK" w:cs="TH SarabunPSK" w:eastAsia="TH SarabunPSK" w:hAnsi="TH SarabunPSK"/>
          <w:b w:val="1"/>
          <w:sz w:val="40"/>
          <w:szCs w:val="40"/>
        </w:rPr>
      </w:pPr>
      <w:r w:rsidDel="00000000" w:rsidR="00000000" w:rsidRPr="00000000">
        <w:rPr>
          <w:rtl w:val="0"/>
        </w:rPr>
      </w:r>
    </w:p>
    <w:p w:rsidR="00000000" w:rsidDel="00000000" w:rsidP="00000000" w:rsidRDefault="00000000" w:rsidRPr="00000000" w14:paraId="000025EB">
      <w:pPr>
        <w:widowControl w:val="0"/>
        <w:ind w:left="190" w:right="2212" w:firstLine="0"/>
        <w:jc w:val="center"/>
        <w:rPr>
          <w:rFonts w:ascii="TH SarabunPSK" w:cs="TH SarabunPSK" w:eastAsia="TH SarabunPSK" w:hAnsi="TH SarabunPSK"/>
          <w:b w:val="1"/>
          <w:sz w:val="40"/>
          <w:szCs w:val="40"/>
        </w:rPr>
      </w:pPr>
      <w:r w:rsidDel="00000000" w:rsidR="00000000" w:rsidRPr="00000000">
        <w:rPr>
          <w:rtl w:val="0"/>
        </w:rPr>
      </w:r>
    </w:p>
    <w:p w:rsidR="00000000" w:rsidDel="00000000" w:rsidP="00000000" w:rsidRDefault="00000000" w:rsidRPr="00000000" w14:paraId="000025EC">
      <w:pPr>
        <w:widowControl w:val="0"/>
        <w:ind w:left="190" w:right="2212" w:firstLine="0"/>
        <w:jc w:val="center"/>
        <w:rPr>
          <w:rFonts w:ascii="TH SarabunPSK" w:cs="TH SarabunPSK" w:eastAsia="TH SarabunPSK" w:hAnsi="TH SarabunPSK"/>
          <w:b w:val="1"/>
          <w:sz w:val="40"/>
          <w:szCs w:val="40"/>
        </w:rPr>
      </w:pPr>
      <w:r w:rsidDel="00000000" w:rsidR="00000000" w:rsidRPr="00000000">
        <w:rPr>
          <w:rtl w:val="0"/>
        </w:rPr>
      </w:r>
    </w:p>
    <w:p w:rsidR="00000000" w:rsidDel="00000000" w:rsidP="00000000" w:rsidRDefault="00000000" w:rsidRPr="00000000" w14:paraId="000025ED">
      <w:pPr>
        <w:widowControl w:val="0"/>
        <w:ind w:left="190" w:right="2212" w:firstLine="0"/>
        <w:jc w:val="center"/>
        <w:rPr>
          <w:rFonts w:ascii="TH SarabunPSK" w:cs="TH SarabunPSK" w:eastAsia="TH SarabunPSK" w:hAnsi="TH SarabunPSK"/>
          <w:b w:val="1"/>
          <w:sz w:val="40"/>
          <w:szCs w:val="40"/>
        </w:rPr>
      </w:pPr>
      <w:r w:rsidDel="00000000" w:rsidR="00000000" w:rsidRPr="00000000">
        <w:rPr>
          <w:rtl w:val="0"/>
        </w:rPr>
      </w:r>
    </w:p>
    <w:p w:rsidR="00000000" w:rsidDel="00000000" w:rsidP="00000000" w:rsidRDefault="00000000" w:rsidRPr="00000000" w14:paraId="000025EE">
      <w:pPr>
        <w:widowControl w:val="0"/>
        <w:ind w:left="190" w:right="2212" w:firstLine="0"/>
        <w:jc w:val="center"/>
        <w:rPr>
          <w:rFonts w:ascii="TH SarabunPSK" w:cs="TH SarabunPSK" w:eastAsia="TH SarabunPSK" w:hAnsi="TH SarabunPSK"/>
          <w:b w:val="1"/>
          <w:sz w:val="40"/>
          <w:szCs w:val="40"/>
        </w:rPr>
      </w:pPr>
      <w:r w:rsidDel="00000000" w:rsidR="00000000" w:rsidRPr="00000000">
        <w:rPr>
          <w:rtl w:val="0"/>
        </w:rPr>
      </w:r>
    </w:p>
    <w:p w:rsidR="00000000" w:rsidDel="00000000" w:rsidP="00000000" w:rsidRDefault="00000000" w:rsidRPr="00000000" w14:paraId="000025EF">
      <w:pPr>
        <w:widowControl w:val="0"/>
        <w:ind w:left="190" w:right="2212" w:firstLine="0"/>
        <w:jc w:val="center"/>
        <w:rPr>
          <w:rFonts w:ascii="TH SarabunPSK" w:cs="TH SarabunPSK" w:eastAsia="TH SarabunPSK" w:hAnsi="TH SarabunPSK"/>
          <w:b w:val="1"/>
          <w:sz w:val="40"/>
          <w:szCs w:val="40"/>
        </w:rPr>
      </w:pPr>
      <w:r w:rsidDel="00000000" w:rsidR="00000000" w:rsidRPr="00000000">
        <w:rPr>
          <w:rtl w:val="0"/>
        </w:rPr>
      </w:r>
    </w:p>
    <w:p w:rsidR="00000000" w:rsidDel="00000000" w:rsidP="00000000" w:rsidRDefault="00000000" w:rsidRPr="00000000" w14:paraId="000025F0">
      <w:pPr>
        <w:widowControl w:val="0"/>
        <w:ind w:left="190" w:right="2212" w:firstLine="0"/>
        <w:jc w:val="center"/>
        <w:rPr>
          <w:rFonts w:ascii="TH SarabunPSK" w:cs="TH SarabunPSK" w:eastAsia="TH SarabunPSK" w:hAnsi="TH SarabunPSK"/>
          <w:b w:val="1"/>
          <w:sz w:val="40"/>
          <w:szCs w:val="40"/>
        </w:rPr>
      </w:pPr>
      <w:r w:rsidDel="00000000" w:rsidR="00000000" w:rsidRPr="00000000">
        <w:rPr>
          <w:rtl w:val="0"/>
        </w:rPr>
      </w:r>
    </w:p>
    <w:p w:rsidR="00000000" w:rsidDel="00000000" w:rsidP="00000000" w:rsidRDefault="00000000" w:rsidRPr="00000000" w14:paraId="000025F1">
      <w:pPr>
        <w:widowControl w:val="0"/>
        <w:ind w:left="190" w:right="2212" w:firstLine="0"/>
        <w:jc w:val="center"/>
        <w:rPr>
          <w:rFonts w:ascii="TH SarabunPSK" w:cs="TH SarabunPSK" w:eastAsia="TH SarabunPSK" w:hAnsi="TH SarabunPSK"/>
          <w:b w:val="1"/>
          <w:sz w:val="40"/>
          <w:szCs w:val="40"/>
        </w:rPr>
      </w:pPr>
      <w:r w:rsidDel="00000000" w:rsidR="00000000" w:rsidRPr="00000000">
        <w:rPr>
          <w:rtl w:val="0"/>
        </w:rPr>
      </w:r>
    </w:p>
    <w:p w:rsidR="00000000" w:rsidDel="00000000" w:rsidP="00000000" w:rsidRDefault="00000000" w:rsidRPr="00000000" w14:paraId="000025F2">
      <w:pPr>
        <w:widowControl w:val="0"/>
        <w:ind w:left="190" w:right="2212" w:firstLine="0"/>
        <w:jc w:val="center"/>
        <w:rPr>
          <w:rFonts w:ascii="TH SarabunPSK" w:cs="TH SarabunPSK" w:eastAsia="TH SarabunPSK" w:hAnsi="TH SarabunPSK"/>
          <w:b w:val="1"/>
          <w:sz w:val="40"/>
          <w:szCs w:val="40"/>
        </w:rPr>
      </w:pPr>
      <w:r w:rsidDel="00000000" w:rsidR="00000000" w:rsidRPr="00000000">
        <w:rPr>
          <w:rtl w:val="0"/>
        </w:rPr>
      </w:r>
    </w:p>
    <w:p w:rsidR="00000000" w:rsidDel="00000000" w:rsidP="00000000" w:rsidRDefault="00000000" w:rsidRPr="00000000" w14:paraId="000025F3">
      <w:pPr>
        <w:widowControl w:val="0"/>
        <w:ind w:left="190" w:right="2212" w:firstLine="0"/>
        <w:jc w:val="center"/>
        <w:rPr>
          <w:rFonts w:ascii="TH SarabunPSK" w:cs="TH SarabunPSK" w:eastAsia="TH SarabunPSK" w:hAnsi="TH SarabunPSK"/>
          <w:b w:val="1"/>
          <w:sz w:val="40"/>
          <w:szCs w:val="40"/>
        </w:rPr>
      </w:pPr>
      <w:r w:rsidDel="00000000" w:rsidR="00000000" w:rsidRPr="00000000">
        <w:rPr>
          <w:rtl w:val="0"/>
        </w:rPr>
      </w:r>
    </w:p>
    <w:p w:rsidR="00000000" w:rsidDel="00000000" w:rsidP="00000000" w:rsidRDefault="00000000" w:rsidRPr="00000000" w14:paraId="000025F4">
      <w:pPr>
        <w:widowControl w:val="0"/>
        <w:ind w:left="190" w:right="2212" w:firstLine="0"/>
        <w:jc w:val="center"/>
        <w:rPr>
          <w:rFonts w:ascii="TH SarabunPSK" w:cs="TH SarabunPSK" w:eastAsia="TH SarabunPSK" w:hAnsi="TH SarabunPSK"/>
          <w:b w:val="1"/>
          <w:sz w:val="40"/>
          <w:szCs w:val="40"/>
        </w:rPr>
      </w:pPr>
      <w:r w:rsidDel="00000000" w:rsidR="00000000" w:rsidRPr="00000000">
        <w:rPr>
          <w:rtl w:val="0"/>
        </w:rPr>
      </w:r>
    </w:p>
    <w:p w:rsidR="00000000" w:rsidDel="00000000" w:rsidP="00000000" w:rsidRDefault="00000000" w:rsidRPr="00000000" w14:paraId="000025F5">
      <w:pPr>
        <w:widowControl w:val="0"/>
        <w:ind w:right="2212"/>
        <w:rPr>
          <w:rFonts w:ascii="TH SarabunPSK" w:cs="TH SarabunPSK" w:eastAsia="TH SarabunPSK" w:hAnsi="TH SarabunPSK"/>
          <w:b w:val="1"/>
          <w:sz w:val="40"/>
          <w:szCs w:val="40"/>
        </w:rPr>
      </w:pPr>
      <w:r w:rsidDel="00000000" w:rsidR="00000000" w:rsidRPr="00000000">
        <w:rPr>
          <w:rtl w:val="0"/>
        </w:rPr>
      </w:r>
    </w:p>
    <w:p w:rsidR="00000000" w:rsidDel="00000000" w:rsidP="00000000" w:rsidRDefault="00000000" w:rsidRPr="00000000" w14:paraId="000025F6">
      <w:pPr>
        <w:widowControl w:val="0"/>
        <w:ind w:right="2212"/>
        <w:rPr>
          <w:rFonts w:ascii="TH SarabunPSK" w:cs="TH SarabunPSK" w:eastAsia="TH SarabunPSK" w:hAnsi="TH SarabunPSK"/>
          <w:b w:val="1"/>
          <w:sz w:val="40"/>
          <w:szCs w:val="40"/>
        </w:rPr>
      </w:pPr>
      <w:r w:rsidDel="00000000" w:rsidR="00000000" w:rsidRPr="00000000">
        <w:rPr>
          <w:rtl w:val="0"/>
        </w:rPr>
      </w:r>
    </w:p>
    <w:p w:rsidR="00000000" w:rsidDel="00000000" w:rsidP="00000000" w:rsidRDefault="00000000" w:rsidRPr="00000000" w14:paraId="000025F7">
      <w:pPr>
        <w:widowControl w:val="0"/>
        <w:ind w:right="2212"/>
        <w:rPr>
          <w:rFonts w:ascii="TH SarabunPSK" w:cs="TH SarabunPSK" w:eastAsia="TH SarabunPSK" w:hAnsi="TH SarabunPSK"/>
          <w:b w:val="1"/>
          <w:sz w:val="40"/>
          <w:szCs w:val="40"/>
        </w:rPr>
      </w:pPr>
      <w:r w:rsidDel="00000000" w:rsidR="00000000" w:rsidRPr="00000000">
        <w:rPr>
          <w:rtl w:val="0"/>
        </w:rPr>
      </w:r>
    </w:p>
    <w:p w:rsidR="00000000" w:rsidDel="00000000" w:rsidP="00000000" w:rsidRDefault="00000000" w:rsidRPr="00000000" w14:paraId="000025F8">
      <w:pPr>
        <w:widowControl w:val="0"/>
        <w:ind w:right="2212"/>
        <w:rPr>
          <w:rFonts w:ascii="TH SarabunPSK" w:cs="TH SarabunPSK" w:eastAsia="TH SarabunPSK" w:hAnsi="TH SarabunPSK"/>
          <w:b w:val="1"/>
          <w:sz w:val="40"/>
          <w:szCs w:val="40"/>
        </w:rPr>
      </w:pPr>
      <w:r w:rsidDel="00000000" w:rsidR="00000000" w:rsidRPr="00000000">
        <w:rPr>
          <w:rtl w:val="0"/>
        </w:rPr>
      </w:r>
    </w:p>
    <w:p w:rsidR="00000000" w:rsidDel="00000000" w:rsidP="00000000" w:rsidRDefault="00000000" w:rsidRPr="00000000" w14:paraId="000025F9">
      <w:pPr>
        <w:widowControl w:val="0"/>
        <w:ind w:right="-2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5FA">
      <w:pPr>
        <w:widowControl w:val="0"/>
        <w:ind w:right="-20" w:firstLine="720"/>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สาขาวิชาออร์โธปิดิกส์ได้กำหนดแนวทางการปฏิบัติงานและประสบการณ์การเรียนรู้ของแพทย์ฝึกอบรมดังนี้</w:t>
      </w:r>
    </w:p>
    <w:p w:rsidR="00000000" w:rsidDel="00000000" w:rsidP="00000000" w:rsidRDefault="00000000" w:rsidRPr="00000000" w14:paraId="000025FB">
      <w:pPr>
        <w:widowControl w:val="0"/>
        <w:tabs>
          <w:tab w:val="left" w:pos="9450"/>
        </w:tabs>
        <w:ind w:right="-43"/>
        <w:jc w:val="cente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ตารางหมุนเวียนการปฏิบัติงานแพทย์ฝึกอบรมออร์โธปิดิกส์(ระยะเวลา 48เดือน)</w:t>
      </w:r>
    </w:p>
    <w:p w:rsidR="00000000" w:rsidDel="00000000" w:rsidP="00000000" w:rsidRDefault="00000000" w:rsidRPr="00000000" w14:paraId="000025FC">
      <w:pPr>
        <w:widowControl w:val="0"/>
        <w:tabs>
          <w:tab w:val="left" w:pos="9450"/>
        </w:tabs>
        <w:ind w:right="-43"/>
        <w:jc w:val="center"/>
        <w:rPr>
          <w:rFonts w:ascii="TH SarabunPSK" w:cs="TH SarabunPSK" w:eastAsia="TH SarabunPSK" w:hAnsi="TH SarabunPSK"/>
          <w:b w:val="1"/>
          <w:sz w:val="16"/>
          <w:szCs w:val="16"/>
        </w:rPr>
      </w:pPr>
      <w:r w:rsidDel="00000000" w:rsidR="00000000" w:rsidRPr="00000000">
        <w:rPr>
          <w:rtl w:val="0"/>
        </w:rPr>
      </w:r>
    </w:p>
    <w:tbl>
      <w:tblPr>
        <w:tblStyle w:val="Table48"/>
        <w:tblW w:w="8932.0" w:type="dxa"/>
        <w:jc w:val="left"/>
        <w:tblInd w:w="3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3"/>
        <w:gridCol w:w="1277"/>
        <w:gridCol w:w="1277"/>
        <w:gridCol w:w="1275"/>
        <w:gridCol w:w="1135"/>
        <w:gridCol w:w="1275"/>
        <w:tblGridChange w:id="0">
          <w:tblGrid>
            <w:gridCol w:w="2693"/>
            <w:gridCol w:w="1277"/>
            <w:gridCol w:w="1277"/>
            <w:gridCol w:w="1275"/>
            <w:gridCol w:w="1135"/>
            <w:gridCol w:w="1275"/>
          </w:tblGrid>
        </w:tblGridChange>
      </w:tblGrid>
      <w:tr>
        <w:trPr>
          <w:cantSplit w:val="0"/>
          <w:trHeight w:val="360" w:hRule="atLeast"/>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25FD">
            <w:pPr>
              <w:widowControl w:val="0"/>
              <w:ind w:left="992" w:right="970" w:firstLine="0"/>
              <w:jc w:val="center"/>
              <w:rPr>
                <w:rFonts w:ascii="TH SarabunPSK" w:cs="TH SarabunPSK" w:eastAsia="TH SarabunPSK" w:hAnsi="TH SarabunPSK"/>
                <w:b w:val="1"/>
              </w:rPr>
            </w:pPr>
            <w:r w:rsidDel="00000000" w:rsidR="00000000" w:rsidRPr="00000000">
              <w:rPr>
                <w:rFonts w:ascii="TH SarabunPSK" w:cs="TH SarabunPSK" w:eastAsia="TH SarabunPSK" w:hAnsi="TH SarabunPSK"/>
                <w:b w:val="1"/>
                <w:sz w:val="28"/>
                <w:szCs w:val="28"/>
                <w:rtl w:val="0"/>
              </w:rPr>
              <w:t xml:space="preserve">อนุสาขา</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25FE">
            <w:pPr>
              <w:widowControl w:val="0"/>
              <w:ind w:left="450" w:right="431" w:firstLine="0"/>
              <w:jc w:val="center"/>
              <w:rPr>
                <w:rFonts w:ascii="TH SarabunPSK" w:cs="TH SarabunPSK" w:eastAsia="TH SarabunPSK" w:hAnsi="TH SarabunPSK"/>
                <w:b w:val="1"/>
              </w:rPr>
            </w:pPr>
            <w:r w:rsidDel="00000000" w:rsidR="00000000" w:rsidRPr="00000000">
              <w:rPr>
                <w:rFonts w:ascii="TH SarabunPSK" w:cs="TH SarabunPSK" w:eastAsia="TH SarabunPSK" w:hAnsi="TH SarabunPSK"/>
                <w:b w:val="1"/>
                <w:sz w:val="28"/>
                <w:szCs w:val="28"/>
                <w:rtl w:val="0"/>
              </w:rPr>
              <w:t xml:space="preserve">ปี 1</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25FF">
            <w:pPr>
              <w:widowControl w:val="0"/>
              <w:ind w:left="450" w:right="431" w:firstLine="0"/>
              <w:jc w:val="center"/>
              <w:rPr>
                <w:rFonts w:ascii="TH SarabunPSK" w:cs="TH SarabunPSK" w:eastAsia="TH SarabunPSK" w:hAnsi="TH SarabunPSK"/>
                <w:b w:val="1"/>
              </w:rPr>
            </w:pPr>
            <w:r w:rsidDel="00000000" w:rsidR="00000000" w:rsidRPr="00000000">
              <w:rPr>
                <w:rFonts w:ascii="TH SarabunPSK" w:cs="TH SarabunPSK" w:eastAsia="TH SarabunPSK" w:hAnsi="TH SarabunPSK"/>
                <w:b w:val="1"/>
                <w:sz w:val="28"/>
                <w:szCs w:val="28"/>
                <w:rtl w:val="0"/>
              </w:rPr>
              <w:t xml:space="preserve">ปี 2</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2600">
            <w:pPr>
              <w:widowControl w:val="0"/>
              <w:ind w:left="448" w:right="431" w:firstLine="0"/>
              <w:jc w:val="center"/>
              <w:rPr>
                <w:rFonts w:ascii="TH SarabunPSK" w:cs="TH SarabunPSK" w:eastAsia="TH SarabunPSK" w:hAnsi="TH SarabunPSK"/>
                <w:b w:val="1"/>
              </w:rPr>
            </w:pPr>
            <w:r w:rsidDel="00000000" w:rsidR="00000000" w:rsidRPr="00000000">
              <w:rPr>
                <w:rFonts w:ascii="TH SarabunPSK" w:cs="TH SarabunPSK" w:eastAsia="TH SarabunPSK" w:hAnsi="TH SarabunPSK"/>
                <w:b w:val="1"/>
                <w:sz w:val="28"/>
                <w:szCs w:val="28"/>
                <w:rtl w:val="0"/>
              </w:rPr>
              <w:t xml:space="preserve">ปี 3</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2601">
            <w:pPr>
              <w:widowControl w:val="0"/>
              <w:ind w:left="378" w:right="362" w:firstLine="0"/>
              <w:jc w:val="center"/>
              <w:rPr>
                <w:rFonts w:ascii="TH SarabunPSK" w:cs="TH SarabunPSK" w:eastAsia="TH SarabunPSK" w:hAnsi="TH SarabunPSK"/>
                <w:b w:val="1"/>
              </w:rPr>
            </w:pPr>
            <w:r w:rsidDel="00000000" w:rsidR="00000000" w:rsidRPr="00000000">
              <w:rPr>
                <w:rFonts w:ascii="TH SarabunPSK" w:cs="TH SarabunPSK" w:eastAsia="TH SarabunPSK" w:hAnsi="TH SarabunPSK"/>
                <w:b w:val="1"/>
                <w:sz w:val="28"/>
                <w:szCs w:val="28"/>
                <w:rtl w:val="0"/>
              </w:rPr>
              <w:t xml:space="preserve">ปี 4</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2602">
            <w:pPr>
              <w:widowControl w:val="0"/>
              <w:ind w:left="440" w:right="424" w:firstLine="0"/>
              <w:jc w:val="center"/>
              <w:rPr>
                <w:rFonts w:ascii="TH SarabunPSK" w:cs="TH SarabunPSK" w:eastAsia="TH SarabunPSK" w:hAnsi="TH SarabunPSK"/>
                <w:b w:val="1"/>
              </w:rPr>
            </w:pPr>
            <w:r w:rsidDel="00000000" w:rsidR="00000000" w:rsidRPr="00000000">
              <w:rPr>
                <w:rFonts w:ascii="TH SarabunPSK" w:cs="TH SarabunPSK" w:eastAsia="TH SarabunPSK" w:hAnsi="TH SarabunPSK"/>
                <w:b w:val="1"/>
                <w:sz w:val="28"/>
                <w:szCs w:val="28"/>
                <w:rtl w:val="0"/>
              </w:rPr>
              <w:t xml:space="preserve">รวม</w:t>
            </w:r>
            <w:r w:rsidDel="00000000" w:rsidR="00000000" w:rsidRPr="00000000">
              <w:rPr>
                <w:rtl w:val="0"/>
              </w:rPr>
            </w:r>
          </w:p>
        </w:tc>
      </w:tr>
      <w:tr>
        <w:trPr>
          <w:cantSplit w:val="0"/>
          <w:trHeight w:val="360" w:hRule="atLeast"/>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2603">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Trauma</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2604">
            <w:pPr>
              <w:widowControl w:val="0"/>
              <w:ind w:left="541" w:right="520"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4</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2605">
            <w:pPr>
              <w:widowControl w:val="0"/>
              <w:ind w:left="541" w:right="52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4</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2606">
            <w:pPr>
              <w:widowControl w:val="0"/>
              <w:ind w:left="536" w:right="523"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4</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2607">
            <w:pPr>
              <w:widowControl w:val="0"/>
              <w:ind w:left="469" w:right="45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0</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2608">
            <w:pPr>
              <w:widowControl w:val="0"/>
              <w:ind w:left="488" w:right="47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12</w:t>
            </w: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09">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Sports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0A">
            <w:pPr>
              <w:widowControl w:val="0"/>
              <w:ind w:left="541" w:right="520"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0B">
            <w:pPr>
              <w:widowControl w:val="0"/>
              <w:ind w:left="541" w:right="52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0C">
            <w:pPr>
              <w:widowControl w:val="0"/>
              <w:ind w:left="536" w:right="523"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0D">
            <w:pPr>
              <w:widowControl w:val="0"/>
              <w:ind w:left="469" w:right="45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0E">
            <w:pPr>
              <w:widowControl w:val="0"/>
              <w:ind w:left="539" w:right="520"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4</w:t>
            </w: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0F">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Spine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10">
            <w:pPr>
              <w:widowControl w:val="0"/>
              <w:ind w:left="541" w:right="520"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11">
            <w:pPr>
              <w:widowControl w:val="0"/>
              <w:ind w:left="541" w:right="52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12">
            <w:pPr>
              <w:widowControl w:val="0"/>
              <w:ind w:left="536" w:right="523"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13">
            <w:pPr>
              <w:widowControl w:val="0"/>
              <w:ind w:left="469" w:right="45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14">
            <w:pPr>
              <w:widowControl w:val="0"/>
              <w:ind w:left="539" w:right="520"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5</w:t>
            </w: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15">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Hip&amp;knee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16">
            <w:pPr>
              <w:widowControl w:val="0"/>
              <w:ind w:left="541" w:right="520"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17">
            <w:pPr>
              <w:widowControl w:val="0"/>
              <w:ind w:left="541" w:right="52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18">
            <w:pPr>
              <w:widowControl w:val="0"/>
              <w:ind w:left="536" w:right="523"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19">
            <w:pPr>
              <w:widowControl w:val="0"/>
              <w:ind w:left="469" w:right="45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1A">
            <w:pPr>
              <w:widowControl w:val="0"/>
              <w:ind w:left="539" w:right="520"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5</w:t>
            </w: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1B">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Tumor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1C">
            <w:pPr>
              <w:widowControl w:val="0"/>
              <w:ind w:left="541" w:right="520"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1D">
            <w:pPr>
              <w:widowControl w:val="0"/>
              <w:ind w:left="541" w:right="52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1E">
            <w:pPr>
              <w:widowControl w:val="0"/>
              <w:ind w:left="536" w:right="523"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1F">
            <w:pPr>
              <w:widowControl w:val="0"/>
              <w:ind w:left="469" w:right="45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20">
            <w:pPr>
              <w:widowControl w:val="0"/>
              <w:ind w:left="539" w:right="520"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2</w:t>
            </w: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21">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Pediatric (สวนดอก)</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22">
            <w:pPr>
              <w:widowControl w:val="0"/>
              <w:ind w:left="541" w:right="520"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23">
            <w:pPr>
              <w:widowControl w:val="0"/>
              <w:ind w:left="541" w:right="52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24">
            <w:pPr>
              <w:widowControl w:val="0"/>
              <w:ind w:left="536" w:right="523"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25">
            <w:pPr>
              <w:widowControl w:val="0"/>
              <w:ind w:left="469" w:right="45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26">
            <w:pPr>
              <w:widowControl w:val="0"/>
              <w:ind w:left="539" w:right="520"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5</w:t>
            </w: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27">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Hand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28">
            <w:pPr>
              <w:widowControl w:val="0"/>
              <w:ind w:left="541" w:right="520"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29">
            <w:pPr>
              <w:widowControl w:val="0"/>
              <w:ind w:left="541" w:right="52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2A">
            <w:pPr>
              <w:widowControl w:val="0"/>
              <w:ind w:left="536" w:right="523"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2B">
            <w:pPr>
              <w:widowControl w:val="0"/>
              <w:ind w:left="469" w:right="45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2C">
            <w:pPr>
              <w:widowControl w:val="0"/>
              <w:ind w:left="539" w:right="520"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5</w:t>
            </w: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2D">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Pathology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2E">
            <w:pPr>
              <w:widowControl w:val="0"/>
              <w:ind w:left="541" w:right="520"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2F">
            <w:pPr>
              <w:widowControl w:val="0"/>
              <w:ind w:left="541" w:right="52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30">
            <w:pPr>
              <w:widowControl w:val="0"/>
              <w:ind w:left="536" w:right="523"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31">
            <w:pPr>
              <w:widowControl w:val="0"/>
              <w:ind w:left="469" w:right="45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32">
            <w:pPr>
              <w:widowControl w:val="0"/>
              <w:ind w:left="539" w:right="520"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1</w:t>
            </w: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33">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Rheumatology (สวนดอก)</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34">
            <w:pPr>
              <w:widowControl w:val="0"/>
              <w:ind w:left="541" w:right="520"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35">
            <w:pPr>
              <w:widowControl w:val="0"/>
              <w:ind w:left="541" w:right="52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36">
            <w:pPr>
              <w:widowControl w:val="0"/>
              <w:ind w:left="536" w:right="523"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37">
            <w:pPr>
              <w:widowControl w:val="0"/>
              <w:ind w:left="469" w:right="45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38">
            <w:pPr>
              <w:widowControl w:val="0"/>
              <w:ind w:left="539" w:right="520"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1</w:t>
            </w: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39">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Anesthesiology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3A">
            <w:pPr>
              <w:widowControl w:val="0"/>
              <w:ind w:left="541" w:right="520"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3B">
            <w:pPr>
              <w:widowControl w:val="0"/>
              <w:ind w:left="541" w:right="52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3C">
            <w:pPr>
              <w:widowControl w:val="0"/>
              <w:ind w:left="536" w:right="523"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3D">
            <w:pPr>
              <w:widowControl w:val="0"/>
              <w:ind w:left="469" w:right="45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3E">
            <w:pPr>
              <w:widowControl w:val="0"/>
              <w:ind w:left="539" w:right="520"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1</w:t>
            </w: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3F">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Rehabilitation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40">
            <w:pPr>
              <w:widowControl w:val="0"/>
              <w:ind w:left="541" w:right="520"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41">
            <w:pPr>
              <w:widowControl w:val="0"/>
              <w:ind w:left="541" w:right="52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42">
            <w:pPr>
              <w:widowControl w:val="0"/>
              <w:ind w:left="536" w:right="523"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43">
            <w:pPr>
              <w:widowControl w:val="0"/>
              <w:ind w:left="469" w:right="45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44">
            <w:pPr>
              <w:widowControl w:val="0"/>
              <w:ind w:left="539" w:right="520"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1</w:t>
            </w: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45">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Trauma Sx.</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46">
            <w:pPr>
              <w:widowControl w:val="0"/>
              <w:ind w:left="541" w:right="520"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47">
            <w:pPr>
              <w:widowControl w:val="0"/>
              <w:ind w:left="541" w:right="52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48">
            <w:pPr>
              <w:widowControl w:val="0"/>
              <w:ind w:left="536" w:right="523"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49">
            <w:pPr>
              <w:widowControl w:val="0"/>
              <w:ind w:left="469" w:right="45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4A">
            <w:pPr>
              <w:widowControl w:val="0"/>
              <w:ind w:left="539" w:right="520"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1</w:t>
            </w: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4B">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Foot and Ankle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4C">
            <w:pPr>
              <w:widowControl w:val="0"/>
              <w:ind w:left="541" w:right="520"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4D">
            <w:pPr>
              <w:widowControl w:val="0"/>
              <w:ind w:left="541" w:right="52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4E">
            <w:pPr>
              <w:widowControl w:val="0"/>
              <w:ind w:left="536" w:right="523"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4F">
            <w:pPr>
              <w:widowControl w:val="0"/>
              <w:ind w:left="469" w:right="45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50">
            <w:pPr>
              <w:widowControl w:val="0"/>
              <w:ind w:left="539" w:right="520"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1</w:t>
            </w: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51">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Elective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52">
            <w:pPr>
              <w:widowControl w:val="0"/>
              <w:ind w:left="541" w:right="520"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53">
            <w:pPr>
              <w:widowControl w:val="0"/>
              <w:ind w:left="541" w:right="52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54">
            <w:pPr>
              <w:widowControl w:val="0"/>
              <w:ind w:left="536" w:right="523"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55">
            <w:pPr>
              <w:widowControl w:val="0"/>
              <w:ind w:left="469" w:right="45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656">
            <w:pPr>
              <w:widowControl w:val="0"/>
              <w:ind w:left="539" w:right="520"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4</w:t>
            </w: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2657">
            <w:pPr>
              <w:widowControl w:val="0"/>
              <w:ind w:left="1151" w:right="1132"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รวม</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2658">
            <w:pPr>
              <w:widowControl w:val="0"/>
              <w:ind w:left="491" w:right="47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12</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2659">
            <w:pPr>
              <w:widowControl w:val="0"/>
              <w:ind w:left="491" w:right="47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12</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265A">
            <w:pPr>
              <w:widowControl w:val="0"/>
              <w:ind w:left="486" w:right="473"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12</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265B">
            <w:pPr>
              <w:widowControl w:val="0"/>
              <w:ind w:left="419" w:right="402"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12</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265C">
            <w:pPr>
              <w:widowControl w:val="0"/>
              <w:ind w:left="488" w:right="47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48</w:t>
            </w:r>
            <w:r w:rsidDel="00000000" w:rsidR="00000000" w:rsidRPr="00000000">
              <w:rPr>
                <w:rtl w:val="0"/>
              </w:rPr>
            </w:r>
          </w:p>
        </w:tc>
      </w:tr>
    </w:tbl>
    <w:p w:rsidR="00000000" w:rsidDel="00000000" w:rsidP="00000000" w:rsidRDefault="00000000" w:rsidRPr="00000000" w14:paraId="0000265D">
      <w:pPr>
        <w:widowControl w:val="0"/>
        <w:ind w:left="190" w:right="2212" w:firstLine="0"/>
        <w:jc w:val="center"/>
        <w:rPr>
          <w:rFonts w:ascii="TH SarabunPSK" w:cs="TH SarabunPSK" w:eastAsia="TH SarabunPSK" w:hAnsi="TH SarabunPSK"/>
          <w:b w:val="1"/>
          <w:sz w:val="40"/>
          <w:szCs w:val="40"/>
        </w:rPr>
      </w:pPr>
      <w:r w:rsidDel="00000000" w:rsidR="00000000" w:rsidRPr="00000000">
        <w:rPr>
          <w:rtl w:val="0"/>
        </w:rPr>
      </w:r>
    </w:p>
    <w:p w:rsidR="00000000" w:rsidDel="00000000" w:rsidP="00000000" w:rsidRDefault="00000000" w:rsidRPr="00000000" w14:paraId="0000265E">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รูปแบบการแบ่งสายปฏิบัติงาน</w:t>
      </w:r>
      <w:r w:rsidDel="00000000" w:rsidR="00000000" w:rsidRPr="00000000">
        <w:rPr>
          <w:rtl w:val="0"/>
        </w:rPr>
      </w:r>
    </w:p>
    <w:p w:rsidR="00000000" w:rsidDel="00000000" w:rsidP="00000000" w:rsidRDefault="00000000" w:rsidRPr="00000000" w14:paraId="0000265F">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ระบบการฝึกอบรมแบ่งตามสายการปฏิบัติงานซึ่งมี3สายคือสายABCภายใต้การควบคุมดูแล ของอาจารย์ประจำสายปฏิบัติงานตามตารางที่กำหนดเช่นการให้บริการผู้ป่วยที่คลินิกกระดูกและข้อห้องเฝือกและคลินิกอนุสาขา การผ่าตัดการรับปรึกษาผู้ป่วยอุบัติเหตุ/ฉุกเฉินการรับปรึกษาผู้ป่วยต่างแผนก และการดูแลผู้ป่วยในโดยปฏิบัติงานแต่ละสาย1-2เดือน และจะหมุนเวียนไปยังสายอื่นๆ ต่อไป มีตารางการปฏิบัติงานชัดเจนทั้งในเวลาราชการและนอกเวลาราชการ</w:t>
      </w:r>
    </w:p>
    <w:p w:rsidR="00000000" w:rsidDel="00000000" w:rsidP="00000000" w:rsidRDefault="00000000" w:rsidRPr="00000000" w14:paraId="00002660">
      <w:pPr>
        <w:widowControl w:val="0"/>
        <w:pBdr>
          <w:top w:space="0" w:sz="0" w:val="nil"/>
          <w:left w:space="0" w:sz="0" w:val="nil"/>
          <w:bottom w:space="0" w:sz="0" w:val="nil"/>
          <w:right w:space="0" w:sz="0" w:val="nil"/>
          <w:between w:space="0" w:sz="0" w:val="nil"/>
        </w:pBdr>
        <w:spacing w:line="276" w:lineRule="auto"/>
        <w:rPr>
          <w:rFonts w:ascii="TH SarabunPSK" w:cs="TH SarabunPSK" w:eastAsia="TH SarabunPSK" w:hAnsi="TH SarabunPSK"/>
          <w:b w:val="1"/>
          <w:sz w:val="40"/>
          <w:szCs w:val="40"/>
        </w:rPr>
      </w:pPr>
      <w:r w:rsidDel="00000000" w:rsidR="00000000" w:rsidRPr="00000000">
        <w:rPr>
          <w:rtl w:val="0"/>
        </w:rPr>
      </w:r>
    </w:p>
    <w:p w:rsidR="00000000" w:rsidDel="00000000" w:rsidP="00000000" w:rsidRDefault="00000000" w:rsidRPr="00000000" w14:paraId="00002661">
      <w:pPr>
        <w:widowControl w:val="0"/>
        <w:pBdr>
          <w:top w:space="0" w:sz="0" w:val="nil"/>
          <w:left w:space="0" w:sz="0" w:val="nil"/>
          <w:bottom w:space="0" w:sz="0" w:val="nil"/>
          <w:right w:space="0" w:sz="0" w:val="nil"/>
          <w:between w:space="0" w:sz="0" w:val="nil"/>
        </w:pBdr>
        <w:spacing w:line="276" w:lineRule="auto"/>
        <w:rPr>
          <w:rFonts w:ascii="TH SarabunPSK" w:cs="TH SarabunPSK" w:eastAsia="TH SarabunPSK" w:hAnsi="TH SarabunPSK"/>
          <w:b w:val="1"/>
          <w:sz w:val="40"/>
          <w:szCs w:val="40"/>
        </w:rPr>
      </w:pPr>
      <w:r w:rsidDel="00000000" w:rsidR="00000000" w:rsidRPr="00000000">
        <w:rPr>
          <w:rtl w:val="0"/>
        </w:rPr>
      </w:r>
    </w:p>
    <w:p w:rsidR="00000000" w:rsidDel="00000000" w:rsidP="00000000" w:rsidRDefault="00000000" w:rsidRPr="00000000" w14:paraId="00002662">
      <w:pPr>
        <w:widowControl w:val="0"/>
        <w:pBdr>
          <w:top w:space="0" w:sz="0" w:val="nil"/>
          <w:left w:space="0" w:sz="0" w:val="nil"/>
          <w:bottom w:space="0" w:sz="0" w:val="nil"/>
          <w:right w:space="0" w:sz="0" w:val="nil"/>
          <w:between w:space="0" w:sz="0" w:val="nil"/>
        </w:pBdr>
        <w:spacing w:line="276" w:lineRule="auto"/>
        <w:rPr>
          <w:rFonts w:ascii="TH SarabunPSK" w:cs="TH SarabunPSK" w:eastAsia="TH SarabunPSK" w:hAnsi="TH SarabunPSK"/>
          <w:b w:val="1"/>
          <w:sz w:val="40"/>
          <w:szCs w:val="40"/>
        </w:rPr>
      </w:pPr>
      <w:r w:rsidDel="00000000" w:rsidR="00000000" w:rsidRPr="00000000">
        <w:rPr>
          <w:rtl w:val="0"/>
        </w:rPr>
      </w:r>
    </w:p>
    <w:p w:rsidR="00000000" w:rsidDel="00000000" w:rsidP="00000000" w:rsidRDefault="00000000" w:rsidRPr="00000000" w14:paraId="00002663">
      <w:pPr>
        <w:widowControl w:val="0"/>
        <w:pBdr>
          <w:top w:space="0" w:sz="0" w:val="nil"/>
          <w:left w:space="0" w:sz="0" w:val="nil"/>
          <w:bottom w:space="0" w:sz="0" w:val="nil"/>
          <w:right w:space="0" w:sz="0" w:val="nil"/>
          <w:between w:space="0" w:sz="0" w:val="nil"/>
        </w:pBdr>
        <w:spacing w:line="276" w:lineRule="auto"/>
        <w:rPr>
          <w:rFonts w:ascii="TH SarabunPSK" w:cs="TH SarabunPSK" w:eastAsia="TH SarabunPSK" w:hAnsi="TH SarabunPSK"/>
          <w:b w:val="1"/>
          <w:sz w:val="40"/>
          <w:szCs w:val="40"/>
        </w:rPr>
      </w:pPr>
      <w:r w:rsidDel="00000000" w:rsidR="00000000" w:rsidRPr="00000000">
        <w:rPr>
          <w:rtl w:val="0"/>
        </w:rPr>
      </w:r>
    </w:p>
    <w:p w:rsidR="00000000" w:rsidDel="00000000" w:rsidP="00000000" w:rsidRDefault="00000000" w:rsidRPr="00000000" w14:paraId="00002664">
      <w:pPr>
        <w:widowControl w:val="0"/>
        <w:pBdr>
          <w:top w:space="0" w:sz="0" w:val="nil"/>
          <w:left w:space="0" w:sz="0" w:val="nil"/>
          <w:bottom w:space="0" w:sz="0" w:val="nil"/>
          <w:right w:space="0" w:sz="0" w:val="nil"/>
          <w:between w:space="0" w:sz="0" w:val="nil"/>
        </w:pBdr>
        <w:spacing w:line="276" w:lineRule="auto"/>
        <w:rPr>
          <w:rFonts w:ascii="TH SarabunPSK" w:cs="TH SarabunPSK" w:eastAsia="TH SarabunPSK" w:hAnsi="TH SarabunPSK"/>
          <w:b w:val="1"/>
          <w:sz w:val="40"/>
          <w:szCs w:val="40"/>
        </w:rPr>
      </w:pPr>
      <w:r w:rsidDel="00000000" w:rsidR="00000000" w:rsidRPr="00000000">
        <w:rPr>
          <w:rtl w:val="0"/>
        </w:rPr>
      </w:r>
    </w:p>
    <w:p w:rsidR="00000000" w:rsidDel="00000000" w:rsidP="00000000" w:rsidRDefault="00000000" w:rsidRPr="00000000" w14:paraId="00002665">
      <w:pPr>
        <w:widowControl w:val="0"/>
        <w:pBdr>
          <w:top w:space="0" w:sz="0" w:val="nil"/>
          <w:left w:space="0" w:sz="0" w:val="nil"/>
          <w:bottom w:space="0" w:sz="0" w:val="nil"/>
          <w:right w:space="0" w:sz="0" w:val="nil"/>
          <w:between w:space="0" w:sz="0" w:val="nil"/>
        </w:pBdr>
        <w:spacing w:line="276" w:lineRule="auto"/>
        <w:rPr>
          <w:rFonts w:ascii="TH SarabunPSK" w:cs="TH SarabunPSK" w:eastAsia="TH SarabunPSK" w:hAnsi="TH SarabunPSK"/>
          <w:b w:val="1"/>
          <w:sz w:val="40"/>
          <w:szCs w:val="40"/>
        </w:rPr>
        <w:sectPr>
          <w:type w:val="continuous"/>
          <w:pgSz w:h="16860" w:w="11920" w:orient="portrait"/>
          <w:pgMar w:bottom="993" w:top="1580" w:left="1340" w:right="860" w:header="720" w:footer="720"/>
        </w:sectPr>
      </w:pPr>
      <w:r w:rsidDel="00000000" w:rsidR="00000000" w:rsidRPr="00000000">
        <w:rPr>
          <w:rtl w:val="0"/>
        </w:rPr>
      </w:r>
    </w:p>
    <w:p w:rsidR="00000000" w:rsidDel="00000000" w:rsidP="00000000" w:rsidRDefault="00000000" w:rsidRPr="00000000" w14:paraId="00002666">
      <w:pPr>
        <w:widowControl w:val="0"/>
        <w:ind w:left="117" w:right="-20" w:firstLine="0"/>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667">
      <w:pPr>
        <w:widowControl w:val="0"/>
        <w:ind w:left="117" w:right="-20" w:firstLine="0"/>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ตารางปฏิบัติงานของอาจารย์</w:t>
      </w:r>
    </w:p>
    <w:p w:rsidR="00000000" w:rsidDel="00000000" w:rsidP="00000000" w:rsidRDefault="00000000" w:rsidRPr="00000000" w14:paraId="00002668">
      <w:pPr>
        <w:widowControl w:val="0"/>
        <w:ind w:left="117" w:right="-20" w:firstLine="0"/>
        <w:rPr>
          <w:rFonts w:ascii="TH SarabunPSK" w:cs="TH SarabunPSK" w:eastAsia="TH SarabunPSK" w:hAnsi="TH SarabunPSK"/>
          <w:sz w:val="28"/>
          <w:szCs w:val="28"/>
        </w:rPr>
      </w:pPr>
      <w:r w:rsidDel="00000000" w:rsidR="00000000" w:rsidRPr="00000000">
        <w:rPr>
          <w:rtl w:val="0"/>
        </w:rPr>
      </w:r>
    </w:p>
    <w:tbl>
      <w:tblPr>
        <w:tblStyle w:val="Table49"/>
        <w:tblW w:w="9453.0" w:type="dxa"/>
        <w:jc w:val="left"/>
        <w:tblInd w:w="95.99999999999999" w:type="dxa"/>
        <w:tblLayout w:type="fixed"/>
        <w:tblLook w:val="0000"/>
      </w:tblPr>
      <w:tblGrid>
        <w:gridCol w:w="1073"/>
        <w:gridCol w:w="1710"/>
        <w:gridCol w:w="1800"/>
        <w:gridCol w:w="1890"/>
        <w:gridCol w:w="1420"/>
        <w:gridCol w:w="1560"/>
        <w:tblGridChange w:id="0">
          <w:tblGrid>
            <w:gridCol w:w="1073"/>
            <w:gridCol w:w="1710"/>
            <w:gridCol w:w="1800"/>
            <w:gridCol w:w="1890"/>
            <w:gridCol w:w="1420"/>
            <w:gridCol w:w="1560"/>
          </w:tblGrid>
        </w:tblGridChange>
      </w:tblGrid>
      <w:tr>
        <w:trPr>
          <w:cantSplit w:val="0"/>
          <w:trHeight w:val="360" w:hRule="atLeast"/>
          <w:tblHeader w:val="0"/>
        </w:trPr>
        <w:tc>
          <w:tcPr>
            <w:vMerge w:val="restart"/>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2669">
            <w:pPr>
              <w:widowControl w:val="0"/>
              <w:rPr>
                <w:rFonts w:ascii="TH SarabunPSK" w:cs="TH SarabunPSK" w:eastAsia="TH SarabunPSK" w:hAnsi="TH SarabunPSK"/>
                <w:sz w:val="12"/>
                <w:szCs w:val="12"/>
              </w:rPr>
            </w:pPr>
            <w:r w:rsidDel="00000000" w:rsidR="00000000" w:rsidRPr="00000000">
              <w:rPr>
                <w:rtl w:val="0"/>
              </w:rPr>
            </w:r>
          </w:p>
          <w:p w:rsidR="00000000" w:rsidDel="00000000" w:rsidP="00000000" w:rsidRDefault="00000000" w:rsidRPr="00000000" w14:paraId="0000266A">
            <w:pPr>
              <w:widowControl w:val="0"/>
              <w:ind w:left="337" w:right="-20" w:firstLine="0"/>
              <w:rPr>
                <w:rFonts w:ascii="TH SarabunPSK" w:cs="TH SarabunPSK" w:eastAsia="TH SarabunPSK" w:hAnsi="TH SarabunPSK"/>
              </w:rPr>
            </w:pPr>
            <w:r w:rsidDel="00000000" w:rsidR="00000000" w:rsidRPr="00000000">
              <w:rPr>
                <w:rFonts w:ascii="TH SarabunPSK" w:cs="TH SarabunPSK" w:eastAsia="TH SarabunPSK" w:hAnsi="TH SarabunPSK"/>
                <w:b w:val="1"/>
                <w:sz w:val="28"/>
                <w:szCs w:val="28"/>
                <w:rtl w:val="0"/>
              </w:rPr>
              <w:t xml:space="preserve">OPD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266B">
            <w:pPr>
              <w:widowControl w:val="0"/>
              <w:ind w:left="548" w:right="530"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จันทร์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4d5" w:val="clear"/>
          </w:tcPr>
          <w:p w:rsidR="00000000" w:rsidDel="00000000" w:rsidP="00000000" w:rsidRDefault="00000000" w:rsidRPr="00000000" w14:paraId="0000266C">
            <w:pPr>
              <w:widowControl w:val="0"/>
              <w:ind w:left="493" w:right="474"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อังคาร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266D">
            <w:pPr>
              <w:widowControl w:val="0"/>
              <w:ind w:left="623" w:right="604"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พุธ</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4d5" w:val="clear"/>
          </w:tcPr>
          <w:p w:rsidR="00000000" w:rsidDel="00000000" w:rsidP="00000000" w:rsidRDefault="00000000" w:rsidRPr="00000000" w14:paraId="0000266E">
            <w:pPr>
              <w:widowControl w:val="0"/>
              <w:ind w:left="429"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พฤหัสบดี</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266F">
            <w:pPr>
              <w:widowControl w:val="0"/>
              <w:ind w:left="580" w:right="558"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ศุกร์</w:t>
            </w:r>
            <w:r w:rsidDel="00000000" w:rsidR="00000000" w:rsidRPr="00000000">
              <w:rPr>
                <w:rtl w:val="0"/>
              </w:rPr>
            </w:r>
          </w:p>
        </w:tc>
      </w:tr>
      <w:tr>
        <w:trPr>
          <w:cantSplit w:val="0"/>
          <w:trHeight w:val="1460" w:hRule="atLeast"/>
          <w:tblHeader w:val="0"/>
        </w:trPr>
        <w:tc>
          <w:tcPr>
            <w:vMerge w:val="continue"/>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2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H SarabunPSK" w:cs="TH SarabunPSK" w:eastAsia="TH SarabunPSK" w:hAnsi="TH SarabunPSK"/>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71">
            <w:pPr>
              <w:widowControl w:val="0"/>
              <w:ind w:left="520" w:right="498" w:firstLine="0"/>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วรรธนัย</w:t>
            </w:r>
          </w:p>
          <w:p w:rsidR="00000000" w:rsidDel="00000000" w:rsidP="00000000" w:rsidRDefault="00000000" w:rsidRPr="00000000" w14:paraId="00002672">
            <w:pPr>
              <w:widowControl w:val="0"/>
              <w:ind w:left="407" w:right="386" w:firstLine="0"/>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ทวนฤทธิ์</w:t>
            </w:r>
          </w:p>
          <w:p w:rsidR="00000000" w:rsidDel="00000000" w:rsidP="00000000" w:rsidRDefault="00000000" w:rsidRPr="00000000" w14:paraId="00002673">
            <w:pPr>
              <w:widowControl w:val="0"/>
              <w:ind w:left="407" w:right="386" w:firstLine="0"/>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วุฒิพงศ์</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74">
            <w:pPr>
              <w:widowControl w:val="0"/>
              <w:ind w:left="431" w:right="410" w:firstLine="0"/>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ศิริพจน์</w:t>
            </w:r>
          </w:p>
          <w:p w:rsidR="00000000" w:rsidDel="00000000" w:rsidP="00000000" w:rsidRDefault="00000000" w:rsidRPr="00000000" w14:paraId="00002675">
            <w:pPr>
              <w:widowControl w:val="0"/>
              <w:ind w:left="431" w:right="410" w:firstLine="0"/>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จิรวัฒน์</w:t>
            </w:r>
          </w:p>
          <w:p w:rsidR="00000000" w:rsidDel="00000000" w:rsidP="00000000" w:rsidRDefault="00000000" w:rsidRPr="00000000" w14:paraId="00002676">
            <w:pPr>
              <w:widowControl w:val="0"/>
              <w:ind w:left="46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อนุกูล</w:t>
            </w:r>
          </w:p>
          <w:p w:rsidR="00000000" w:rsidDel="00000000" w:rsidP="00000000" w:rsidRDefault="00000000" w:rsidRPr="00000000" w14:paraId="00002677">
            <w:pPr>
              <w:widowControl w:val="0"/>
              <w:ind w:left="592" w:right="570" w:firstLine="0"/>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อธิพงศ์</w:t>
            </w:r>
          </w:p>
          <w:p w:rsidR="00000000" w:rsidDel="00000000" w:rsidP="00000000" w:rsidRDefault="00000000" w:rsidRPr="00000000" w14:paraId="00002678">
            <w:pPr>
              <w:widowControl w:val="0"/>
              <w:ind w:left="592" w:right="570" w:firstLine="0"/>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นพรัตน์</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79">
            <w:pPr>
              <w:widowControl w:val="0"/>
              <w:ind w:left="515" w:right="496" w:firstLine="0"/>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สถาพร</w:t>
            </w:r>
          </w:p>
          <w:p w:rsidR="00000000" w:rsidDel="00000000" w:rsidP="00000000" w:rsidRDefault="00000000" w:rsidRPr="00000000" w14:paraId="0000267A">
            <w:pPr>
              <w:widowControl w:val="0"/>
              <w:ind w:left="482" w:right="461"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ธนวัต</w:t>
            </w:r>
          </w:p>
          <w:p w:rsidR="00000000" w:rsidDel="00000000" w:rsidP="00000000" w:rsidRDefault="00000000" w:rsidRPr="00000000" w14:paraId="0000267B">
            <w:pPr>
              <w:widowControl w:val="0"/>
              <w:ind w:left="482" w:right="461"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คณิน</w:t>
            </w:r>
          </w:p>
          <w:p w:rsidR="00000000" w:rsidDel="00000000" w:rsidP="00000000" w:rsidRDefault="00000000" w:rsidRPr="00000000" w14:paraId="0000267C">
            <w:pPr>
              <w:widowControl w:val="0"/>
              <w:ind w:left="482" w:right="461"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วุฒินันท์</w:t>
            </w:r>
          </w:p>
          <w:p w:rsidR="00000000" w:rsidDel="00000000" w:rsidP="00000000" w:rsidRDefault="00000000" w:rsidRPr="00000000" w14:paraId="0000267D">
            <w:pPr>
              <w:widowControl w:val="0"/>
              <w:ind w:left="380" w:right="359" w:firstLine="0"/>
              <w:jc w:val="center"/>
              <w:rPr>
                <w:rFonts w:ascii="TH SarabunPSK" w:cs="TH SarabunPSK" w:eastAsia="TH SarabunPSK" w:hAnsi="TH SarabunPSK"/>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7E">
            <w:pPr>
              <w:widowControl w:val="0"/>
              <w:ind w:left="409"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หมุนเวียน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7F">
            <w:pPr>
              <w:widowControl w:val="0"/>
              <w:ind w:left="46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จิรายุ</w:t>
            </w:r>
          </w:p>
          <w:p w:rsidR="00000000" w:rsidDel="00000000" w:rsidP="00000000" w:rsidRDefault="00000000" w:rsidRPr="00000000" w14:paraId="00002680">
            <w:pPr>
              <w:widowControl w:val="0"/>
              <w:ind w:left="46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พรพงศ์</w:t>
            </w:r>
          </w:p>
          <w:p w:rsidR="00000000" w:rsidDel="00000000" w:rsidP="00000000" w:rsidRDefault="00000000" w:rsidRPr="00000000" w14:paraId="00002681">
            <w:pPr>
              <w:widowControl w:val="0"/>
              <w:ind w:left="40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สมาธิต</w:t>
            </w:r>
          </w:p>
          <w:p w:rsidR="00000000" w:rsidDel="00000000" w:rsidP="00000000" w:rsidRDefault="00000000" w:rsidRPr="00000000" w14:paraId="00002682">
            <w:pPr>
              <w:widowControl w:val="0"/>
              <w:ind w:left="40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พสิษฐ์</w:t>
            </w:r>
          </w:p>
        </w:tc>
      </w:tr>
      <w:tr>
        <w:trPr>
          <w:cantSplit w:val="0"/>
          <w:trHeight w:val="360" w:hRule="atLeast"/>
          <w:tblHeader w:val="0"/>
        </w:trPr>
        <w:tc>
          <w:tcPr>
            <w:gridSpan w:val="6"/>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2683">
            <w:pPr>
              <w:widowControl w:val="0"/>
              <w:ind w:left="3642" w:right="3622"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Subspecialtyclinic</w:t>
            </w:r>
            <w:r w:rsidDel="00000000" w:rsidR="00000000" w:rsidRPr="00000000">
              <w:rPr>
                <w:rtl w:val="0"/>
              </w:rPr>
            </w:r>
          </w:p>
        </w:tc>
      </w:tr>
    </w:tbl>
    <w:p w:rsidR="00000000" w:rsidDel="00000000" w:rsidP="00000000" w:rsidRDefault="00000000" w:rsidRPr="00000000" w14:paraId="00002689">
      <w:pPr>
        <w:widowControl w:val="0"/>
        <w:ind w:right="2212"/>
        <w:rPr>
          <w:rFonts w:ascii="TH SarabunPSK" w:cs="TH SarabunPSK" w:eastAsia="TH SarabunPSK" w:hAnsi="TH SarabunPSK"/>
          <w:sz w:val="40"/>
          <w:szCs w:val="40"/>
        </w:rPr>
      </w:pPr>
      <w:r w:rsidDel="00000000" w:rsidR="00000000" w:rsidRPr="00000000">
        <w:rPr>
          <w:rtl w:val="0"/>
        </w:rPr>
      </w:r>
    </w:p>
    <w:tbl>
      <w:tblPr>
        <w:tblStyle w:val="Table50"/>
        <w:tblW w:w="9523.0" w:type="dxa"/>
        <w:jc w:val="left"/>
        <w:tblInd w:w="95.99999999999999" w:type="dxa"/>
        <w:tblLayout w:type="fixed"/>
        <w:tblLook w:val="0000"/>
      </w:tblPr>
      <w:tblGrid>
        <w:gridCol w:w="1080"/>
        <w:gridCol w:w="1710"/>
        <w:gridCol w:w="1800"/>
        <w:gridCol w:w="1890"/>
        <w:gridCol w:w="1440"/>
        <w:gridCol w:w="1603"/>
        <w:tblGridChange w:id="0">
          <w:tblGrid>
            <w:gridCol w:w="1080"/>
            <w:gridCol w:w="1710"/>
            <w:gridCol w:w="1800"/>
            <w:gridCol w:w="1890"/>
            <w:gridCol w:w="1440"/>
            <w:gridCol w:w="1603"/>
          </w:tblGrid>
        </w:tblGridChange>
      </w:tblGrid>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268A">
            <w:pPr>
              <w:widowControl w:val="0"/>
              <w:ind w:left="109" w:right="-20" w:firstLine="0"/>
              <w:rPr>
                <w:rFonts w:ascii="TH SarabunPSK" w:cs="TH SarabunPSK" w:eastAsia="TH SarabunPSK" w:hAnsi="TH SarabunPSK"/>
              </w:rPr>
            </w:pPr>
            <w:r w:rsidDel="00000000" w:rsidR="00000000" w:rsidRPr="00000000">
              <w:rPr>
                <w:rFonts w:ascii="TH SarabunPSK" w:cs="TH SarabunPSK" w:eastAsia="TH SarabunPSK" w:hAnsi="TH SarabunPSK"/>
                <w:b w:val="1"/>
                <w:sz w:val="28"/>
                <w:szCs w:val="28"/>
                <w:rtl w:val="0"/>
              </w:rPr>
              <w:t xml:space="preserve">ห้องผ่าตัด</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268B">
            <w:pPr>
              <w:widowControl w:val="0"/>
              <w:ind w:left="584" w:right="570"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จันทร์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4d5" w:val="clear"/>
          </w:tcPr>
          <w:p w:rsidR="00000000" w:rsidDel="00000000" w:rsidP="00000000" w:rsidRDefault="00000000" w:rsidRPr="00000000" w14:paraId="0000268C">
            <w:pPr>
              <w:widowControl w:val="0"/>
              <w:ind w:left="563" w:right="546"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อังคาร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268D">
            <w:pPr>
              <w:widowControl w:val="0"/>
              <w:ind w:left="832" w:right="810"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พุธ</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4d5" w:val="clear"/>
          </w:tcPr>
          <w:p w:rsidR="00000000" w:rsidDel="00000000" w:rsidP="00000000" w:rsidRDefault="00000000" w:rsidRPr="00000000" w14:paraId="0000268E">
            <w:pPr>
              <w:widowControl w:val="0"/>
              <w:ind w:left="150" w:right="-20"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พฤหัสบดี</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268F">
            <w:pPr>
              <w:widowControl w:val="0"/>
              <w:ind w:left="608" w:right="591"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ศุกร์</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90">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OR4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91">
            <w:pPr>
              <w:widowControl w:val="0"/>
              <w:tabs>
                <w:tab w:val="left" w:pos="1709"/>
              </w:tabs>
              <w:ind w:right="1"/>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นพรัตน์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92">
            <w:pPr>
              <w:widowControl w:val="0"/>
              <w:ind w:left="46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พรพงศ์</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93">
            <w:pPr>
              <w:widowControl w:val="0"/>
              <w:ind w:right="-2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จิรายุ</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94">
            <w:pPr>
              <w:widowControl w:val="0"/>
              <w:ind w:left="424" w:right="403"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95">
            <w:pPr>
              <w:widowControl w:val="0"/>
              <w:ind w:right="-2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อธิพงศ์</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96">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OR6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97">
            <w:pPr>
              <w:widowControl w:val="0"/>
              <w:ind w:right="-2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ธนวัต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98">
            <w:pPr>
              <w:widowControl w:val="0"/>
              <w:ind w:right="-2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ทวนฤทธิ์</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99">
            <w:pPr>
              <w:widowControl w:val="0"/>
              <w:ind w:right="91"/>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ศิริพจน์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9A">
            <w:pPr>
              <w:widowControl w:val="0"/>
              <w:ind w:left="424" w:right="403"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พสิษฐ์</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9B">
            <w:pPr>
              <w:widowControl w:val="0"/>
              <w:ind w:right="-2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จิรวัฒน์</w:t>
            </w:r>
            <w:r w:rsidDel="00000000" w:rsidR="00000000" w:rsidRPr="00000000">
              <w:rPr>
                <w:rtl w:val="0"/>
              </w:rPr>
            </w:r>
          </w:p>
        </w:tc>
      </w:tr>
      <w:tr>
        <w:trPr>
          <w:cantSplit w:val="0"/>
          <w:trHeight w:val="6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9C">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OR7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9D">
            <w:pPr>
              <w:widowControl w:val="0"/>
              <w:ind w:right="-2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สถาพร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9E">
            <w:pPr>
              <w:widowControl w:val="0"/>
              <w:ind w:right="1"/>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สมาธิต</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9F">
            <w:pPr>
              <w:widowControl w:val="0"/>
              <w:ind w:right="91"/>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อนุกูล</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A0">
            <w:pPr>
              <w:widowControl w:val="0"/>
              <w:ind w:left="424" w:right="403"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คณิน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A1">
            <w:pPr>
              <w:widowControl w:val="0"/>
              <w:ind w:right="74"/>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วรรธนัย</w:t>
            </w:r>
            <w:r w:rsidDel="00000000" w:rsidR="00000000" w:rsidRPr="00000000">
              <w:rPr>
                <w:rtl w:val="0"/>
              </w:rPr>
            </w:r>
          </w:p>
        </w:tc>
      </w:tr>
      <w:tr>
        <w:trPr>
          <w:cantSplit w:val="0"/>
          <w:trHeight w:val="6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A2">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OR 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A3">
            <w:pPr>
              <w:widowControl w:val="0"/>
              <w:ind w:left="601" w:right="587"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A4">
            <w:pPr>
              <w:widowControl w:val="0"/>
              <w:ind w:left="608" w:right="586"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A5">
            <w:pPr>
              <w:widowControl w:val="0"/>
              <w:ind w:left="265" w:right="-20" w:firstLine="0"/>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A6">
            <w:pPr>
              <w:widowControl w:val="0"/>
              <w:ind w:left="424" w:right="403" w:firstLine="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A7">
            <w:pPr>
              <w:widowControl w:val="0"/>
              <w:ind w:right="-20"/>
              <w:jc w:val="center"/>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วุฒิพงศ์</w:t>
            </w:r>
            <w:r w:rsidDel="00000000" w:rsidR="00000000" w:rsidRPr="00000000">
              <w:rPr>
                <w:rtl w:val="0"/>
              </w:rPr>
            </w:r>
          </w:p>
        </w:tc>
      </w:tr>
      <w:tr>
        <w:trPr>
          <w:cantSplit w:val="0"/>
          <w:trHeight w:val="6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A8">
            <w:pPr>
              <w:widowControl w:val="0"/>
              <w:ind w:left="10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OR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A9">
            <w:pPr>
              <w:widowControl w:val="0"/>
              <w:ind w:left="601" w:right="587" w:firstLine="0"/>
              <w:jc w:val="center"/>
              <w:rPr>
                <w:rFonts w:ascii="TH SarabunPSK" w:cs="TH SarabunPSK" w:eastAsia="TH SarabunPSK" w:hAnsi="TH SarabunPSK"/>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AA">
            <w:pPr>
              <w:widowControl w:val="0"/>
              <w:ind w:left="608" w:right="586" w:firstLine="0"/>
              <w:jc w:val="center"/>
              <w:rPr>
                <w:rFonts w:ascii="TH SarabunPSK" w:cs="TH SarabunPSK" w:eastAsia="TH SarabunPSK" w:hAnsi="TH SarabunPSK"/>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AB">
            <w:pPr>
              <w:widowControl w:val="0"/>
              <w:ind w:left="265" w:right="-20" w:firstLine="0"/>
              <w:jc w:val="center"/>
              <w:rPr>
                <w:rFonts w:ascii="TH SarabunPSK" w:cs="TH SarabunPSK" w:eastAsia="TH SarabunPSK" w:hAnsi="TH SarabunPSK"/>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AC">
            <w:pPr>
              <w:widowControl w:val="0"/>
              <w:ind w:left="424" w:right="403" w:firstLine="0"/>
              <w:jc w:val="center"/>
              <w:rPr>
                <w:rFonts w:ascii="TH SarabunPSK" w:cs="TH SarabunPSK" w:eastAsia="TH SarabunPSK" w:hAnsi="TH SarabunPSK"/>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AD">
            <w:pPr>
              <w:widowControl w:val="0"/>
              <w:ind w:right="-20"/>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วุฒินันท์</w:t>
            </w:r>
          </w:p>
        </w:tc>
      </w:tr>
    </w:tbl>
    <w:p w:rsidR="00000000" w:rsidDel="00000000" w:rsidP="00000000" w:rsidRDefault="00000000" w:rsidRPr="00000000" w14:paraId="000026AE">
      <w:pPr>
        <w:widowControl w:val="0"/>
        <w:ind w:right="2212"/>
        <w:rPr>
          <w:rFonts w:ascii="TH SarabunPSK" w:cs="TH SarabunPSK" w:eastAsia="TH SarabunPSK" w:hAnsi="TH SarabunPSK"/>
          <w:b w:val="1"/>
          <w:sz w:val="40"/>
          <w:szCs w:val="40"/>
        </w:rPr>
      </w:pPr>
      <w:r w:rsidDel="00000000" w:rsidR="00000000" w:rsidRPr="00000000">
        <w:rPr>
          <w:rtl w:val="0"/>
        </w:rPr>
      </w:r>
    </w:p>
    <w:tbl>
      <w:tblPr>
        <w:tblStyle w:val="Table51"/>
        <w:tblW w:w="5455.0" w:type="dxa"/>
        <w:jc w:val="left"/>
        <w:tblInd w:w="95.99999999999999" w:type="dxa"/>
        <w:tblLayout w:type="fixed"/>
        <w:tblLook w:val="0000"/>
      </w:tblPr>
      <w:tblGrid>
        <w:gridCol w:w="1124"/>
        <w:gridCol w:w="4331"/>
        <w:tblGridChange w:id="0">
          <w:tblGrid>
            <w:gridCol w:w="1124"/>
            <w:gridCol w:w="4331"/>
          </w:tblGrid>
        </w:tblGridChange>
      </w:tblGrid>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AF">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สายA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B0">
            <w:pPr>
              <w:widowControl w:val="0"/>
              <w:ind w:left="100"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ศิริพจน์ จิรวัฒน์ ทวนฤทธิ์ สมาธิต พสิษฐ์ วุฒินันท์</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B1">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สายB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B2">
            <w:pPr>
              <w:widowControl w:val="0"/>
              <w:ind w:left="100"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สถาพร อนุกูล จิรายุ นพรัตน์</w:t>
            </w:r>
            <w:r w:rsidDel="00000000" w:rsidR="00000000" w:rsidRPr="00000000">
              <w:rPr>
                <w:rFonts w:ascii="TH SarabunPSK" w:cs="TH SarabunPSK" w:eastAsia="TH SarabunPSK" w:hAnsi="TH SarabunPSK"/>
                <w:rtl w:val="0"/>
              </w:rPr>
              <w:t xml:space="preserve"> </w:t>
            </w:r>
            <w:r w:rsidDel="00000000" w:rsidR="00000000" w:rsidRPr="00000000">
              <w:rPr>
                <w:rFonts w:ascii="TH SarabunPSK" w:cs="TH SarabunPSK" w:eastAsia="TH SarabunPSK" w:hAnsi="TH SarabunPSK"/>
                <w:sz w:val="28"/>
                <w:szCs w:val="28"/>
                <w:rtl w:val="0"/>
              </w:rPr>
              <w:t xml:space="preserve">คณิน</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B3">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สายC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B4">
            <w:pPr>
              <w:widowControl w:val="0"/>
              <w:ind w:left="100"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วรรธนัย อธิพงศ์ พรพงศ์ ธนวัต</w:t>
            </w:r>
            <w:r w:rsidDel="00000000" w:rsidR="00000000" w:rsidRPr="00000000">
              <w:rPr>
                <w:rFonts w:ascii="TH SarabunPSK" w:cs="TH SarabunPSK" w:eastAsia="TH SarabunPSK" w:hAnsi="TH SarabunPSK"/>
                <w:rtl w:val="0"/>
              </w:rPr>
              <w:t xml:space="preserve"> </w:t>
            </w:r>
            <w:r w:rsidDel="00000000" w:rsidR="00000000" w:rsidRPr="00000000">
              <w:rPr>
                <w:rFonts w:ascii="TH SarabunPSK" w:cs="TH SarabunPSK" w:eastAsia="TH SarabunPSK" w:hAnsi="TH SarabunPSK"/>
                <w:sz w:val="28"/>
                <w:szCs w:val="28"/>
                <w:rtl w:val="0"/>
              </w:rPr>
              <w:t xml:space="preserve">วุฒิพงศ์</w:t>
            </w:r>
            <w:r w:rsidDel="00000000" w:rsidR="00000000" w:rsidRPr="00000000">
              <w:rPr>
                <w:rtl w:val="0"/>
              </w:rPr>
            </w:r>
          </w:p>
        </w:tc>
      </w:tr>
    </w:tbl>
    <w:p w:rsidR="00000000" w:rsidDel="00000000" w:rsidP="00000000" w:rsidRDefault="00000000" w:rsidRPr="00000000" w14:paraId="000026B5">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6B6">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6B7">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6B8">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6B9">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6BA">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6BB">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6BC">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6BD">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6BE">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6BF">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6C0">
      <w:pPr>
        <w:widowControl w:val="0"/>
        <w:ind w:left="117" w:right="-20" w:firstLine="0"/>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6C1">
      <w:pPr>
        <w:widowControl w:val="0"/>
        <w:ind w:right="-20"/>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6C2">
      <w:pPr>
        <w:widowControl w:val="0"/>
        <w:ind w:right="-20"/>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6C3">
      <w:pPr>
        <w:widowControl w:val="0"/>
        <w:ind w:left="11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ตารางปฏิบัติงานของแพทย์ฝึกอบรม</w:t>
      </w:r>
      <w:r w:rsidDel="00000000" w:rsidR="00000000" w:rsidRPr="00000000">
        <w:rPr>
          <w:rFonts w:ascii="TH SarabunPSK" w:cs="TH SarabunPSK" w:eastAsia="TH SarabunPSK" w:hAnsi="TH SarabunPSK"/>
          <w:sz w:val="28"/>
          <w:szCs w:val="28"/>
          <w:rtl w:val="0"/>
        </w:rPr>
        <w:t xml:space="preserve"> (ปรับ)</w:t>
      </w:r>
    </w:p>
    <w:p w:rsidR="00000000" w:rsidDel="00000000" w:rsidP="00000000" w:rsidRDefault="00000000" w:rsidRPr="00000000" w14:paraId="000026C4">
      <w:pPr>
        <w:jc w:val="center"/>
        <w:rPr>
          <w:rFonts w:ascii="TH SarabunPSK" w:cs="TH SarabunPSK" w:eastAsia="TH SarabunPSK" w:hAnsi="TH SarabunPSK"/>
        </w:rPr>
      </w:pPr>
      <w:r w:rsidDel="00000000" w:rsidR="00000000" w:rsidRPr="00000000">
        <w:rPr>
          <w:rFonts w:ascii="TH SarabunPSK" w:cs="TH SarabunPSK" w:eastAsia="TH SarabunPSK" w:hAnsi="TH SarabunPSK"/>
          <w:b w:val="1"/>
          <w:sz w:val="28"/>
          <w:szCs w:val="28"/>
          <w:rtl w:val="0"/>
        </w:rPr>
        <w:t xml:space="preserve">ตารางปฏิบัติงานแพทย์ใช้ทุนชั้นปีที่ 1- 4</w:t>
      </w:r>
      <w:r w:rsidDel="00000000" w:rsidR="00000000" w:rsidRPr="00000000">
        <w:rPr>
          <w:rtl w:val="0"/>
        </w:rPr>
      </w:r>
    </w:p>
    <w:tbl>
      <w:tblPr>
        <w:tblStyle w:val="Table52"/>
        <w:tblW w:w="1052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41"/>
        <w:gridCol w:w="1500"/>
        <w:gridCol w:w="1894"/>
        <w:gridCol w:w="3826"/>
        <w:gridCol w:w="1965"/>
        <w:tblGridChange w:id="0">
          <w:tblGrid>
            <w:gridCol w:w="1341"/>
            <w:gridCol w:w="1500"/>
            <w:gridCol w:w="1894"/>
            <w:gridCol w:w="3826"/>
            <w:gridCol w:w="19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26C5">
            <w:pPr>
              <w:widowControl w:val="0"/>
              <w:pBdr>
                <w:top w:space="0" w:sz="0" w:val="nil"/>
                <w:left w:space="0" w:sz="0" w:val="nil"/>
                <w:bottom w:space="0" w:sz="0" w:val="nil"/>
                <w:right w:space="0" w:sz="0" w:val="nil"/>
                <w:between w:space="0" w:sz="0" w:val="nil"/>
              </w:pBdr>
              <w:jc w:val="center"/>
              <w:rPr>
                <w:rFonts w:ascii="TH SarabunPSK" w:cs="TH SarabunPSK" w:eastAsia="TH SarabunPSK" w:hAnsi="TH SarabunPSK"/>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26C6">
            <w:pPr>
              <w:widowControl w:val="0"/>
              <w:pBdr>
                <w:top w:space="0" w:sz="0" w:val="nil"/>
                <w:left w:space="0" w:sz="0" w:val="nil"/>
                <w:bottom w:space="0" w:sz="0" w:val="nil"/>
                <w:right w:space="0" w:sz="0" w:val="nil"/>
                <w:between w:space="0" w:sz="0" w:val="nil"/>
              </w:pBdr>
              <w:jc w:val="cente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7.30-9.00</w:t>
            </w:r>
          </w:p>
        </w:tc>
        <w:tc>
          <w:tcPr>
            <w:shd w:fill="auto" w:val="clear"/>
            <w:tcMar>
              <w:top w:w="100.0" w:type="dxa"/>
              <w:left w:w="100.0" w:type="dxa"/>
              <w:bottom w:w="100.0" w:type="dxa"/>
              <w:right w:w="100.0" w:type="dxa"/>
            </w:tcMar>
          </w:tcPr>
          <w:p w:rsidR="00000000" w:rsidDel="00000000" w:rsidP="00000000" w:rsidRDefault="00000000" w:rsidRPr="00000000" w14:paraId="000026C7">
            <w:pPr>
              <w:widowControl w:val="0"/>
              <w:pBdr>
                <w:top w:space="0" w:sz="0" w:val="nil"/>
                <w:left w:space="0" w:sz="0" w:val="nil"/>
                <w:bottom w:space="0" w:sz="0" w:val="nil"/>
                <w:right w:space="0" w:sz="0" w:val="nil"/>
                <w:between w:space="0" w:sz="0" w:val="nil"/>
              </w:pBdr>
              <w:jc w:val="cente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9.00-12.00</w:t>
            </w:r>
          </w:p>
        </w:tc>
        <w:tc>
          <w:tcPr>
            <w:shd w:fill="auto" w:val="clear"/>
            <w:tcMar>
              <w:top w:w="100.0" w:type="dxa"/>
              <w:left w:w="100.0" w:type="dxa"/>
              <w:bottom w:w="100.0" w:type="dxa"/>
              <w:right w:w="100.0" w:type="dxa"/>
            </w:tcMar>
          </w:tcPr>
          <w:p w:rsidR="00000000" w:rsidDel="00000000" w:rsidP="00000000" w:rsidRDefault="00000000" w:rsidRPr="00000000" w14:paraId="000026C8">
            <w:pPr>
              <w:widowControl w:val="0"/>
              <w:pBdr>
                <w:top w:space="0" w:sz="0" w:val="nil"/>
                <w:left w:space="0" w:sz="0" w:val="nil"/>
                <w:bottom w:space="0" w:sz="0" w:val="nil"/>
                <w:right w:space="0" w:sz="0" w:val="nil"/>
                <w:between w:space="0" w:sz="0" w:val="nil"/>
              </w:pBdr>
              <w:jc w:val="cente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12.30-13.30</w:t>
            </w:r>
          </w:p>
        </w:tc>
        <w:tc>
          <w:tcPr>
            <w:shd w:fill="auto" w:val="clear"/>
            <w:tcMar>
              <w:top w:w="100.0" w:type="dxa"/>
              <w:left w:w="100.0" w:type="dxa"/>
              <w:bottom w:w="100.0" w:type="dxa"/>
              <w:right w:w="100.0" w:type="dxa"/>
            </w:tcMar>
          </w:tcPr>
          <w:p w:rsidR="00000000" w:rsidDel="00000000" w:rsidP="00000000" w:rsidRDefault="00000000" w:rsidRPr="00000000" w14:paraId="000026C9">
            <w:pPr>
              <w:widowControl w:val="0"/>
              <w:pBdr>
                <w:top w:space="0" w:sz="0" w:val="nil"/>
                <w:left w:space="0" w:sz="0" w:val="nil"/>
                <w:bottom w:space="0" w:sz="0" w:val="nil"/>
                <w:right w:space="0" w:sz="0" w:val="nil"/>
                <w:between w:space="0" w:sz="0" w:val="nil"/>
              </w:pBdr>
              <w:jc w:val="cente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13.30-16.30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26CA">
            <w:pPr>
              <w:widowControl w:val="0"/>
              <w:pBdr>
                <w:top w:space="0" w:sz="0" w:val="nil"/>
                <w:left w:space="0" w:sz="0" w:val="nil"/>
                <w:bottom w:space="0" w:sz="0" w:val="nil"/>
                <w:right w:space="0" w:sz="0" w:val="nil"/>
                <w:between w:space="0" w:sz="0" w:val="nil"/>
              </w:pBdr>
              <w:jc w:val="cente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Monday</w:t>
            </w:r>
          </w:p>
        </w:tc>
        <w:tc>
          <w:tcPr>
            <w:shd w:fill="auto" w:val="clear"/>
            <w:tcMar>
              <w:top w:w="100.0" w:type="dxa"/>
              <w:left w:w="100.0" w:type="dxa"/>
              <w:bottom w:w="100.0" w:type="dxa"/>
              <w:right w:w="100.0" w:type="dxa"/>
            </w:tcMar>
          </w:tcPr>
          <w:p w:rsidR="00000000" w:rsidDel="00000000" w:rsidP="00000000" w:rsidRDefault="00000000" w:rsidRPr="00000000" w14:paraId="000026CB">
            <w:pPr>
              <w:widowControl w:val="0"/>
              <w:pBdr>
                <w:top w:space="0" w:sz="0" w:val="nil"/>
                <w:left w:space="0" w:sz="0" w:val="nil"/>
                <w:bottom w:space="0" w:sz="0" w:val="nil"/>
                <w:right w:space="0" w:sz="0" w:val="nil"/>
                <w:between w:space="0" w:sz="0" w:val="nil"/>
              </w:pBdr>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Service round</w:t>
            </w:r>
          </w:p>
        </w:tc>
        <w:tc>
          <w:tcPr>
            <w:shd w:fill="auto" w:val="clear"/>
            <w:tcMar>
              <w:top w:w="100.0" w:type="dxa"/>
              <w:left w:w="100.0" w:type="dxa"/>
              <w:bottom w:w="100.0" w:type="dxa"/>
              <w:right w:w="100.0" w:type="dxa"/>
            </w:tcMar>
          </w:tcPr>
          <w:p w:rsidR="00000000" w:rsidDel="00000000" w:rsidP="00000000" w:rsidRDefault="00000000" w:rsidRPr="00000000" w14:paraId="000026CC">
            <w:pPr>
              <w:widowControl w:val="0"/>
              <w:pBdr>
                <w:top w:space="0" w:sz="0" w:val="nil"/>
                <w:left w:space="0" w:sz="0" w:val="nil"/>
                <w:bottom w:space="0" w:sz="0" w:val="nil"/>
                <w:right w:space="0" w:sz="0" w:val="nil"/>
                <w:between w:space="0" w:sz="0" w:val="nil"/>
              </w:pBdr>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Activity ตามสาย</w:t>
            </w:r>
          </w:p>
        </w:tc>
        <w:tc>
          <w:tcPr>
            <w:shd w:fill="auto" w:val="clear"/>
            <w:tcMar>
              <w:top w:w="100.0" w:type="dxa"/>
              <w:left w:w="100.0" w:type="dxa"/>
              <w:bottom w:w="100.0" w:type="dxa"/>
              <w:right w:w="100.0" w:type="dxa"/>
            </w:tcMar>
          </w:tcPr>
          <w:p w:rsidR="00000000" w:rsidDel="00000000" w:rsidP="00000000" w:rsidRDefault="00000000" w:rsidRPr="00000000" w14:paraId="000026CD">
            <w:pPr>
              <w:widowControl w:val="0"/>
              <w:pBdr>
                <w:top w:space="0" w:sz="0" w:val="nil"/>
                <w:left w:space="0" w:sz="0" w:val="nil"/>
                <w:bottom w:space="0" w:sz="0" w:val="nil"/>
                <w:right w:space="0" w:sz="0" w:val="nil"/>
                <w:between w:space="0" w:sz="0" w:val="nil"/>
              </w:pBdr>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Noon conference/ Topic resident</w:t>
            </w:r>
          </w:p>
        </w:tc>
        <w:tc>
          <w:tcPr>
            <w:shd w:fill="auto" w:val="clear"/>
            <w:tcMar>
              <w:top w:w="100.0" w:type="dxa"/>
              <w:left w:w="100.0" w:type="dxa"/>
              <w:bottom w:w="100.0" w:type="dxa"/>
              <w:right w:w="100.0" w:type="dxa"/>
            </w:tcMar>
          </w:tcPr>
          <w:p w:rsidR="00000000" w:rsidDel="00000000" w:rsidP="00000000" w:rsidRDefault="00000000" w:rsidRPr="00000000" w14:paraId="000026CE">
            <w:pPr>
              <w:widowControl w:val="0"/>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Activity ตามสาย</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26CF">
            <w:pPr>
              <w:widowControl w:val="0"/>
              <w:pBdr>
                <w:top w:space="0" w:sz="0" w:val="nil"/>
                <w:left w:space="0" w:sz="0" w:val="nil"/>
                <w:bottom w:space="0" w:sz="0" w:val="nil"/>
                <w:right w:space="0" w:sz="0" w:val="nil"/>
                <w:between w:space="0" w:sz="0" w:val="nil"/>
              </w:pBdr>
              <w:jc w:val="cente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Tuesday</w:t>
            </w:r>
          </w:p>
        </w:tc>
        <w:tc>
          <w:tcPr>
            <w:shd w:fill="auto" w:val="clear"/>
            <w:tcMar>
              <w:top w:w="100.0" w:type="dxa"/>
              <w:left w:w="100.0" w:type="dxa"/>
              <w:bottom w:w="100.0" w:type="dxa"/>
              <w:right w:w="100.0" w:type="dxa"/>
            </w:tcMar>
          </w:tcPr>
          <w:p w:rsidR="00000000" w:rsidDel="00000000" w:rsidP="00000000" w:rsidRDefault="00000000" w:rsidRPr="00000000" w14:paraId="000026D0">
            <w:pPr>
              <w:widowControl w:val="0"/>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Service round</w:t>
            </w:r>
          </w:p>
        </w:tc>
        <w:tc>
          <w:tcPr>
            <w:shd w:fill="auto" w:val="clear"/>
            <w:tcMar>
              <w:top w:w="100.0" w:type="dxa"/>
              <w:left w:w="100.0" w:type="dxa"/>
              <w:bottom w:w="100.0" w:type="dxa"/>
              <w:right w:w="100.0" w:type="dxa"/>
            </w:tcMar>
          </w:tcPr>
          <w:p w:rsidR="00000000" w:rsidDel="00000000" w:rsidP="00000000" w:rsidRDefault="00000000" w:rsidRPr="00000000" w14:paraId="000026D1">
            <w:pPr>
              <w:widowControl w:val="0"/>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Activity ตามสาย</w:t>
            </w:r>
          </w:p>
        </w:tc>
        <w:tc>
          <w:tcPr>
            <w:shd w:fill="auto" w:val="clear"/>
            <w:tcMar>
              <w:top w:w="100.0" w:type="dxa"/>
              <w:left w:w="100.0" w:type="dxa"/>
              <w:bottom w:w="100.0" w:type="dxa"/>
              <w:right w:w="100.0" w:type="dxa"/>
            </w:tcMar>
          </w:tcPr>
          <w:p w:rsidR="00000000" w:rsidDel="00000000" w:rsidP="00000000" w:rsidRDefault="00000000" w:rsidRPr="00000000" w14:paraId="000026D2">
            <w:pPr>
              <w:widowControl w:val="0"/>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Noon conference/ Topic resident</w:t>
            </w:r>
          </w:p>
        </w:tc>
        <w:tc>
          <w:tcPr>
            <w:shd w:fill="auto" w:val="clear"/>
            <w:tcMar>
              <w:top w:w="100.0" w:type="dxa"/>
              <w:left w:w="100.0" w:type="dxa"/>
              <w:bottom w:w="100.0" w:type="dxa"/>
              <w:right w:w="100.0" w:type="dxa"/>
            </w:tcMar>
          </w:tcPr>
          <w:p w:rsidR="00000000" w:rsidDel="00000000" w:rsidP="00000000" w:rsidRDefault="00000000" w:rsidRPr="00000000" w14:paraId="000026D3">
            <w:pPr>
              <w:widowControl w:val="0"/>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Activity ตามสาย</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26D4">
            <w:pPr>
              <w:widowControl w:val="0"/>
              <w:pBdr>
                <w:top w:space="0" w:sz="0" w:val="nil"/>
                <w:left w:space="0" w:sz="0" w:val="nil"/>
                <w:bottom w:space="0" w:sz="0" w:val="nil"/>
                <w:right w:space="0" w:sz="0" w:val="nil"/>
                <w:between w:space="0" w:sz="0" w:val="nil"/>
              </w:pBdr>
              <w:jc w:val="cente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Wednesday</w:t>
            </w:r>
          </w:p>
        </w:tc>
        <w:tc>
          <w:tcPr>
            <w:shd w:fill="auto" w:val="clear"/>
            <w:tcMar>
              <w:top w:w="100.0" w:type="dxa"/>
              <w:left w:w="100.0" w:type="dxa"/>
              <w:bottom w:w="100.0" w:type="dxa"/>
              <w:right w:w="100.0" w:type="dxa"/>
            </w:tcMar>
          </w:tcPr>
          <w:p w:rsidR="00000000" w:rsidDel="00000000" w:rsidP="00000000" w:rsidRDefault="00000000" w:rsidRPr="00000000" w14:paraId="000026D5">
            <w:pPr>
              <w:widowControl w:val="0"/>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Service round</w:t>
            </w:r>
          </w:p>
        </w:tc>
        <w:tc>
          <w:tcPr>
            <w:shd w:fill="auto" w:val="clear"/>
            <w:tcMar>
              <w:top w:w="100.0" w:type="dxa"/>
              <w:left w:w="100.0" w:type="dxa"/>
              <w:bottom w:w="100.0" w:type="dxa"/>
              <w:right w:w="100.0" w:type="dxa"/>
            </w:tcMar>
          </w:tcPr>
          <w:p w:rsidR="00000000" w:rsidDel="00000000" w:rsidP="00000000" w:rsidRDefault="00000000" w:rsidRPr="00000000" w14:paraId="000026D6">
            <w:pPr>
              <w:widowControl w:val="0"/>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Activity ตามสาย</w:t>
            </w:r>
          </w:p>
        </w:tc>
        <w:tc>
          <w:tcPr>
            <w:shd w:fill="auto" w:val="clear"/>
            <w:tcMar>
              <w:top w:w="100.0" w:type="dxa"/>
              <w:left w:w="100.0" w:type="dxa"/>
              <w:bottom w:w="100.0" w:type="dxa"/>
              <w:right w:w="100.0" w:type="dxa"/>
            </w:tcMar>
          </w:tcPr>
          <w:p w:rsidR="00000000" w:rsidDel="00000000" w:rsidP="00000000" w:rsidRDefault="00000000" w:rsidRPr="00000000" w14:paraId="000026D7">
            <w:pPr>
              <w:widowControl w:val="0"/>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Noon conference/ Topic resident</w:t>
            </w:r>
          </w:p>
        </w:tc>
        <w:tc>
          <w:tcPr>
            <w:shd w:fill="auto" w:val="clear"/>
            <w:tcMar>
              <w:top w:w="100.0" w:type="dxa"/>
              <w:left w:w="100.0" w:type="dxa"/>
              <w:bottom w:w="100.0" w:type="dxa"/>
              <w:right w:w="100.0" w:type="dxa"/>
            </w:tcMar>
          </w:tcPr>
          <w:p w:rsidR="00000000" w:rsidDel="00000000" w:rsidP="00000000" w:rsidRDefault="00000000" w:rsidRPr="00000000" w14:paraId="000026D8">
            <w:pPr>
              <w:widowControl w:val="0"/>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Activity ตามสาย</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26D9">
            <w:pPr>
              <w:widowControl w:val="0"/>
              <w:pBdr>
                <w:top w:space="0" w:sz="0" w:val="nil"/>
                <w:left w:space="0" w:sz="0" w:val="nil"/>
                <w:bottom w:space="0" w:sz="0" w:val="nil"/>
                <w:right w:space="0" w:sz="0" w:val="nil"/>
                <w:between w:space="0" w:sz="0" w:val="nil"/>
              </w:pBdr>
              <w:jc w:val="cente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Thursday</w:t>
            </w:r>
          </w:p>
        </w:tc>
        <w:tc>
          <w:tcPr>
            <w:shd w:fill="auto" w:val="clear"/>
            <w:tcMar>
              <w:top w:w="100.0" w:type="dxa"/>
              <w:left w:w="100.0" w:type="dxa"/>
              <w:bottom w:w="100.0" w:type="dxa"/>
              <w:right w:w="100.0" w:type="dxa"/>
            </w:tcMar>
          </w:tcPr>
          <w:p w:rsidR="00000000" w:rsidDel="00000000" w:rsidP="00000000" w:rsidRDefault="00000000" w:rsidRPr="00000000" w14:paraId="000026DA">
            <w:pPr>
              <w:widowControl w:val="0"/>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Service round</w:t>
            </w:r>
          </w:p>
        </w:tc>
        <w:tc>
          <w:tcPr>
            <w:shd w:fill="auto" w:val="clear"/>
            <w:tcMar>
              <w:top w:w="100.0" w:type="dxa"/>
              <w:left w:w="100.0" w:type="dxa"/>
              <w:bottom w:w="100.0" w:type="dxa"/>
              <w:right w:w="100.0" w:type="dxa"/>
            </w:tcMar>
          </w:tcPr>
          <w:p w:rsidR="00000000" w:rsidDel="00000000" w:rsidP="00000000" w:rsidRDefault="00000000" w:rsidRPr="00000000" w14:paraId="000026DB">
            <w:pPr>
              <w:widowControl w:val="0"/>
              <w:pBdr>
                <w:top w:space="0" w:sz="0" w:val="nil"/>
                <w:left w:space="0" w:sz="0" w:val="nil"/>
                <w:bottom w:space="0" w:sz="0" w:val="nil"/>
                <w:right w:space="0" w:sz="0" w:val="nil"/>
                <w:between w:space="0" w:sz="0" w:val="nil"/>
              </w:pBd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 Grand round</w:t>
            </w:r>
          </w:p>
          <w:p w:rsidR="00000000" w:rsidDel="00000000" w:rsidP="00000000" w:rsidRDefault="00000000" w:rsidRPr="00000000" w14:paraId="000026DC">
            <w:pPr>
              <w:widowControl w:val="0"/>
              <w:pBdr>
                <w:top w:space="0" w:sz="0" w:val="nil"/>
                <w:left w:space="0" w:sz="0" w:val="nil"/>
                <w:bottom w:space="0" w:sz="0" w:val="nil"/>
                <w:right w:space="0" w:sz="0" w:val="nil"/>
                <w:between w:space="0" w:sz="0" w:val="nil"/>
              </w:pBd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 Journal Intern</w:t>
            </w:r>
          </w:p>
          <w:p w:rsidR="00000000" w:rsidDel="00000000" w:rsidP="00000000" w:rsidRDefault="00000000" w:rsidRPr="00000000" w14:paraId="000026DD">
            <w:pPr>
              <w:widowControl w:val="0"/>
              <w:pBdr>
                <w:top w:space="0" w:sz="0" w:val="nil"/>
                <w:left w:space="0" w:sz="0" w:val="nil"/>
                <w:bottom w:space="0" w:sz="0" w:val="nil"/>
                <w:right w:space="0" w:sz="0" w:val="nil"/>
                <w:between w:space="0" w:sz="0" w:val="nil"/>
              </w:pBd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 Interesting case</w:t>
            </w:r>
          </w:p>
        </w:tc>
        <w:tc>
          <w:tcPr>
            <w:shd w:fill="auto" w:val="clear"/>
            <w:tcMar>
              <w:top w:w="100.0" w:type="dxa"/>
              <w:left w:w="100.0" w:type="dxa"/>
              <w:bottom w:w="100.0" w:type="dxa"/>
              <w:right w:w="100.0" w:type="dxa"/>
            </w:tcMar>
          </w:tcPr>
          <w:p w:rsidR="00000000" w:rsidDel="00000000" w:rsidP="00000000" w:rsidRDefault="00000000" w:rsidRPr="00000000" w14:paraId="000026DE">
            <w:pPr>
              <w:widowControl w:val="0"/>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 Pre-Post operative, MM, Interesting case conference</w:t>
            </w:r>
          </w:p>
          <w:p w:rsidR="00000000" w:rsidDel="00000000" w:rsidP="00000000" w:rsidRDefault="00000000" w:rsidRPr="00000000" w14:paraId="000026DF">
            <w:pPr>
              <w:widowControl w:val="0"/>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 Topic resident</w:t>
            </w:r>
          </w:p>
          <w:p w:rsidR="00000000" w:rsidDel="00000000" w:rsidP="00000000" w:rsidRDefault="00000000" w:rsidRPr="00000000" w14:paraId="000026E0">
            <w:pPr>
              <w:widowControl w:val="0"/>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 Staff lecture</w:t>
            </w:r>
          </w:p>
        </w:tc>
        <w:tc>
          <w:tcPr>
            <w:shd w:fill="auto" w:val="clear"/>
            <w:tcMar>
              <w:top w:w="100.0" w:type="dxa"/>
              <w:left w:w="100.0" w:type="dxa"/>
              <w:bottom w:w="100.0" w:type="dxa"/>
              <w:right w:w="100.0" w:type="dxa"/>
            </w:tcMar>
          </w:tcPr>
          <w:p w:rsidR="00000000" w:rsidDel="00000000" w:rsidP="00000000" w:rsidRDefault="00000000" w:rsidRPr="00000000" w14:paraId="000026E1">
            <w:pPr>
              <w:widowControl w:val="0"/>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Interhospital conference/</w:t>
            </w:r>
          </w:p>
          <w:p w:rsidR="00000000" w:rsidDel="00000000" w:rsidP="00000000" w:rsidRDefault="00000000" w:rsidRPr="00000000" w14:paraId="000026E2">
            <w:pPr>
              <w:widowControl w:val="0"/>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Activity ตามสาย/</w:t>
            </w:r>
          </w:p>
          <w:p w:rsidR="00000000" w:rsidDel="00000000" w:rsidP="00000000" w:rsidRDefault="00000000" w:rsidRPr="00000000" w14:paraId="000026E3">
            <w:pPr>
              <w:widowControl w:val="0"/>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OR minor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26E4">
            <w:pPr>
              <w:widowControl w:val="0"/>
              <w:pBdr>
                <w:top w:space="0" w:sz="0" w:val="nil"/>
                <w:left w:space="0" w:sz="0" w:val="nil"/>
                <w:bottom w:space="0" w:sz="0" w:val="nil"/>
                <w:right w:space="0" w:sz="0" w:val="nil"/>
                <w:between w:space="0" w:sz="0" w:val="nil"/>
              </w:pBdr>
              <w:jc w:val="cente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Friday</w:t>
            </w:r>
          </w:p>
        </w:tc>
        <w:tc>
          <w:tcPr>
            <w:shd w:fill="auto" w:val="clear"/>
            <w:tcMar>
              <w:top w:w="100.0" w:type="dxa"/>
              <w:left w:w="100.0" w:type="dxa"/>
              <w:bottom w:w="100.0" w:type="dxa"/>
              <w:right w:w="100.0" w:type="dxa"/>
            </w:tcMar>
          </w:tcPr>
          <w:p w:rsidR="00000000" w:rsidDel="00000000" w:rsidP="00000000" w:rsidRDefault="00000000" w:rsidRPr="00000000" w14:paraId="000026E5">
            <w:pPr>
              <w:widowControl w:val="0"/>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Service round</w:t>
            </w:r>
          </w:p>
        </w:tc>
        <w:tc>
          <w:tcPr>
            <w:shd w:fill="auto" w:val="clear"/>
            <w:tcMar>
              <w:top w:w="100.0" w:type="dxa"/>
              <w:left w:w="100.0" w:type="dxa"/>
              <w:bottom w:w="100.0" w:type="dxa"/>
              <w:right w:w="100.0" w:type="dxa"/>
            </w:tcMar>
          </w:tcPr>
          <w:p w:rsidR="00000000" w:rsidDel="00000000" w:rsidP="00000000" w:rsidRDefault="00000000" w:rsidRPr="00000000" w14:paraId="000026E6">
            <w:pPr>
              <w:widowControl w:val="0"/>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Activity ตามสาย</w:t>
            </w:r>
          </w:p>
        </w:tc>
        <w:tc>
          <w:tcPr>
            <w:shd w:fill="auto" w:val="clear"/>
            <w:tcMar>
              <w:top w:w="100.0" w:type="dxa"/>
              <w:left w:w="100.0" w:type="dxa"/>
              <w:bottom w:w="100.0" w:type="dxa"/>
              <w:right w:w="100.0" w:type="dxa"/>
            </w:tcMar>
          </w:tcPr>
          <w:p w:rsidR="00000000" w:rsidDel="00000000" w:rsidP="00000000" w:rsidRDefault="00000000" w:rsidRPr="00000000" w14:paraId="000026E7">
            <w:pPr>
              <w:widowControl w:val="0"/>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Noon conference/ Topic resident</w:t>
            </w:r>
          </w:p>
        </w:tc>
        <w:tc>
          <w:tcPr>
            <w:shd w:fill="auto" w:val="clear"/>
            <w:tcMar>
              <w:top w:w="100.0" w:type="dxa"/>
              <w:left w:w="100.0" w:type="dxa"/>
              <w:bottom w:w="100.0" w:type="dxa"/>
              <w:right w:w="100.0" w:type="dxa"/>
            </w:tcMar>
          </w:tcPr>
          <w:p w:rsidR="00000000" w:rsidDel="00000000" w:rsidP="00000000" w:rsidRDefault="00000000" w:rsidRPr="00000000" w14:paraId="000026E8">
            <w:pPr>
              <w:widowControl w:val="0"/>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Activity ตามสาย</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26E9">
            <w:pPr>
              <w:widowControl w:val="0"/>
              <w:pBdr>
                <w:top w:space="0" w:sz="0" w:val="nil"/>
                <w:left w:space="0" w:sz="0" w:val="nil"/>
                <w:bottom w:space="0" w:sz="0" w:val="nil"/>
                <w:right w:space="0" w:sz="0" w:val="nil"/>
                <w:between w:space="0" w:sz="0" w:val="nil"/>
              </w:pBdr>
              <w:jc w:val="center"/>
              <w:rPr>
                <w:rFonts w:ascii="TH SarabunPSK" w:cs="TH SarabunPSK" w:eastAsia="TH SarabunPSK" w:hAnsi="TH SarabunPSK"/>
                <w:b w:val="1"/>
              </w:rPr>
            </w:pPr>
            <w:r w:rsidDel="00000000" w:rsidR="00000000" w:rsidRPr="00000000">
              <w:rPr>
                <w:rFonts w:ascii="TH SarabunPSK" w:cs="TH SarabunPSK" w:eastAsia="TH SarabunPSK" w:hAnsi="TH SarabunPSK"/>
                <w:b w:val="1"/>
                <w:rtl w:val="0"/>
              </w:rPr>
              <w:t xml:space="preserve">Weekend</w:t>
            </w:r>
          </w:p>
        </w:tc>
        <w:tc>
          <w:tcPr>
            <w:gridSpan w:val="2"/>
            <w:shd w:fill="auto" w:val="clear"/>
            <w:tcMar>
              <w:top w:w="100.0" w:type="dxa"/>
              <w:left w:w="100.0" w:type="dxa"/>
              <w:bottom w:w="100.0" w:type="dxa"/>
              <w:right w:w="100.0" w:type="dxa"/>
            </w:tcMar>
          </w:tcPr>
          <w:p w:rsidR="00000000" w:rsidDel="00000000" w:rsidP="00000000" w:rsidRDefault="00000000" w:rsidRPr="00000000" w14:paraId="000026EA">
            <w:pPr>
              <w:widowControl w:val="0"/>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Service round</w:t>
            </w:r>
          </w:p>
        </w:tc>
        <w:tc>
          <w:tcPr>
            <w:shd w:fill="auto" w:val="clear"/>
            <w:tcMar>
              <w:top w:w="100.0" w:type="dxa"/>
              <w:left w:w="100.0" w:type="dxa"/>
              <w:bottom w:w="100.0" w:type="dxa"/>
              <w:right w:w="100.0" w:type="dxa"/>
            </w:tcMar>
          </w:tcPr>
          <w:p w:rsidR="00000000" w:rsidDel="00000000" w:rsidP="00000000" w:rsidRDefault="00000000" w:rsidRPr="00000000" w14:paraId="000026EC">
            <w:pPr>
              <w:widowControl w:val="0"/>
              <w:jc w:val="center"/>
              <w:rPr>
                <w:rFonts w:ascii="TH SarabunPSK" w:cs="TH SarabunPSK" w:eastAsia="TH SarabunPSK" w:hAnsi="TH SarabunPSK"/>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26ED">
            <w:pPr>
              <w:widowControl w:val="0"/>
              <w:jc w:val="center"/>
              <w:rPr>
                <w:rFonts w:ascii="TH SarabunPSK" w:cs="TH SarabunPSK" w:eastAsia="TH SarabunPSK" w:hAnsi="TH SarabunPSK"/>
              </w:rPr>
            </w:pPr>
            <w:r w:rsidDel="00000000" w:rsidR="00000000" w:rsidRPr="00000000">
              <w:rPr>
                <w:rtl w:val="0"/>
              </w:rPr>
            </w:r>
          </w:p>
        </w:tc>
      </w:tr>
    </w:tbl>
    <w:p w:rsidR="00000000" w:rsidDel="00000000" w:rsidP="00000000" w:rsidRDefault="00000000" w:rsidRPr="00000000" w14:paraId="000026EE">
      <w:pPr>
        <w:widowControl w:val="0"/>
        <w:ind w:right="-20"/>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6EF">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หน้าที่ของผู้เข้ารับการฝึกอบรมแพทย์ฝึกอบรมออร์โธปิดิกส์</w:t>
      </w:r>
      <w:r w:rsidDel="00000000" w:rsidR="00000000" w:rsidRPr="00000000">
        <w:rPr>
          <w:rtl w:val="0"/>
        </w:rPr>
      </w:r>
    </w:p>
    <w:p w:rsidR="00000000" w:rsidDel="00000000" w:rsidP="00000000" w:rsidRDefault="00000000" w:rsidRPr="00000000" w14:paraId="000026F0">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(๑) แพทย์ฝึกอบรม ชั้นปีที่๑-๒</w:t>
      </w:r>
    </w:p>
    <w:p w:rsidR="00000000" w:rsidDel="00000000" w:rsidP="00000000" w:rsidRDefault="00000000" w:rsidRPr="00000000" w14:paraId="000026F1">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รับผิดชอบในการรักษาและติดตามผู้ป่วยในและผู้ป่วยนอกและการบริบาลผู้ป่วยฉุกเฉินและให้คำปรึกษาแก่แพทย์อื่นๆและนักศึกษาที่หมุนเวียนมาปฏิบัติงานเกี่ยวกับขั้นตอนการวินิจฉัยโรค การดูแลรักษา ภายใต้ความควบคุมของแพทย์ฝึกอบรมชั้นปีสูงกว่าและอาจารย์แพทย์</w:t>
      </w:r>
    </w:p>
    <w:p w:rsidR="00000000" w:rsidDel="00000000" w:rsidP="00000000" w:rsidRDefault="00000000" w:rsidRPr="00000000" w14:paraId="000026F2">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ข.ฝึกการทำตรวจพิเศษทางออร์โธปิดิกส์ รวมทั้งการแปลผลภายใต้การควบคุมของอาจารย์แพทย์</w:t>
      </w:r>
    </w:p>
    <w:p w:rsidR="00000000" w:rsidDel="00000000" w:rsidP="00000000" w:rsidRDefault="00000000" w:rsidRPr="00000000" w14:paraId="000026F3">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 ฝึกหัดทำผ่าตัดเล็กทางออร์โธปิดิกส์</w:t>
      </w:r>
    </w:p>
    <w:p w:rsidR="00000000" w:rsidDel="00000000" w:rsidP="00000000" w:rsidRDefault="00000000" w:rsidRPr="00000000" w14:paraId="000026F4">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ง. ช่วยหรือทำผ่าตัดใหญ่ ภายใต้การควบคุมของอาจารย์แพทย์</w:t>
      </w:r>
    </w:p>
    <w:p w:rsidR="00000000" w:rsidDel="00000000" w:rsidP="00000000" w:rsidRDefault="00000000" w:rsidRPr="00000000" w14:paraId="000026F5">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จ. หมุนเวียนไปรับการศึกษาในสาขาอื่นๆ รวมทั้งสาขาย่อยตามที่กำหนด</w:t>
      </w:r>
    </w:p>
    <w:p w:rsidR="00000000" w:rsidDel="00000000" w:rsidP="00000000" w:rsidRDefault="00000000" w:rsidRPr="00000000" w14:paraId="000026F6">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ฉ. ทำการค้นคว้า วิจัย เขียนรายงานทางวิชาการ และเตรียมจัดทำกิจกรรมวิชาการที่ได้รับมอบหมาย</w:t>
      </w:r>
    </w:p>
    <w:p w:rsidR="00000000" w:rsidDel="00000000" w:rsidP="00000000" w:rsidRDefault="00000000" w:rsidRPr="00000000" w14:paraId="000026F7">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ช. บันทึกข้อมูลผู้ป่วยในDatabase, Progress note, SummarynoteและDischarge summary</w:t>
      </w:r>
    </w:p>
    <w:p w:rsidR="00000000" w:rsidDel="00000000" w:rsidP="00000000" w:rsidRDefault="00000000" w:rsidRPr="00000000" w14:paraId="000026F8">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ซ. ลงบันทึกในRCOSTlogประจำตัว และส่งให้อาจารย์พิจารณาก่อนเปลี่ยนสาย</w:t>
      </w:r>
    </w:p>
    <w:p w:rsidR="00000000" w:rsidDel="00000000" w:rsidP="00000000" w:rsidRDefault="00000000" w:rsidRPr="00000000" w14:paraId="000026F9">
      <w:pPr>
        <w:ind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ฌ. ดูแลความเรียบร้อยของห้องพักแพทย์และสวัสดิการต่างๆ</w:t>
      </w:r>
    </w:p>
    <w:p w:rsidR="00000000" w:rsidDel="00000000" w:rsidP="00000000" w:rsidRDefault="00000000" w:rsidRPr="00000000" w14:paraId="000026FA">
      <w:pPr>
        <w:widowControl w:val="0"/>
        <w:ind w:right="4982"/>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(๒)แพทย์ฝึกอบรม ชั้นปีที่๓-๔</w:t>
      </w:r>
    </w:p>
    <w:p w:rsidR="00000000" w:rsidDel="00000000" w:rsidP="00000000" w:rsidRDefault="00000000" w:rsidRPr="00000000" w14:paraId="000026FB">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ก.รับผิดชอบในการรักษาและติดตามผู้ป่วยออร์โธปิดิกส์ รวมทั้งการบันทึกเวชระเบียนผู้ป่วยในสาย การปฏิบัติงานทั้งหมดรวมทั้งควบคุมแพทย์ฝึกอบรมปีต่ำกว่าแพทย์อื่นๆ และนักศึกษาแพทย์ที่หมุนเวียนมาปฏิบัติงานในสาย</w:t>
      </w:r>
    </w:p>
    <w:p w:rsidR="00000000" w:rsidDel="00000000" w:rsidP="00000000" w:rsidRDefault="00000000" w:rsidRPr="00000000" w14:paraId="000026FC">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ข.ตรวจและรักษาผู้ป่วยนอกร่วมกับอาจารย์แพทย์</w:t>
      </w:r>
    </w:p>
    <w:p w:rsidR="00000000" w:rsidDel="00000000" w:rsidP="00000000" w:rsidRDefault="00000000" w:rsidRPr="00000000" w14:paraId="000026FD">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 เป็นที่ปรึกษาทางออร์โธปิดิกส์ของแพทย์นอกเวลาราชการ</w:t>
      </w:r>
    </w:p>
    <w:p w:rsidR="00000000" w:rsidDel="00000000" w:rsidP="00000000" w:rsidRDefault="00000000" w:rsidRPr="00000000" w14:paraId="000026FE">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ง. ฝึกหัดทำการตรวจพิเศษทางออร์โธปิดิกส์ รวมทั้งการแปลผลภายใต้การควบคุมของอาจารย์แพทย์</w:t>
      </w:r>
    </w:p>
    <w:p w:rsidR="00000000" w:rsidDel="00000000" w:rsidP="00000000" w:rsidRDefault="00000000" w:rsidRPr="00000000" w14:paraId="000026FF">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จ. ควบคุมและรับผิดชอบการผ่าตัดเล็กของแพทย์อื่นๆ นักศึกษาแพทย์และแพทย์ฝึกอบรมชั้นปีต่ำกว่า</w:t>
      </w:r>
    </w:p>
    <w:p w:rsidR="00000000" w:rsidDel="00000000" w:rsidP="00000000" w:rsidRDefault="00000000" w:rsidRPr="00000000" w14:paraId="00002700">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ฉ.ทำการค้นคว้าวิจัย เช่น เสนอรายงานทางวิชาการตามที่ได้รับมอบหมาย</w:t>
      </w:r>
    </w:p>
    <w:p w:rsidR="00000000" w:rsidDel="00000000" w:rsidP="00000000" w:rsidRDefault="00000000" w:rsidRPr="00000000" w14:paraId="00002701">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ช. ช่วยสอนแพทย์ฝึกอบรมแพทย์อื่นๆ นักศึกษาแพทย์บุคลากรทางการแพทย์ตามที่ได้รับ </w:t>
      </w:r>
    </w:p>
    <w:p w:rsidR="00000000" w:rsidDel="00000000" w:rsidP="00000000" w:rsidRDefault="00000000" w:rsidRPr="00000000" w14:paraId="00002702">
      <w:pPr>
        <w:widowControl w:val="0"/>
        <w:ind w:right="-82"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ซ. หมุนเวียนกันรับผิดชอบในฐานะหัวหน้าแพทย์ฝึกอบรมสาขาออร์โธปิดิกส์</w:t>
      </w:r>
    </w:p>
    <w:p w:rsidR="00000000" w:rsidDel="00000000" w:rsidP="00000000" w:rsidRDefault="00000000" w:rsidRPr="00000000" w14:paraId="00002703">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ฌ. ลงบันทึกในRCOSTlogประจำตัว และส่งให้อาจารย์พิจารณาก่อนเปลี่ยนสาย</w:t>
      </w:r>
    </w:p>
    <w:p w:rsidR="00000000" w:rsidDel="00000000" w:rsidP="00000000" w:rsidRDefault="00000000" w:rsidRPr="00000000" w14:paraId="00002704">
      <w:pPr>
        <w:widowControl w:val="0"/>
        <w:ind w:right="-82"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ญ. ดูแลความเรียบร้อยของห้องพักแพทย์และสวัสดิการต่างๆ</w:t>
      </w:r>
    </w:p>
    <w:p w:rsidR="00000000" w:rsidDel="00000000" w:rsidP="00000000" w:rsidRDefault="00000000" w:rsidRPr="00000000" w14:paraId="00002705">
      <w:pPr>
        <w:widowControl w:val="0"/>
        <w:ind w:right="-82"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ฎ. รับผิดชอบในการจัดการรับ-ส่งต่อผู้ป่วยตามข้อตกลงในระบบบริการสุขภาพตามระบบสวัสดิการ</w:t>
      </w:r>
    </w:p>
    <w:p w:rsidR="00000000" w:rsidDel="00000000" w:rsidP="00000000" w:rsidRDefault="00000000" w:rsidRPr="00000000" w14:paraId="00002706">
      <w:pPr>
        <w:widowControl w:val="0"/>
        <w:ind w:right="2423"/>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(๓) หัวหน้าแพทย์ฝึกอบรม (Chief resident)</w:t>
      </w:r>
    </w:p>
    <w:p w:rsidR="00000000" w:rsidDel="00000000" w:rsidP="00000000" w:rsidRDefault="00000000" w:rsidRPr="00000000" w14:paraId="00002707">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ก.รับผิดชอบจัดการกิจกรรมทางวิชาการของสาขาวิชาฯ โดยการกระจายงานและเป็นที่ปรึกษาการเตรียมและการนำเสนอของแพทย์ฝึกอบรมและแพทย์อื่นๆ รับผิดชอบการจัดตารางหมุนเวียนปฏิบัติงานในและนอกสาขาวิชาฯและการอยู่เวรนอกเวลา</w:t>
      </w:r>
    </w:p>
    <w:p w:rsidR="00000000" w:rsidDel="00000000" w:rsidP="00000000" w:rsidRDefault="00000000" w:rsidRPr="00000000" w14:paraId="00002708">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ข.ศึกษาและอภิปรายกิจกรรมทางวิชาการของสาขาวิชาฯ จัดแบ่งผู้ป่วยให้แพทย์ฝึกอบรมเพื่อให้ได้ดูแลผู้ป่วยและทำหัตถการและการผ่าตัดตามเกณฑ์ความสามารถในแต่ละชั้นปี</w:t>
      </w:r>
    </w:p>
    <w:p w:rsidR="00000000" w:rsidDel="00000000" w:rsidP="00000000" w:rsidRDefault="00000000" w:rsidRPr="00000000" w14:paraId="00002709">
      <w:pPr>
        <w:widowControl w:val="0"/>
        <w:ind w:right="-20" w:firstLine="720"/>
        <w:rPr>
          <w:rFonts w:ascii="TH SarabunPSK" w:cs="TH SarabunPSK" w:eastAsia="TH SarabunPSK" w:hAnsi="TH SarabunPSK"/>
          <w:sz w:val="12"/>
          <w:szCs w:val="12"/>
        </w:rPr>
      </w:pPr>
      <w:r w:rsidDel="00000000" w:rsidR="00000000" w:rsidRPr="00000000">
        <w:rPr>
          <w:rtl w:val="0"/>
        </w:rPr>
      </w:r>
    </w:p>
    <w:p w:rsidR="00000000" w:rsidDel="00000000" w:rsidP="00000000" w:rsidRDefault="00000000" w:rsidRPr="00000000" w14:paraId="0000270A">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หน้าที่ของแพทย์ประจำสาย</w:t>
      </w:r>
      <w:r w:rsidDel="00000000" w:rsidR="00000000" w:rsidRPr="00000000">
        <w:rPr>
          <w:rFonts w:ascii="TH SarabunPSK" w:cs="TH SarabunPSK" w:eastAsia="TH SarabunPSK" w:hAnsi="TH SarabunPSK"/>
          <w:sz w:val="28"/>
          <w:szCs w:val="28"/>
          <w:rtl w:val="0"/>
        </w:rPr>
        <w:t xml:space="preserve">(แพทย์ชั้นปีต่ำกว่าหัวหน้าสาย)รับผิดชอบในสายตามที่หัวหน้าแพทย์ฝึกอบรมและหัวหน้าสายกำหนด</w:t>
      </w:r>
    </w:p>
    <w:p w:rsidR="00000000" w:rsidDel="00000000" w:rsidP="00000000" w:rsidRDefault="00000000" w:rsidRPr="00000000" w14:paraId="0000270B">
      <w:pPr>
        <w:widowControl w:val="0"/>
        <w:ind w:right="-82"/>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(๑) Ward round</w:t>
      </w:r>
      <w:r w:rsidDel="00000000" w:rsidR="00000000" w:rsidRPr="00000000">
        <w:rPr>
          <w:rFonts w:ascii="TH SarabunPSK" w:cs="TH SarabunPSK" w:eastAsia="TH SarabunPSK" w:hAnsi="TH SarabunPSK"/>
          <w:sz w:val="28"/>
          <w:szCs w:val="28"/>
          <w:rtl w:val="0"/>
        </w:rPr>
        <w:t xml:space="preserve">เพื่อให้แพทย์ได้ฝึกการดูแลผู้ป่วยและตัดสินใจในการรักษารวมทั้งให้มีการสอนกันเองของแพทย์ตามลำดับชั้น</w:t>
      </w:r>
    </w:p>
    <w:p w:rsidR="00000000" w:rsidDel="00000000" w:rsidP="00000000" w:rsidRDefault="00000000" w:rsidRPr="00000000" w14:paraId="0000270C">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-หัวหน้าสายเป็นผู้ดูแลในการรักษาและประสานกับอาจารย์เจ้าของ case ให้เสร็จก่อนเวลา๐๘.๐๐น.</w:t>
      </w:r>
    </w:p>
    <w:p w:rsidR="00000000" w:rsidDel="00000000" w:rsidP="00000000" w:rsidRDefault="00000000" w:rsidRPr="00000000" w14:paraId="0000270D">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-การทำแผลและหัตถการต้องเป็นแพทย์ฝึกอบรมหรืออยู่ในการดูแลของแพทย์ฝึกอบรมอย่างใกล้ชิด ห้ามให้นักศึกษาแพทย์ ทำเองโดยลำพัง</w:t>
      </w:r>
    </w:p>
    <w:p w:rsidR="00000000" w:rsidDel="00000000" w:rsidP="00000000" w:rsidRDefault="00000000" w:rsidRPr="00000000" w14:paraId="0000270E">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-การเขียนprogress note ให้แพทย์ใช้ทุนชั้นปีที่๒ หรือ ๓ เป็นผู้ดูแล และควรจะมีทุกวันในกรณีที่อาการผู้ป่วยยังไม่ทุเลา หรือหลังผ่าตัดใหม่และควรจะมีอย่างน้อย๓วัน/ครั้ง ในผู้ป่วยที่อาการคงที่ไม่รุนแรง</w:t>
      </w:r>
    </w:p>
    <w:p w:rsidR="00000000" w:rsidDel="00000000" w:rsidP="00000000" w:rsidRDefault="00000000" w:rsidRPr="00000000" w14:paraId="0000270F">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-Admissionnoteหัวหน้าสายเป็นผู้เขียน ควรจะต้องระบุให้ครบรวมถึงการวางแผนการรักษาโดยสังเขป</w:t>
      </w:r>
    </w:p>
    <w:p w:rsidR="00000000" w:rsidDel="00000000" w:rsidP="00000000" w:rsidRDefault="00000000" w:rsidRPr="00000000" w14:paraId="00002710">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-การสรุปผู้ป่วยที่ให้กลับบ้านให้เป็นแพทย์ฝึกอบรมปี ๑ หรือ ๒ เป็นผู้สรุปภายใน ๒๔ชั่ วโมงโดยต้องระบุโรคและ Complication ให้ครบหัตถการที่ทำ Home medicine</w:t>
      </w:r>
    </w:p>
    <w:p w:rsidR="00000000" w:rsidDel="00000000" w:rsidP="00000000" w:rsidRDefault="00000000" w:rsidRPr="00000000" w14:paraId="00002711">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-กรณีการผ่าตัดที่มีรายละเอียด เช่นการส่องกล้องในเข่า ควรจะสรุป finding ที่สำคัญพอสังเขปลงใน OPDcard ด้วย</w:t>
      </w:r>
    </w:p>
    <w:p w:rsidR="00000000" w:rsidDel="00000000" w:rsidP="00000000" w:rsidRDefault="00000000" w:rsidRPr="00000000" w14:paraId="00002712">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-แพทย์ฝึกอบรมจะต้องมีหน้าที่ให้ความรู้และสอนนักศึกษาแพทย์ในการดูแลผู้ป่วยทั้งช่วงเช้าและบ่าย</w:t>
      </w:r>
    </w:p>
    <w:p w:rsidR="00000000" w:rsidDel="00000000" w:rsidP="00000000" w:rsidRDefault="00000000" w:rsidRPr="00000000" w14:paraId="00002713">
      <w:pPr>
        <w:widowControl w:val="0"/>
        <w:ind w:right="43"/>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714">
      <w:pPr>
        <w:widowControl w:val="0"/>
        <w:ind w:right="43"/>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715">
      <w:pPr>
        <w:widowControl w:val="0"/>
        <w:ind w:right="43"/>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716">
      <w:pPr>
        <w:widowControl w:val="0"/>
        <w:ind w:right="43"/>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717">
      <w:pPr>
        <w:widowControl w:val="0"/>
        <w:ind w:right="43"/>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(๒) OPD </w:t>
      </w:r>
      <w:r w:rsidDel="00000000" w:rsidR="00000000" w:rsidRPr="00000000">
        <w:rPr>
          <w:rFonts w:ascii="TH SarabunPSK" w:cs="TH SarabunPSK" w:eastAsia="TH SarabunPSK" w:hAnsi="TH SarabunPSK"/>
          <w:sz w:val="28"/>
          <w:szCs w:val="28"/>
          <w:rtl w:val="0"/>
        </w:rPr>
        <w:t xml:space="preserve">เพื่อให้แพทย์ฝึกอบรมได้ฝึกทักษะ การซักประวัติ ตรวจร่างกาย และให้การรักษาผู้ป่วยอย่างเหมาะสม โดยมีอาจารย์เป็นผู้ควบคุมดูแลให้คำปรึกษา</w:t>
      </w:r>
    </w:p>
    <w:p w:rsidR="00000000" w:rsidDel="00000000" w:rsidP="00000000" w:rsidRDefault="00000000" w:rsidRPr="00000000" w14:paraId="00002718">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-แพทย์ฝึกอบรมทุกคนต้องปฏิบัติงานที่OPDให้ตรงเวลา เริ่มเวลา๐๙.๐๐น.ถ้ามีผู้ป่วยในwardมีปัญหาหรือต้องไปดูcase</w:t>
      </w:r>
    </w:p>
    <w:p w:rsidR="00000000" w:rsidDel="00000000" w:rsidP="00000000" w:rsidRDefault="00000000" w:rsidRPr="00000000" w14:paraId="00002719">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กับอาจารย์เจ้าของไข้ให้หัวหน้าสายไปเพียงคนเดียว</w:t>
      </w:r>
    </w:p>
    <w:p w:rsidR="00000000" w:rsidDel="00000000" w:rsidP="00000000" w:rsidRDefault="00000000" w:rsidRPr="00000000" w14:paraId="0000271A">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-แพทย์ฝึกอบรมที่เป็นหัวหน้าสายเป็นผู้ทำadmission</w:t>
      </w:r>
    </w:p>
    <w:p w:rsidR="00000000" w:rsidDel="00000000" w:rsidP="00000000" w:rsidRDefault="00000000" w:rsidRPr="00000000" w14:paraId="0000271B">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-แพทย์ฝึกอบรมตรวจผู้ป่วยใหม่และผู้ป่วยติดตามผลการรักษาของแพทย์ฝึกอบรม รวมทั้งรับการปรึกษาผู้ป่วยที่แผนกฉุกเฉิน โดยให้ปรึกษาอาจารย์ที่รับปรึกษาในวันนั้นและนัดติดตามผลการรักษากับอาจารย์ที่รับปรึกษา ยกเว้นกรณีที่ต้องการจะนัดติดตามผล การรักษาเองให้ขออนุญาตเป็นกรณีไป</w:t>
      </w:r>
    </w:p>
    <w:p w:rsidR="00000000" w:rsidDel="00000000" w:rsidP="00000000" w:rsidRDefault="00000000" w:rsidRPr="00000000" w14:paraId="0000271C">
      <w:pPr>
        <w:widowControl w:val="0"/>
        <w:ind w:right="43"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การทำหัตถการที่OPDให้อยู่ภายใต้การดูแลของอาจารย์หรือแพทย์ฝึกอบรมชั้นปีสูงที่สุด</w:t>
      </w:r>
    </w:p>
    <w:p w:rsidR="00000000" w:rsidDel="00000000" w:rsidP="00000000" w:rsidRDefault="00000000" w:rsidRPr="00000000" w14:paraId="0000271D">
      <w:pPr>
        <w:widowControl w:val="0"/>
        <w:ind w:right="96"/>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(๓) OR</w:t>
      </w:r>
      <w:r w:rsidDel="00000000" w:rsidR="00000000" w:rsidRPr="00000000">
        <w:rPr>
          <w:rFonts w:ascii="TH SarabunPSK" w:cs="TH SarabunPSK" w:eastAsia="TH SarabunPSK" w:hAnsi="TH SarabunPSK"/>
          <w:sz w:val="28"/>
          <w:szCs w:val="28"/>
          <w:rtl w:val="0"/>
        </w:rPr>
        <w:t xml:space="preserve">เพื่อให้แพทย์ฝึกอบรมได้เรียนรู้การเตรียมการผ่าตัดการผ่าตัดและการดูแลหลังผ่าตัดและฝึกทักษะในการผ่าตัด ภายใต้การควบคุมของอาจารย์ไม่ให้เกิดความเสียหายต่อผู้ป่วย</w:t>
      </w:r>
    </w:p>
    <w:p w:rsidR="00000000" w:rsidDel="00000000" w:rsidP="00000000" w:rsidRDefault="00000000" w:rsidRPr="00000000" w14:paraId="0000271E">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-แพทย์ใช้ทุนทุกคนจะต้องอ่านหนังสือในเรื่องที่เกี่ยวกับผู้ป่วยที่จะผ่าตัดทุกคน</w:t>
      </w:r>
    </w:p>
    <w:p w:rsidR="00000000" w:rsidDel="00000000" w:rsidP="00000000" w:rsidRDefault="00000000" w:rsidRPr="00000000" w14:paraId="0000271F">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-ลงปฏิบัติงานORเวลา๐๙.๐๐น.</w:t>
      </w:r>
    </w:p>
    <w:p w:rsidR="00000000" w:rsidDel="00000000" w:rsidP="00000000" w:rsidRDefault="00000000" w:rsidRPr="00000000" w14:paraId="00002720">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-กรณีที่มีการผ่าตัดก่อนเวลา๐๙.๐๐น.ให้แพทย์ฝึกอบรมปีที่ ๑ลงไปช่วยในการเตรียมผู้ป่วยก่อน</w:t>
      </w:r>
    </w:p>
    <w:p w:rsidR="00000000" w:rsidDel="00000000" w:rsidP="00000000" w:rsidRDefault="00000000" w:rsidRPr="00000000" w14:paraId="00002721">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-แพทย์ฝึกอบรมชั้นปีสูงสุดที่เข้าร่วมผ่าตัดเป็นผู้เขียน operativenoteส่วนorder ให้เป็นแพทย์ฝึกอบรมรองลงมา</w:t>
      </w:r>
    </w:p>
    <w:p w:rsidR="00000000" w:rsidDel="00000000" w:rsidP="00000000" w:rsidRDefault="00000000" w:rsidRPr="00000000" w14:paraId="00002722">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-การเตรียมอุปกรณ์ที่ใช้ในการผ่าตัดให้เป็นหน้าที่ของแพทย์หัวหน้าสาย</w:t>
      </w:r>
    </w:p>
    <w:p w:rsidR="00000000" w:rsidDel="00000000" w:rsidP="00000000" w:rsidRDefault="00000000" w:rsidRPr="00000000" w14:paraId="00002723">
      <w:pPr>
        <w:widowControl w:val="0"/>
        <w:ind w:right="-82"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-ให้ส่งลำดับการผ่าตัดให้กับห้องผ่าตัดก่อนวันผ่าตัด๑วันโดยแพทย์หัวหน้าสาย ถ้ามีการเปลี่ยนแปลงการจัดต้องรีบแจ้งOR</w:t>
      </w:r>
    </w:p>
    <w:p w:rsidR="00000000" w:rsidDel="00000000" w:rsidP="00000000" w:rsidRDefault="00000000" w:rsidRPr="00000000" w14:paraId="00002724">
      <w:pPr>
        <w:widowControl w:val="0"/>
        <w:ind w:left="720"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-การจัดลำดับการผ่าตัดให้เรียงลำดับผู้ป่วยของอาจารย์เจ้าของวันOR ก่อนตามด้วยผู้ป่วยของอาจารย์ท่านอื่น ในสายเดียวกัน จึงจะตามด้วยผู้ป่วยของอาจารย์ต่างสาย</w:t>
      </w:r>
    </w:p>
    <w:p w:rsidR="00000000" w:rsidDel="00000000" w:rsidP="00000000" w:rsidRDefault="00000000" w:rsidRPr="00000000" w14:paraId="00002725">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(๔) Morning Report</w:t>
      </w:r>
      <w:r w:rsidDel="00000000" w:rsidR="00000000" w:rsidRPr="00000000">
        <w:rPr>
          <w:rFonts w:ascii="TH SarabunPSK" w:cs="TH SarabunPSK" w:eastAsia="TH SarabunPSK" w:hAnsi="TH SarabunPSK"/>
          <w:sz w:val="28"/>
          <w:szCs w:val="28"/>
          <w:rtl w:val="0"/>
        </w:rPr>
        <w:t xml:space="preserve">การ review ผู้ป่วยที่มารับการตรวจรักษาที่ห้องฉุกเฉินในวันก่อนหน้า นั้นโดยแพทย์ฝึกอบรมที่อยู่ เวรนอกเวลาราชการ และคณาจารย์</w:t>
      </w:r>
    </w:p>
    <w:p w:rsidR="00000000" w:rsidDel="00000000" w:rsidP="00000000" w:rsidRDefault="00000000" w:rsidRPr="00000000" w14:paraId="00002726">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(๕) Case based conference</w:t>
      </w:r>
      <w:r w:rsidDel="00000000" w:rsidR="00000000" w:rsidRPr="00000000">
        <w:rPr>
          <w:rFonts w:ascii="TH SarabunPSK" w:cs="TH SarabunPSK" w:eastAsia="TH SarabunPSK" w:hAnsi="TH SarabunPSK"/>
          <w:sz w:val="28"/>
          <w:szCs w:val="28"/>
          <w:rtl w:val="0"/>
        </w:rPr>
        <w:t xml:space="preserve"> การนำเสนอผู้ป่วยที่น่าสนใจหรือมีปัญหาในการรักษา โดยหัวหน้าสาย</w:t>
      </w:r>
    </w:p>
    <w:p w:rsidR="00000000" w:rsidDel="00000000" w:rsidP="00000000" w:rsidRDefault="00000000" w:rsidRPr="00000000" w14:paraId="00002727">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(๖) Topic</w:t>
      </w:r>
      <w:r w:rsidDel="00000000" w:rsidR="00000000" w:rsidRPr="00000000">
        <w:rPr>
          <w:rFonts w:ascii="TH SarabunPSK" w:cs="TH SarabunPSK" w:eastAsia="TH SarabunPSK" w:hAnsi="TH SarabunPSK"/>
          <w:sz w:val="28"/>
          <w:szCs w:val="28"/>
          <w:rtl w:val="0"/>
        </w:rPr>
        <w:t xml:space="preserve"> การศึกษาและทบทวนความรู้ในหัวข้อที่กำหนดอย่างละเอียดในเนื้อหาและนำเนื้อหาที่น่าสนใจมานำเสนอ แพทย์ฝึกอบรมทุกคนจะต้องทำtopicตามที่กำหนด อภิปรายแลกเปลี่ยนเรียนรู้ระหว่างแพทย์ฝึกอบรมและอาจารย์ ฝึกถ่ายทอดความรู้อย่างเหมาะสมและต้องแจ้งอาจารย์ผู้ควบคุมล่วงหน้าอย่างน้อย๑เดือนเพื่อปรึกษาการทำให้เหมาะสม</w:t>
      </w:r>
    </w:p>
    <w:p w:rsidR="00000000" w:rsidDel="00000000" w:rsidP="00000000" w:rsidRDefault="00000000" w:rsidRPr="00000000" w14:paraId="00002728">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(๗) Traumatic film</w:t>
      </w:r>
      <w:r w:rsidDel="00000000" w:rsidR="00000000" w:rsidRPr="00000000">
        <w:rPr>
          <w:rFonts w:ascii="TH SarabunPSK" w:cs="TH SarabunPSK" w:eastAsia="TH SarabunPSK" w:hAnsi="TH SarabunPSK"/>
          <w:sz w:val="28"/>
          <w:szCs w:val="28"/>
          <w:rtl w:val="0"/>
        </w:rPr>
        <w:t xml:space="preserve"> </w:t>
      </w:r>
      <w:r w:rsidDel="00000000" w:rsidR="00000000" w:rsidRPr="00000000">
        <w:rPr>
          <w:rFonts w:ascii="TH SarabunPSK" w:cs="TH SarabunPSK" w:eastAsia="TH SarabunPSK" w:hAnsi="TH SarabunPSK"/>
          <w:b w:val="1"/>
          <w:sz w:val="28"/>
          <w:szCs w:val="28"/>
          <w:rtl w:val="0"/>
        </w:rPr>
        <w:t xml:space="preserve">conference</w:t>
      </w:r>
      <w:r w:rsidDel="00000000" w:rsidR="00000000" w:rsidRPr="00000000">
        <w:rPr>
          <w:rFonts w:ascii="TH SarabunPSK" w:cs="TH SarabunPSK" w:eastAsia="TH SarabunPSK" w:hAnsi="TH SarabunPSK"/>
          <w:sz w:val="28"/>
          <w:szCs w:val="28"/>
          <w:rtl w:val="0"/>
        </w:rPr>
        <w:t xml:space="preserve"> การตรวจสอบและให้ข้อเสนอแนะการให้การรักษาผู้ป่วย นำเสนอโดยแพทย์ฝึกอบรมชั้นปีสูงและการถ่ายทอดความรู้จากอาจารย์ไปสู่แพทย์ฝึกอบรมได้อย่างกว้างขวาง</w:t>
      </w:r>
    </w:p>
    <w:p w:rsidR="00000000" w:rsidDel="00000000" w:rsidP="00000000" w:rsidRDefault="00000000" w:rsidRPr="00000000" w14:paraId="00002729">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(๘) Radiology Lecture/ Ortho-X-rayconference</w:t>
      </w:r>
      <w:r w:rsidDel="00000000" w:rsidR="00000000" w:rsidRPr="00000000">
        <w:rPr>
          <w:rFonts w:ascii="TH SarabunPSK" w:cs="TH SarabunPSK" w:eastAsia="TH SarabunPSK" w:hAnsi="TH SarabunPSK"/>
          <w:sz w:val="28"/>
          <w:szCs w:val="28"/>
          <w:rtl w:val="0"/>
        </w:rPr>
        <w:t xml:space="preserve">กิจกรรมแลกเปลี่ยนความรู้และฝึกการแปลผลภาพถ่ายทางรังสีชนิดต่างๆ ระหว่างสาขาวิชาออร์โธปิดิกส์และสาขาวิชารังสีวิทยา</w:t>
      </w:r>
    </w:p>
    <w:p w:rsidR="00000000" w:rsidDel="00000000" w:rsidP="00000000" w:rsidRDefault="00000000" w:rsidRPr="00000000" w14:paraId="0000272A">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(๙) Tumor</w:t>
      </w:r>
      <w:r w:rsidDel="00000000" w:rsidR="00000000" w:rsidRPr="00000000">
        <w:rPr>
          <w:rFonts w:ascii="TH SarabunPSK" w:cs="TH SarabunPSK" w:eastAsia="TH SarabunPSK" w:hAnsi="TH SarabunPSK"/>
          <w:sz w:val="28"/>
          <w:szCs w:val="28"/>
          <w:rtl w:val="0"/>
        </w:rPr>
        <w:t xml:space="preserve"> </w:t>
      </w:r>
      <w:r w:rsidDel="00000000" w:rsidR="00000000" w:rsidRPr="00000000">
        <w:rPr>
          <w:rFonts w:ascii="TH SarabunPSK" w:cs="TH SarabunPSK" w:eastAsia="TH SarabunPSK" w:hAnsi="TH SarabunPSK"/>
          <w:b w:val="1"/>
          <w:sz w:val="28"/>
          <w:szCs w:val="28"/>
          <w:rtl w:val="0"/>
        </w:rPr>
        <w:t xml:space="preserve">conference(X-ray/Patho/ Ortho)</w:t>
      </w:r>
      <w:r w:rsidDel="00000000" w:rsidR="00000000" w:rsidRPr="00000000">
        <w:rPr>
          <w:rFonts w:ascii="TH SarabunPSK" w:cs="TH SarabunPSK" w:eastAsia="TH SarabunPSK" w:hAnsi="TH SarabunPSK"/>
          <w:sz w:val="28"/>
          <w:szCs w:val="28"/>
          <w:rtl w:val="0"/>
        </w:rPr>
        <w:t xml:space="preserve">กิจกรรมแลกเปลี่ยนความรู้โดยศึกษาจากอาการ อาการแสดงภาพรังสีลักษณะhistoryระหว่างสาขาวิชาออร์โธปิดิกส์ สาขาวิชารังสีวิทยา และสาขาวิชาพยาธิวิทยา </w:t>
      </w:r>
    </w:p>
    <w:p w:rsidR="00000000" w:rsidDel="00000000" w:rsidP="00000000" w:rsidRDefault="00000000" w:rsidRPr="00000000" w14:paraId="0000272B">
      <w:pPr>
        <w:widowControl w:val="0"/>
        <w:ind w:right="2995"/>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(๑๐) Staff lecture</w:t>
      </w:r>
      <w:r w:rsidDel="00000000" w:rsidR="00000000" w:rsidRPr="00000000">
        <w:rPr>
          <w:rFonts w:ascii="TH SarabunPSK" w:cs="TH SarabunPSK" w:eastAsia="TH SarabunPSK" w:hAnsi="TH SarabunPSK"/>
          <w:sz w:val="28"/>
          <w:szCs w:val="28"/>
          <w:rtl w:val="0"/>
        </w:rPr>
        <w:t xml:space="preserve"> การบรรยายทางวิชาการ</w:t>
      </w:r>
    </w:p>
    <w:p w:rsidR="00000000" w:rsidDel="00000000" w:rsidP="00000000" w:rsidRDefault="00000000" w:rsidRPr="00000000" w14:paraId="0000272C">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(๑๑)MMconference</w:t>
      </w:r>
      <w:r w:rsidDel="00000000" w:rsidR="00000000" w:rsidRPr="00000000">
        <w:rPr>
          <w:rFonts w:ascii="TH SarabunPSK" w:cs="TH SarabunPSK" w:eastAsia="TH SarabunPSK" w:hAnsi="TH SarabunPSK"/>
          <w:sz w:val="28"/>
          <w:szCs w:val="28"/>
          <w:rtl w:val="0"/>
        </w:rPr>
        <w:t xml:space="preserve"> การนำเสนอผู้ป่วยที่มีการเจ็บป่วยหรือตายในหอผู้ป่วยออร์โธปิดิกส์</w:t>
      </w:r>
    </w:p>
    <w:p w:rsidR="00000000" w:rsidDel="00000000" w:rsidP="00000000" w:rsidRDefault="00000000" w:rsidRPr="00000000" w14:paraId="0000272D">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(๑๒)Researchday</w:t>
      </w:r>
      <w:r w:rsidDel="00000000" w:rsidR="00000000" w:rsidRPr="00000000">
        <w:rPr>
          <w:rFonts w:ascii="TH SarabunPSK" w:cs="TH SarabunPSK" w:eastAsia="TH SarabunPSK" w:hAnsi="TH SarabunPSK"/>
          <w:sz w:val="28"/>
          <w:szCs w:val="28"/>
          <w:rtl w:val="0"/>
        </w:rPr>
        <w:t xml:space="preserve"> การดำเนินงานวิจัยการติดตามความก้าวหน้าทางวิจัย การบรรยายวิชาการทางวิจัย การสอบ proposal และการสอบวิจัย</w:t>
      </w:r>
    </w:p>
    <w:p w:rsidR="00000000" w:rsidDel="00000000" w:rsidP="00000000" w:rsidRDefault="00000000" w:rsidRPr="00000000" w14:paraId="0000272E">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(๑๓)Grand round</w:t>
      </w:r>
      <w:r w:rsidDel="00000000" w:rsidR="00000000" w:rsidRPr="00000000">
        <w:rPr>
          <w:rFonts w:ascii="TH SarabunPSK" w:cs="TH SarabunPSK" w:eastAsia="TH SarabunPSK" w:hAnsi="TH SarabunPSK"/>
          <w:sz w:val="28"/>
          <w:szCs w:val="28"/>
          <w:rtl w:val="0"/>
        </w:rPr>
        <w:t xml:space="preserve"> การถ่ายทอดความรู้จากอาจารย์สู่แพทย์ฝึกอบรมฝึกการคิดและตัดสินใจโดยให้แพทย์ฝึกอบรม เตรียมประวัติ และภาพถ่ายรังสีให้พร้อมและให้แพทย์ฝึกอบรมปี ๒ หรือ ๓ เป็นผู้นำเสนอ</w:t>
      </w:r>
    </w:p>
    <w:p w:rsidR="00000000" w:rsidDel="00000000" w:rsidP="00000000" w:rsidRDefault="00000000" w:rsidRPr="00000000" w14:paraId="0000272F">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(๑๔)ICL (Instructionalcourse lectures)</w:t>
      </w:r>
      <w:r w:rsidDel="00000000" w:rsidR="00000000" w:rsidRPr="00000000">
        <w:rPr>
          <w:rFonts w:ascii="TH SarabunPSK" w:cs="TH SarabunPSK" w:eastAsia="TH SarabunPSK" w:hAnsi="TH SarabunPSK"/>
          <w:sz w:val="28"/>
          <w:szCs w:val="28"/>
          <w:rtl w:val="0"/>
        </w:rPr>
        <w:t xml:space="preserve">แพทย์ฝึกอบรมชั้นปีที่ ๔นำเสนอหัวข้อตาม ICL แพทย์ฝึกอบรม และอาจารย์ร่วมกันอภิปราย</w:t>
      </w:r>
    </w:p>
    <w:p w:rsidR="00000000" w:rsidDel="00000000" w:rsidP="00000000" w:rsidRDefault="00000000" w:rsidRPr="00000000" w14:paraId="00002730">
      <w:pPr>
        <w:widowControl w:val="0"/>
        <w:ind w:right="-2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731">
      <w:pPr>
        <w:widowControl w:val="0"/>
        <w:ind w:right="-2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732">
      <w:pPr>
        <w:widowControl w:val="0"/>
        <w:ind w:right="-2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733">
      <w:pPr>
        <w:widowControl w:val="0"/>
        <w:ind w:right="-2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734">
      <w:pPr>
        <w:widowControl w:val="0"/>
        <w:ind w:right="-2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735">
      <w:pPr>
        <w:widowControl w:val="0"/>
        <w:ind w:right="-2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736">
      <w:pPr>
        <w:widowControl w:val="0"/>
        <w:ind w:right="43"/>
        <w:rPr>
          <w:rFonts w:ascii="TH SarabunPSK" w:cs="TH SarabunPSK" w:eastAsia="TH SarabunPSK" w:hAnsi="TH SarabunPSK"/>
          <w:sz w:val="12"/>
          <w:szCs w:val="12"/>
        </w:rPr>
      </w:pPr>
      <w:r w:rsidDel="00000000" w:rsidR="00000000" w:rsidRPr="00000000">
        <w:rPr>
          <w:rtl w:val="0"/>
        </w:rPr>
      </w:r>
    </w:p>
    <w:p w:rsidR="00000000" w:rsidDel="00000000" w:rsidP="00000000" w:rsidRDefault="00000000" w:rsidRPr="00000000" w14:paraId="00002737">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แนวทางในการปฏิบัติงานนอกเวลาราชการ</w:t>
      </w:r>
      <w:r w:rsidDel="00000000" w:rsidR="00000000" w:rsidRPr="00000000">
        <w:rPr>
          <w:rtl w:val="0"/>
        </w:rPr>
      </w:r>
    </w:p>
    <w:p w:rsidR="00000000" w:rsidDel="00000000" w:rsidP="00000000" w:rsidRDefault="00000000" w:rsidRPr="00000000" w14:paraId="00002738">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(๑) ให้แพทย์เวร และหัวหน้าแพทย์เวรเป็นผู้รับปรึกษาก่อนทุกครั้ง</w:t>
      </w:r>
    </w:p>
    <w:p w:rsidR="00000000" w:rsidDel="00000000" w:rsidP="00000000" w:rsidRDefault="00000000" w:rsidRPr="00000000" w14:paraId="00002739">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(๒) พึงไปดูผู้ป่วยโดยมิชักช้า (ภายใน ๑๕นาที)</w:t>
      </w:r>
    </w:p>
    <w:p w:rsidR="00000000" w:rsidDel="00000000" w:rsidP="00000000" w:rsidRDefault="00000000" w:rsidRPr="00000000" w14:paraId="0000273A">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(๓) บันทึกประวัติการตรวจร่างกายผลการตรวจพิเศษและแผนการรักษารวมทั้งชื่อหัวหน้าแพทย์เวร และอาจารย์ในประวัติ ผู้ป่วยทุกครั้ง</w:t>
      </w:r>
    </w:p>
    <w:p w:rsidR="00000000" w:rsidDel="00000000" w:rsidP="00000000" w:rsidRDefault="00000000" w:rsidRPr="00000000" w14:paraId="0000273B">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(๔) ผู้ป่วยที่ให้การรักษาแบบผู้ป่วยนอกที่ได้รับการทำหัตถการ เช่นใส่เฝือกให้นัดมาติดตามอาการในวันรุ่งขึ้นหรือโดยเร็ว ที่สุดก่อนที่จะมาพบในวันที่แพทย์เวรที่รับปรึกษา หรืออาจารย์เวรวันนั้นออกตรวจ(เขียนวัตถุประสงค์หรือแนวปฏิบัติลง ในประวัติผู้ป่วยเพื่อให้ผู้ที่ติดตามอาการผู้ป่วยเป็นคนแรกได้ทราบ)</w:t>
      </w:r>
    </w:p>
    <w:p w:rsidR="00000000" w:rsidDel="00000000" w:rsidP="00000000" w:rsidRDefault="00000000" w:rsidRPr="00000000" w14:paraId="0000273C">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(๕) ฝู้ป่วยที่ต้องรับไว้ในโรงพยาบาลหรือต้องได้รับการผ่าตัด ควรรายงานให้อาจารย์เวรทราบทุกครั้ง โดยเฉพาะกรณี ที่ไม่สามารถผ่าตัดได้ด้วยตนเอง</w:t>
      </w:r>
    </w:p>
    <w:p w:rsidR="00000000" w:rsidDel="00000000" w:rsidP="00000000" w:rsidRDefault="00000000" w:rsidRPr="00000000" w14:paraId="0000273D">
      <w:pPr>
        <w:widowControl w:val="0"/>
        <w:ind w:right="-82"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(๖) ในกรณีที่ไม่สามารถตามอาจารย์เวรได้ ให้ตามอาจารย์ในสายท่านอื่น หรืออาจารย์ท่านอื่นที่สามารถตามได้</w:t>
      </w:r>
    </w:p>
    <w:p w:rsidR="00000000" w:rsidDel="00000000" w:rsidP="00000000" w:rsidRDefault="00000000" w:rsidRPr="00000000" w14:paraId="0000273E">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(๗) ในกรณีที่ผู้ป่วยจำเป็นต้องได้รับการผ่าตัดแบบelectiveให้รายงานอาจารย์เวรถึงการรักษาเบื้องต้น และการนัดหมาย ผู้ป่วยมาผ่าตัด</w:t>
      </w:r>
    </w:p>
    <w:p w:rsidR="00000000" w:rsidDel="00000000" w:rsidP="00000000" w:rsidRDefault="00000000" w:rsidRPr="00000000" w14:paraId="0000273F">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(๘)  แพทย์เวร และหัวหน้าแพทย์เวรในแต่ละวันรับผิดชอบในการรวบรวมประวัติ และ film ผู้ป่วยเพื่อนำมารายงานใน Noon reportsในแต่ละวัน</w:t>
      </w:r>
    </w:p>
    <w:p w:rsidR="00000000" w:rsidDel="00000000" w:rsidP="00000000" w:rsidRDefault="00000000" w:rsidRPr="00000000" w14:paraId="00002740">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(๙) หัวหน้าแพทย์เวรรับผิดชอบในการจัดการรับ-ส่งต่อผู้ป่วยตามข้อตกลงในระบบบริการสุขภาพตาม ระบบสวัสดิการการ รักษาและความจำเป็นของผู้ป่วยภายใต้การกำกับดูแลของอาจารย์แพทย์</w:t>
      </w:r>
    </w:p>
    <w:p w:rsidR="00000000" w:rsidDel="00000000" w:rsidP="00000000" w:rsidRDefault="00000000" w:rsidRPr="00000000" w14:paraId="00002741">
      <w:pPr>
        <w:widowControl w:val="0"/>
        <w:ind w:right="-2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742">
      <w:pPr>
        <w:widowControl w:val="0"/>
        <w:ind w:left="11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กำหนดการสอบและติดตามงานวิจัยแพทย์ฝึกอบรมออร์โธปิดิกส์</w:t>
      </w:r>
      <w:r w:rsidDel="00000000" w:rsidR="00000000" w:rsidRPr="00000000">
        <w:rPr>
          <w:rtl w:val="0"/>
        </w:rPr>
      </w:r>
    </w:p>
    <w:p w:rsidR="00000000" w:rsidDel="00000000" w:rsidP="00000000" w:rsidRDefault="00000000" w:rsidRPr="00000000" w14:paraId="00002743">
      <w:pPr>
        <w:widowControl w:val="0"/>
        <w:ind w:right="-20"/>
        <w:rPr>
          <w:rFonts w:ascii="TH SarabunPSK" w:cs="TH SarabunPSK" w:eastAsia="TH SarabunPSK" w:hAnsi="TH SarabunPSK"/>
          <w:sz w:val="28"/>
          <w:szCs w:val="28"/>
        </w:rPr>
      </w:pPr>
      <w:r w:rsidDel="00000000" w:rsidR="00000000" w:rsidRPr="00000000">
        <w:rPr>
          <w:rtl w:val="0"/>
        </w:rPr>
      </w:r>
    </w:p>
    <w:tbl>
      <w:tblPr>
        <w:tblStyle w:val="Table53"/>
        <w:tblW w:w="7658.0" w:type="dxa"/>
        <w:jc w:val="left"/>
        <w:tblInd w:w="678.0" w:type="dxa"/>
        <w:tblBorders>
          <w:top w:color="000000" w:space="0" w:sz="4" w:val="single"/>
          <w:bottom w:color="000000" w:space="0" w:sz="4" w:val="single"/>
        </w:tblBorders>
        <w:tblLayout w:type="fixed"/>
        <w:tblLook w:val="0000"/>
      </w:tblPr>
      <w:tblGrid>
        <w:gridCol w:w="1169"/>
        <w:gridCol w:w="6489"/>
        <w:tblGridChange w:id="0">
          <w:tblGrid>
            <w:gridCol w:w="1169"/>
            <w:gridCol w:w="6489"/>
          </w:tblGrid>
        </w:tblGridChange>
      </w:tblGrid>
      <w:tr>
        <w:trPr>
          <w:cantSplit w:val="0"/>
          <w:trHeight w:val="360" w:hRule="atLeast"/>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2744">
            <w:pPr>
              <w:widowControl w:val="0"/>
              <w:ind w:left="217" w:right="-20" w:firstLine="0"/>
              <w:rPr>
                <w:rFonts w:ascii="TH SarabunPSK" w:cs="TH SarabunPSK" w:eastAsia="TH SarabunPSK" w:hAnsi="TH SarabunPSK"/>
                <w:b w:val="1"/>
              </w:rPr>
            </w:pPr>
            <w:r w:rsidDel="00000000" w:rsidR="00000000" w:rsidRPr="00000000">
              <w:rPr>
                <w:rFonts w:ascii="TH SarabunPSK" w:cs="TH SarabunPSK" w:eastAsia="TH SarabunPSK" w:hAnsi="TH SarabunPSK"/>
                <w:b w:val="1"/>
                <w:sz w:val="28"/>
                <w:szCs w:val="28"/>
                <w:rtl w:val="0"/>
              </w:rPr>
              <w:t xml:space="preserve">วันเดือนปี</w:t>
            </w:r>
            <w:r w:rsidDel="00000000" w:rsidR="00000000" w:rsidRPr="00000000">
              <w:rPr>
                <w:rtl w:val="0"/>
              </w:rPr>
            </w:r>
          </w:p>
        </w:tc>
        <w:tc>
          <w:tcPr>
            <w:tcBorders>
              <w:top w:color="000000" w:space="0" w:sz="4" w:val="single"/>
              <w:left w:color="000000" w:space="0" w:sz="0" w:val="nil"/>
              <w:bottom w:color="000000" w:space="0" w:sz="4" w:val="single"/>
            </w:tcBorders>
          </w:tcPr>
          <w:p w:rsidR="00000000" w:rsidDel="00000000" w:rsidP="00000000" w:rsidRDefault="00000000" w:rsidRPr="00000000" w14:paraId="00002745">
            <w:pPr>
              <w:widowControl w:val="0"/>
              <w:ind w:left="2515" w:right="2494" w:firstLine="0"/>
              <w:rPr>
                <w:rFonts w:ascii="TH SarabunPSK" w:cs="TH SarabunPSK" w:eastAsia="TH SarabunPSK" w:hAnsi="TH SarabunPSK"/>
                <w:b w:val="1"/>
              </w:rPr>
            </w:pPr>
            <w:r w:rsidDel="00000000" w:rsidR="00000000" w:rsidRPr="00000000">
              <w:rPr>
                <w:rFonts w:ascii="TH SarabunPSK" w:cs="TH SarabunPSK" w:eastAsia="TH SarabunPSK" w:hAnsi="TH SarabunPSK"/>
                <w:b w:val="1"/>
                <w:sz w:val="28"/>
                <w:szCs w:val="28"/>
                <w:rtl w:val="0"/>
              </w:rPr>
              <w:t xml:space="preserve">progress/activity</w:t>
            </w:r>
            <w:r w:rsidDel="00000000" w:rsidR="00000000" w:rsidRPr="00000000">
              <w:rPr>
                <w:rtl w:val="0"/>
              </w:rPr>
            </w:r>
          </w:p>
        </w:tc>
      </w:tr>
      <w:tr>
        <w:trPr>
          <w:cantSplit w:val="0"/>
          <w:trHeight w:val="360" w:hRule="atLeast"/>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2746">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กรกฎาคม</w:t>
            </w:r>
            <w:r w:rsidDel="00000000" w:rsidR="00000000" w:rsidRPr="00000000">
              <w:rPr>
                <w:rtl w:val="0"/>
              </w:rPr>
            </w:r>
          </w:p>
        </w:tc>
        <w:tc>
          <w:tcPr>
            <w:tcBorders>
              <w:top w:color="000000" w:space="0" w:sz="4" w:val="single"/>
              <w:left w:color="000000" w:space="0" w:sz="0" w:val="nil"/>
              <w:bottom w:color="000000" w:space="0" w:sz="0" w:val="nil"/>
            </w:tcBorders>
          </w:tcPr>
          <w:p w:rsidR="00000000" w:rsidDel="00000000" w:rsidP="00000000" w:rsidRDefault="00000000" w:rsidRPr="00000000" w14:paraId="00002747">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b w:val="1"/>
                <w:sz w:val="28"/>
                <w:szCs w:val="28"/>
                <w:u w:val="single"/>
                <w:rtl w:val="0"/>
              </w:rPr>
              <w:t xml:space="preserve"> ชั้นปีที่  ๒-๓</w:t>
            </w:r>
            <w:r w:rsidDel="00000000" w:rsidR="00000000" w:rsidRPr="00000000">
              <w:rPr>
                <w:rFonts w:ascii="TH SarabunPSK" w:cs="TH SarabunPSK" w:eastAsia="TH SarabunPSK" w:hAnsi="TH SarabunPSK"/>
                <w:sz w:val="28"/>
                <w:szCs w:val="28"/>
                <w:rtl w:val="0"/>
              </w:rPr>
              <w:t xml:space="preserve">รายงานความคืบหน้าวิจัย</w:t>
            </w:r>
            <w:r w:rsidDel="00000000" w:rsidR="00000000" w:rsidRPr="00000000">
              <w:rPr>
                <w:rtl w:val="0"/>
              </w:rPr>
            </w:r>
          </w:p>
        </w:tc>
      </w:tr>
      <w:tr>
        <w:trPr>
          <w:cantSplit w:val="0"/>
          <w:trHeight w:val="48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748">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กันยายน</w:t>
            </w: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2749">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b w:val="1"/>
                <w:sz w:val="28"/>
                <w:szCs w:val="28"/>
                <w:u w:val="single"/>
                <w:rtl w:val="0"/>
              </w:rPr>
              <w:t xml:space="preserve"> ชั้นปีที่  ๑ </w:t>
            </w:r>
            <w:r w:rsidDel="00000000" w:rsidR="00000000" w:rsidRPr="00000000">
              <w:rPr>
                <w:rFonts w:ascii="TH SarabunPSK" w:cs="TH SarabunPSK" w:eastAsia="TH SarabunPSK" w:hAnsi="TH SarabunPSK"/>
                <w:sz w:val="28"/>
                <w:szCs w:val="28"/>
                <w:rtl w:val="0"/>
              </w:rPr>
              <w:t xml:space="preserve">นำเสนอTitle, researchquestion, conceptual idea</w:t>
            </w:r>
            <w:r w:rsidDel="00000000" w:rsidR="00000000" w:rsidRPr="00000000">
              <w:rPr>
                <w:rtl w:val="0"/>
              </w:rPr>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74A">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ตุลาคม</w:t>
            </w: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274B">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b w:val="1"/>
                <w:sz w:val="28"/>
                <w:szCs w:val="28"/>
                <w:u w:val="single"/>
                <w:rtl w:val="0"/>
              </w:rPr>
              <w:t xml:space="preserve"> ชั้นปีที่  ๒-๓</w:t>
            </w:r>
            <w:r w:rsidDel="00000000" w:rsidR="00000000" w:rsidRPr="00000000">
              <w:rPr>
                <w:rFonts w:ascii="TH SarabunPSK" w:cs="TH SarabunPSK" w:eastAsia="TH SarabunPSK" w:hAnsi="TH SarabunPSK"/>
                <w:sz w:val="28"/>
                <w:szCs w:val="28"/>
                <w:rtl w:val="0"/>
              </w:rPr>
              <w:t xml:space="preserve">รายงานความคืบหน้างานวิจัย</w:t>
            </w: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74C">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ธันวาคม</w:t>
            </w: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274D">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b w:val="1"/>
                <w:sz w:val="28"/>
                <w:szCs w:val="28"/>
                <w:u w:val="single"/>
                <w:rtl w:val="0"/>
              </w:rPr>
              <w:t xml:space="preserve"> ชั้นปีที่  ๔ </w:t>
            </w:r>
            <w:r w:rsidDel="00000000" w:rsidR="00000000" w:rsidRPr="00000000">
              <w:rPr>
                <w:rFonts w:ascii="TH SarabunPSK" w:cs="TH SarabunPSK" w:eastAsia="TH SarabunPSK" w:hAnsi="TH SarabunPSK"/>
                <w:sz w:val="28"/>
                <w:szCs w:val="28"/>
                <w:rtl w:val="0"/>
              </w:rPr>
              <w:t xml:space="preserve">ส่งเล่มงานวิจัย (สำหรับแพทย์ฝึกอบรมตั้งแต่ปี ๒๕๖๒)</w:t>
            </w:r>
            <w:r w:rsidDel="00000000" w:rsidR="00000000" w:rsidRPr="00000000">
              <w:rPr>
                <w:rtl w:val="0"/>
              </w:rPr>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74E">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มกราคม</w:t>
            </w: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274F">
            <w:pPr>
              <w:widowControl w:val="0"/>
              <w:ind w:left="10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u w:val="single"/>
                <w:rtl w:val="0"/>
              </w:rPr>
              <w:t xml:space="preserve"> ชั้นปีที่  ๑ </w:t>
            </w:r>
            <w:r w:rsidDel="00000000" w:rsidR="00000000" w:rsidRPr="00000000">
              <w:rPr>
                <w:rFonts w:ascii="TH SarabunPSK" w:cs="TH SarabunPSK" w:eastAsia="TH SarabunPSK" w:hAnsi="TH SarabunPSK"/>
                <w:sz w:val="28"/>
                <w:szCs w:val="28"/>
                <w:rtl w:val="0"/>
              </w:rPr>
              <w:t xml:space="preserve">สอบproposal</w:t>
            </w:r>
          </w:p>
          <w:p w:rsidR="00000000" w:rsidDel="00000000" w:rsidP="00000000" w:rsidRDefault="00000000" w:rsidRPr="00000000" w14:paraId="00002750">
            <w:pPr>
              <w:widowControl w:val="0"/>
              <w:ind w:left="825"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ปลายเดือนส่ง proposal ราชวิทยาลัย</w:t>
            </w:r>
            <w:r w:rsidDel="00000000" w:rsidR="00000000" w:rsidRPr="00000000">
              <w:rPr>
                <w:rtl w:val="0"/>
              </w:rPr>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751">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กุมภาพันธ์</w:t>
            </w: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2752">
            <w:pPr>
              <w:widowControl w:val="0"/>
              <w:ind w:left="10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u w:val="single"/>
                <w:rtl w:val="0"/>
              </w:rPr>
              <w:t xml:space="preserve"> ชั้นปีที่  ๓ </w:t>
            </w:r>
            <w:r w:rsidDel="00000000" w:rsidR="00000000" w:rsidRPr="00000000">
              <w:rPr>
                <w:rFonts w:ascii="TH SarabunPSK" w:cs="TH SarabunPSK" w:eastAsia="TH SarabunPSK" w:hAnsi="TH SarabunPSK"/>
                <w:sz w:val="28"/>
                <w:szCs w:val="28"/>
                <w:rtl w:val="0"/>
              </w:rPr>
              <w:t xml:space="preserve">สอบOralงานวิจัยและส่งเล่ม ป.บัณฑิตชั้นสูง</w:t>
            </w:r>
          </w:p>
          <w:p w:rsidR="00000000" w:rsidDel="00000000" w:rsidP="00000000" w:rsidRDefault="00000000" w:rsidRPr="00000000" w14:paraId="00002753">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b w:val="1"/>
                <w:sz w:val="28"/>
                <w:szCs w:val="28"/>
                <w:u w:val="single"/>
                <w:rtl w:val="0"/>
              </w:rPr>
              <w:t xml:space="preserve"> ชั้นปีที่  ๔</w:t>
            </w:r>
            <w:r w:rsidDel="00000000" w:rsidR="00000000" w:rsidRPr="00000000">
              <w:rPr>
                <w:rFonts w:ascii="TH SarabunPSK" w:cs="TH SarabunPSK" w:eastAsia="TH SarabunPSK" w:hAnsi="TH SarabunPSK"/>
                <w:sz w:val="28"/>
                <w:szCs w:val="28"/>
                <w:rtl w:val="0"/>
              </w:rPr>
              <w:t xml:space="preserve">ส่งเล่มงานวิจัย (สำหรับแพทย์ฝึกอบรมปี๒๕๖๑)</w:t>
            </w: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754">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มีนาคม</w:t>
            </w: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2755">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b w:val="1"/>
                <w:sz w:val="28"/>
                <w:szCs w:val="28"/>
                <w:u w:val="single"/>
                <w:rtl w:val="0"/>
              </w:rPr>
              <w:t xml:space="preserve"> ชั้นปีที่  ๒ </w:t>
            </w:r>
            <w:r w:rsidDel="00000000" w:rsidR="00000000" w:rsidRPr="00000000">
              <w:rPr>
                <w:rFonts w:ascii="TH SarabunPSK" w:cs="TH SarabunPSK" w:eastAsia="TH SarabunPSK" w:hAnsi="TH SarabunPSK"/>
                <w:sz w:val="28"/>
                <w:szCs w:val="28"/>
                <w:rtl w:val="0"/>
              </w:rPr>
              <w:t xml:space="preserve">รายงานความคืบหน้า</w:t>
            </w: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2756">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พฤษภาคม</w:t>
            </w:r>
            <w:r w:rsidDel="00000000" w:rsidR="00000000" w:rsidRPr="00000000">
              <w:rPr>
                <w:rtl w:val="0"/>
              </w:rPr>
            </w:r>
          </w:p>
        </w:tc>
        <w:tc>
          <w:tcPr>
            <w:tcBorders>
              <w:top w:color="000000" w:space="0" w:sz="0" w:val="nil"/>
              <w:left w:color="000000" w:space="0" w:sz="0" w:val="nil"/>
              <w:bottom w:color="000000" w:space="0" w:sz="4" w:val="single"/>
            </w:tcBorders>
          </w:tcPr>
          <w:p w:rsidR="00000000" w:rsidDel="00000000" w:rsidP="00000000" w:rsidRDefault="00000000" w:rsidRPr="00000000" w14:paraId="00002757">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b w:val="1"/>
                <w:sz w:val="28"/>
                <w:szCs w:val="28"/>
                <w:u w:val="single"/>
                <w:rtl w:val="0"/>
              </w:rPr>
              <w:t xml:space="preserve"> ชั้นปีที่  ๑ </w:t>
            </w:r>
            <w:r w:rsidDel="00000000" w:rsidR="00000000" w:rsidRPr="00000000">
              <w:rPr>
                <w:rFonts w:ascii="TH SarabunPSK" w:cs="TH SarabunPSK" w:eastAsia="TH SarabunPSK" w:hAnsi="TH SarabunPSK"/>
                <w:sz w:val="28"/>
                <w:szCs w:val="28"/>
                <w:rtl w:val="0"/>
              </w:rPr>
              <w:t xml:space="preserve">ราชวิทยาลัยสอบproposal</w:t>
            </w:r>
            <w:r w:rsidDel="00000000" w:rsidR="00000000" w:rsidRPr="00000000">
              <w:rPr>
                <w:rtl w:val="0"/>
              </w:rPr>
            </w:r>
          </w:p>
        </w:tc>
      </w:tr>
    </w:tbl>
    <w:p w:rsidR="00000000" w:rsidDel="00000000" w:rsidP="00000000" w:rsidRDefault="00000000" w:rsidRPr="00000000" w14:paraId="00002758">
      <w:pPr>
        <w:widowControl w:val="0"/>
        <w:ind w:right="-2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759">
      <w:pPr>
        <w:widowControl w:val="0"/>
        <w:pBdr>
          <w:top w:space="0" w:sz="0" w:val="nil"/>
          <w:left w:space="0" w:sz="0" w:val="nil"/>
          <w:bottom w:space="0" w:sz="0" w:val="nil"/>
          <w:right w:space="0" w:sz="0" w:val="nil"/>
          <w:between w:space="0" w:sz="0" w:val="nil"/>
        </w:pBdr>
        <w:spacing w:line="276" w:lineRule="auto"/>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75A">
      <w:pPr>
        <w:widowControl w:val="0"/>
        <w:pBdr>
          <w:top w:space="0" w:sz="0" w:val="nil"/>
          <w:left w:space="0" w:sz="0" w:val="nil"/>
          <w:bottom w:space="0" w:sz="0" w:val="nil"/>
          <w:right w:space="0" w:sz="0" w:val="nil"/>
          <w:between w:space="0" w:sz="0" w:val="nil"/>
        </w:pBdr>
        <w:spacing w:line="276" w:lineRule="auto"/>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75B">
      <w:pPr>
        <w:widowControl w:val="0"/>
        <w:pBdr>
          <w:top w:space="0" w:sz="0" w:val="nil"/>
          <w:left w:space="0" w:sz="0" w:val="nil"/>
          <w:bottom w:space="0" w:sz="0" w:val="nil"/>
          <w:right w:space="0" w:sz="0" w:val="nil"/>
          <w:between w:space="0" w:sz="0" w:val="nil"/>
        </w:pBdr>
        <w:spacing w:line="276" w:lineRule="auto"/>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75C">
      <w:pPr>
        <w:widowControl w:val="0"/>
        <w:pBdr>
          <w:top w:space="0" w:sz="0" w:val="nil"/>
          <w:left w:space="0" w:sz="0" w:val="nil"/>
          <w:bottom w:space="0" w:sz="0" w:val="nil"/>
          <w:right w:space="0" w:sz="0" w:val="nil"/>
          <w:between w:space="0" w:sz="0" w:val="nil"/>
        </w:pBdr>
        <w:spacing w:line="276" w:lineRule="auto"/>
        <w:rPr>
          <w:rFonts w:ascii="TH SarabunPSK" w:cs="TH SarabunPSK" w:eastAsia="TH SarabunPSK" w:hAnsi="TH SarabunPSK"/>
        </w:rPr>
        <w:sectPr>
          <w:type w:val="continuous"/>
          <w:pgSz w:h="16860" w:w="11920" w:orient="portrait"/>
          <w:pgMar w:bottom="993" w:top="1580" w:left="1340" w:right="860" w:header="720" w:footer="720"/>
        </w:sectPr>
      </w:pPr>
      <w:r w:rsidDel="00000000" w:rsidR="00000000" w:rsidRPr="00000000">
        <w:rPr>
          <w:rtl w:val="0"/>
        </w:rPr>
      </w:r>
    </w:p>
    <w:p w:rsidR="00000000" w:rsidDel="00000000" w:rsidP="00000000" w:rsidRDefault="00000000" w:rsidRPr="00000000" w14:paraId="0000275D">
      <w:pPr>
        <w:widowControl w:val="0"/>
        <w:ind w:right="-20"/>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75E">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การเข้าร่วมประชุมวิชาการภายนอกคณะ</w:t>
      </w:r>
      <w:r w:rsidDel="00000000" w:rsidR="00000000" w:rsidRPr="00000000">
        <w:rPr>
          <w:rtl w:val="0"/>
        </w:rPr>
      </w:r>
    </w:p>
    <w:p w:rsidR="00000000" w:rsidDel="00000000" w:rsidP="00000000" w:rsidRDefault="00000000" w:rsidRPr="00000000" w14:paraId="0000275F">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สาขาวิชาฯ ได้มีการจัดให้แพทย์ผู้เข้ารับการฝึกอบรมสามารถเข้าร่วมกิจกรรมการประชุมวิชาการต่างๆ ที่จัดขึ้นโดยราชวิทยาลัยฯ หรือสนับสนุนโดยราชวิทยาลัยเพื่อหลักสูตรการฝึกอบรมแพทย์ฝึกอบรมสาขาออร์โธปิดิกส์ และการประชุมวิชาการประจำปีของราชวิทยาลัย โดยการพิจารณาให้เข้าร่วมการประชุมวิชาการต่างๆ ของแพทย์ผู้เข้ารับการอบรม ให้ขึ้นอยู่กับข้อกำหนดของสาขาวิชาฯ และดุลยพินิจของอาจารย์ผู้ดูแลแพทย์ผู้เข้ารับการฝึกอบรมให้เป็นไปตาม ความเหมาะสม ของแต่ละชั้นปี และการขึ้นปฏิบัติงานโดยมีข้อกำหนดของสาขาวิชาดังนี้</w:t>
      </w:r>
    </w:p>
    <w:tbl>
      <w:tblPr>
        <w:tblStyle w:val="Table54"/>
        <w:tblW w:w="9861.0" w:type="dxa"/>
        <w:jc w:val="left"/>
        <w:tblInd w:w="0.0" w:type="dxa"/>
        <w:tblLayout w:type="fixed"/>
        <w:tblLook w:val="0000"/>
      </w:tblPr>
      <w:tblGrid>
        <w:gridCol w:w="944"/>
        <w:gridCol w:w="3889"/>
        <w:gridCol w:w="1530"/>
        <w:gridCol w:w="1170"/>
        <w:gridCol w:w="2309"/>
        <w:gridCol w:w="19"/>
        <w:tblGridChange w:id="0">
          <w:tblGrid>
            <w:gridCol w:w="944"/>
            <w:gridCol w:w="3889"/>
            <w:gridCol w:w="1530"/>
            <w:gridCol w:w="1170"/>
            <w:gridCol w:w="2309"/>
            <w:gridCol w:w="1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60">
            <w:pPr>
              <w:widowControl w:val="0"/>
              <w:ind w:left="172" w:right="-20" w:firstLine="0"/>
              <w:rPr>
                <w:rFonts w:ascii="TH SarabunPSK" w:cs="TH SarabunPSK" w:eastAsia="TH SarabunPSK" w:hAnsi="TH SarabunPSK"/>
                <w:b w:val="1"/>
              </w:rPr>
            </w:pPr>
            <w:r w:rsidDel="00000000" w:rsidR="00000000" w:rsidRPr="00000000">
              <w:rPr>
                <w:rFonts w:ascii="TH SarabunPSK" w:cs="TH SarabunPSK" w:eastAsia="TH SarabunPSK" w:hAnsi="TH SarabunPSK"/>
                <w:b w:val="1"/>
                <w:sz w:val="28"/>
                <w:szCs w:val="28"/>
                <w:rtl w:val="0"/>
              </w:rPr>
              <w:t xml:space="preserve">ลำดับที่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61">
            <w:pPr>
              <w:widowControl w:val="0"/>
              <w:ind w:left="1364" w:right="1346" w:firstLine="0"/>
              <w:rPr>
                <w:rFonts w:ascii="TH SarabunPSK" w:cs="TH SarabunPSK" w:eastAsia="TH SarabunPSK" w:hAnsi="TH SarabunPSK"/>
                <w:b w:val="1"/>
              </w:rPr>
            </w:pPr>
            <w:r w:rsidDel="00000000" w:rsidR="00000000" w:rsidRPr="00000000">
              <w:rPr>
                <w:rFonts w:ascii="TH SarabunPSK" w:cs="TH SarabunPSK" w:eastAsia="TH SarabunPSK" w:hAnsi="TH SarabunPSK"/>
                <w:b w:val="1"/>
                <w:sz w:val="28"/>
                <w:szCs w:val="28"/>
                <w:rtl w:val="0"/>
              </w:rPr>
              <w:t xml:space="preserve">หัวข้อประชุม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62">
            <w:pPr>
              <w:widowControl w:val="0"/>
              <w:ind w:left="321" w:right="302" w:firstLine="0"/>
              <w:rPr>
                <w:rFonts w:ascii="TH SarabunPSK" w:cs="TH SarabunPSK" w:eastAsia="TH SarabunPSK" w:hAnsi="TH SarabunPSK"/>
                <w:b w:val="1"/>
              </w:rPr>
            </w:pPr>
            <w:r w:rsidDel="00000000" w:rsidR="00000000" w:rsidRPr="00000000">
              <w:rPr>
                <w:rFonts w:ascii="TH SarabunPSK" w:cs="TH SarabunPSK" w:eastAsia="TH SarabunPSK" w:hAnsi="TH SarabunPSK"/>
                <w:b w:val="1"/>
                <w:sz w:val="28"/>
                <w:szCs w:val="28"/>
                <w:rtl w:val="0"/>
              </w:rPr>
              <w:t xml:space="preserve">ชั้นปี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63">
            <w:pPr>
              <w:widowControl w:val="0"/>
              <w:ind w:left="309" w:right="-20" w:firstLine="0"/>
              <w:rPr>
                <w:rFonts w:ascii="TH SarabunPSK" w:cs="TH SarabunPSK" w:eastAsia="TH SarabunPSK" w:hAnsi="TH SarabunPSK"/>
                <w:b w:val="1"/>
              </w:rPr>
            </w:pPr>
            <w:r w:rsidDel="00000000" w:rsidR="00000000" w:rsidRPr="00000000">
              <w:rPr>
                <w:rFonts w:ascii="TH SarabunPSK" w:cs="TH SarabunPSK" w:eastAsia="TH SarabunPSK" w:hAnsi="TH SarabunPSK"/>
                <w:b w:val="1"/>
                <w:sz w:val="28"/>
                <w:szCs w:val="28"/>
                <w:rtl w:val="0"/>
              </w:rPr>
              <w:t xml:space="preserve">ช่วงเวลา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64">
            <w:pPr>
              <w:widowControl w:val="0"/>
              <w:ind w:left="765" w:right="745" w:firstLine="0"/>
              <w:rPr>
                <w:rFonts w:ascii="TH SarabunPSK" w:cs="TH SarabunPSK" w:eastAsia="TH SarabunPSK" w:hAnsi="TH SarabunPSK"/>
                <w:b w:val="1"/>
              </w:rPr>
            </w:pPr>
            <w:r w:rsidDel="00000000" w:rsidR="00000000" w:rsidRPr="00000000">
              <w:rPr>
                <w:rFonts w:ascii="TH SarabunPSK" w:cs="TH SarabunPSK" w:eastAsia="TH SarabunPSK" w:hAnsi="TH SarabunPSK"/>
                <w:b w:val="1"/>
                <w:sz w:val="28"/>
                <w:szCs w:val="28"/>
                <w:rtl w:val="0"/>
              </w:rPr>
              <w:t xml:space="preserve">หมายเหตุ</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shd w:fill="ffffcc" w:val="clear"/>
          </w:tcPr>
          <w:p w:rsidR="00000000" w:rsidDel="00000000" w:rsidP="00000000" w:rsidRDefault="00000000" w:rsidRPr="00000000" w14:paraId="00002765">
            <w:pPr>
              <w:widowControl w:val="0"/>
              <w:ind w:left="340" w:right="321"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๑</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cc" w:val="clear"/>
          </w:tcPr>
          <w:p w:rsidR="00000000" w:rsidDel="00000000" w:rsidP="00000000" w:rsidRDefault="00000000" w:rsidRPr="00000000" w14:paraId="00002766">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Orthopaedic research</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cc" w:val="clear"/>
          </w:tcPr>
          <w:p w:rsidR="00000000" w:rsidDel="00000000" w:rsidP="00000000" w:rsidRDefault="00000000" w:rsidRPr="00000000" w14:paraId="00002767">
            <w:pPr>
              <w:widowControl w:val="0"/>
              <w:ind w:left="376" w:right="359"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R๑</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cc" w:val="clear"/>
          </w:tcPr>
          <w:p w:rsidR="00000000" w:rsidDel="00000000" w:rsidP="00000000" w:rsidRDefault="00000000" w:rsidRPr="00000000" w14:paraId="00002768">
            <w:pPr>
              <w:widowControl w:val="0"/>
              <w:ind w:left="421" w:right="403"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พ.ย.</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cc" w:val="clear"/>
          </w:tcPr>
          <w:p w:rsidR="00000000" w:rsidDel="00000000" w:rsidP="00000000" w:rsidRDefault="00000000" w:rsidRPr="00000000" w14:paraId="00002769">
            <w:pPr>
              <w:widowControl w:val="0"/>
              <w:rPr>
                <w:rFonts w:ascii="TH SarabunPSK" w:cs="TH SarabunPSK" w:eastAsia="TH SarabunPSK" w:hAnsi="TH SarabunPSK"/>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ffffcc" w:val="clear"/>
          </w:tcPr>
          <w:p w:rsidR="00000000" w:rsidDel="00000000" w:rsidP="00000000" w:rsidRDefault="00000000" w:rsidRPr="00000000" w14:paraId="0000276A">
            <w:pPr>
              <w:widowControl w:val="0"/>
              <w:ind w:left="340" w:right="321"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๒</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cc" w:val="clear"/>
          </w:tcPr>
          <w:p w:rsidR="00000000" w:rsidDel="00000000" w:rsidP="00000000" w:rsidRDefault="00000000" w:rsidRPr="00000000" w14:paraId="0000276B">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Basics cience ofsurgery</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cc" w:val="clear"/>
          </w:tcPr>
          <w:p w:rsidR="00000000" w:rsidDel="00000000" w:rsidP="00000000" w:rsidRDefault="00000000" w:rsidRPr="00000000" w14:paraId="0000276C">
            <w:pPr>
              <w:widowControl w:val="0"/>
              <w:ind w:left="376" w:right="359"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R๑</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cc" w:val="clear"/>
          </w:tcPr>
          <w:p w:rsidR="00000000" w:rsidDel="00000000" w:rsidP="00000000" w:rsidRDefault="00000000" w:rsidRPr="00000000" w14:paraId="0000276D">
            <w:pPr>
              <w:widowControl w:val="0"/>
              <w:ind w:left="419" w:right="401"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พ.ค.</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cc" w:val="clear"/>
          </w:tcPr>
          <w:p w:rsidR="00000000" w:rsidDel="00000000" w:rsidP="00000000" w:rsidRDefault="00000000" w:rsidRPr="00000000" w14:paraId="0000276E">
            <w:pPr>
              <w:widowControl w:val="0"/>
              <w:ind w:left="102" w:right="-20" w:firstLine="0"/>
              <w:rPr>
                <w:rFonts w:ascii="TH SarabunPSK" w:cs="TH SarabunPSK" w:eastAsia="TH SarabunPSK" w:hAnsi="TH SarabunPSK"/>
              </w:rPr>
            </w:pPr>
            <w:r w:rsidDel="00000000" w:rsidR="00000000" w:rsidRPr="00000000">
              <w:rPr>
                <w:rFonts w:ascii="TH SarabunPSK" w:cs="TH SarabunPSK" w:eastAsia="TH SarabunPSK" w:hAnsi="TH SarabunPSK"/>
                <w:sz w:val="28"/>
                <w:szCs w:val="28"/>
                <w:rtl w:val="0"/>
              </w:rPr>
              <w:t xml:space="preserve">R๑กำลังจะขึ้นR๒</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ffffcc" w:val="clear"/>
          </w:tcPr>
          <w:p w:rsidR="00000000" w:rsidDel="00000000" w:rsidP="00000000" w:rsidRDefault="00000000" w:rsidRPr="00000000" w14:paraId="0000276F">
            <w:pPr>
              <w:widowControl w:val="0"/>
              <w:ind w:right="321"/>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๓</w:t>
            </w:r>
          </w:p>
        </w:tc>
        <w:tc>
          <w:tcPr>
            <w:tcBorders>
              <w:top w:color="000000" w:space="0" w:sz="0" w:val="nil"/>
              <w:left w:color="000000" w:space="0" w:sz="4" w:val="single"/>
              <w:bottom w:color="000000" w:space="0" w:sz="0" w:val="nil"/>
              <w:right w:color="000000" w:space="0" w:sz="4" w:val="single"/>
            </w:tcBorders>
            <w:shd w:fill="ffffcc" w:val="clear"/>
          </w:tcPr>
          <w:p w:rsidR="00000000" w:rsidDel="00000000" w:rsidP="00000000" w:rsidRDefault="00000000" w:rsidRPr="00000000" w14:paraId="00002770">
            <w:pPr>
              <w:widowControl w:val="0"/>
              <w:ind w:left="10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Basics cience orthopaedic</w:t>
            </w:r>
          </w:p>
        </w:tc>
        <w:tc>
          <w:tcPr>
            <w:tcBorders>
              <w:top w:color="000000" w:space="0" w:sz="0" w:val="nil"/>
              <w:left w:color="000000" w:space="0" w:sz="4" w:val="single"/>
              <w:bottom w:color="000000" w:space="0" w:sz="0" w:val="nil"/>
              <w:right w:color="000000" w:space="0" w:sz="4" w:val="single"/>
            </w:tcBorders>
            <w:shd w:fill="ffffcc" w:val="clear"/>
          </w:tcPr>
          <w:p w:rsidR="00000000" w:rsidDel="00000000" w:rsidP="00000000" w:rsidRDefault="00000000" w:rsidRPr="00000000" w14:paraId="00002771">
            <w:pPr>
              <w:widowControl w:val="0"/>
              <w:ind w:left="376" w:right="359"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R๒</w:t>
            </w:r>
          </w:p>
        </w:tc>
        <w:tc>
          <w:tcPr>
            <w:tcBorders>
              <w:top w:color="000000" w:space="0" w:sz="0" w:val="nil"/>
              <w:left w:color="000000" w:space="0" w:sz="4" w:val="single"/>
              <w:bottom w:color="000000" w:space="0" w:sz="0" w:val="nil"/>
              <w:right w:color="000000" w:space="0" w:sz="4" w:val="single"/>
            </w:tcBorders>
            <w:shd w:fill="ffffcc" w:val="clear"/>
          </w:tcPr>
          <w:p w:rsidR="00000000" w:rsidDel="00000000" w:rsidP="00000000" w:rsidRDefault="00000000" w:rsidRPr="00000000" w14:paraId="00002772">
            <w:pPr>
              <w:widowControl w:val="0"/>
              <w:ind w:left="419" w:right="401"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พ.ค.</w:t>
            </w:r>
          </w:p>
        </w:tc>
        <w:tc>
          <w:tcPr>
            <w:tcBorders>
              <w:top w:color="000000" w:space="0" w:sz="0" w:val="nil"/>
              <w:left w:color="000000" w:space="0" w:sz="4" w:val="single"/>
              <w:bottom w:color="000000" w:space="0" w:sz="0" w:val="nil"/>
              <w:right w:color="000000" w:space="0" w:sz="4" w:val="single"/>
            </w:tcBorders>
            <w:shd w:fill="ffffcc" w:val="clear"/>
          </w:tcPr>
          <w:p w:rsidR="00000000" w:rsidDel="00000000" w:rsidP="00000000" w:rsidRDefault="00000000" w:rsidRPr="00000000" w14:paraId="00002773">
            <w:pPr>
              <w:widowControl w:val="0"/>
              <w:ind w:left="102" w:right="-20" w:firstLine="0"/>
              <w:rPr>
                <w:rFonts w:ascii="TH SarabunPSK" w:cs="TH SarabunPSK" w:eastAsia="TH SarabunPSK" w:hAnsi="TH SarabunPSK"/>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ffffcc" w:val="clear"/>
          </w:tcPr>
          <w:p w:rsidR="00000000" w:rsidDel="00000000" w:rsidP="00000000" w:rsidRDefault="00000000" w:rsidRPr="00000000" w14:paraId="00002774">
            <w:pPr>
              <w:widowControl w:val="0"/>
              <w:ind w:left="340" w:right="321"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๔</w:t>
            </w:r>
          </w:p>
        </w:tc>
        <w:tc>
          <w:tcPr>
            <w:tcBorders>
              <w:top w:color="000000" w:space="0" w:sz="0" w:val="nil"/>
              <w:left w:color="000000" w:space="0" w:sz="4" w:val="single"/>
              <w:bottom w:color="000000" w:space="0" w:sz="0" w:val="nil"/>
              <w:right w:color="000000" w:space="0" w:sz="4" w:val="single"/>
            </w:tcBorders>
            <w:shd w:fill="ffffcc" w:val="clear"/>
          </w:tcPr>
          <w:p w:rsidR="00000000" w:rsidDel="00000000" w:rsidP="00000000" w:rsidRDefault="00000000" w:rsidRPr="00000000" w14:paraId="00002775">
            <w:pPr>
              <w:widowControl w:val="0"/>
              <w:ind w:left="10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Basic AO</w:t>
            </w:r>
          </w:p>
        </w:tc>
        <w:tc>
          <w:tcPr>
            <w:tcBorders>
              <w:top w:color="000000" w:space="0" w:sz="0" w:val="nil"/>
              <w:left w:color="000000" w:space="0" w:sz="4" w:val="single"/>
              <w:bottom w:color="000000" w:space="0" w:sz="0" w:val="nil"/>
              <w:right w:color="000000" w:space="0" w:sz="4" w:val="single"/>
            </w:tcBorders>
            <w:shd w:fill="ffffcc" w:val="clear"/>
          </w:tcPr>
          <w:p w:rsidR="00000000" w:rsidDel="00000000" w:rsidP="00000000" w:rsidRDefault="00000000" w:rsidRPr="00000000" w14:paraId="00002776">
            <w:pPr>
              <w:widowControl w:val="0"/>
              <w:ind w:left="376" w:right="359"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R๒</w:t>
            </w:r>
          </w:p>
        </w:tc>
        <w:tc>
          <w:tcPr>
            <w:tcBorders>
              <w:top w:color="000000" w:space="0" w:sz="0" w:val="nil"/>
              <w:left w:color="000000" w:space="0" w:sz="4" w:val="single"/>
              <w:bottom w:color="000000" w:space="0" w:sz="0" w:val="nil"/>
              <w:right w:color="000000" w:space="0" w:sz="4" w:val="single"/>
            </w:tcBorders>
            <w:shd w:fill="ffffcc" w:val="clear"/>
          </w:tcPr>
          <w:p w:rsidR="00000000" w:rsidDel="00000000" w:rsidP="00000000" w:rsidRDefault="00000000" w:rsidRPr="00000000" w14:paraId="00002777">
            <w:pPr>
              <w:widowControl w:val="0"/>
              <w:ind w:left="419" w:right="401"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ก.ค.</w:t>
            </w:r>
          </w:p>
        </w:tc>
        <w:tc>
          <w:tcPr>
            <w:tcBorders>
              <w:top w:color="000000" w:space="0" w:sz="0" w:val="nil"/>
              <w:left w:color="000000" w:space="0" w:sz="4" w:val="single"/>
              <w:bottom w:color="000000" w:space="0" w:sz="0" w:val="nil"/>
              <w:right w:color="000000" w:space="0" w:sz="4" w:val="single"/>
            </w:tcBorders>
            <w:shd w:fill="ffffcc" w:val="clear"/>
          </w:tcPr>
          <w:p w:rsidR="00000000" w:rsidDel="00000000" w:rsidP="00000000" w:rsidRDefault="00000000" w:rsidRPr="00000000" w14:paraId="00002778">
            <w:pPr>
              <w:widowControl w:val="0"/>
              <w:ind w:left="102" w:right="-20" w:firstLine="0"/>
              <w:rPr>
                <w:rFonts w:ascii="TH SarabunPSK" w:cs="TH SarabunPSK" w:eastAsia="TH SarabunPSK" w:hAnsi="TH SarabunPSK"/>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ffffcc" w:val="clear"/>
          </w:tcPr>
          <w:p w:rsidR="00000000" w:rsidDel="00000000" w:rsidP="00000000" w:rsidRDefault="00000000" w:rsidRPr="00000000" w14:paraId="00002779">
            <w:pPr>
              <w:widowControl w:val="0"/>
              <w:ind w:left="340" w:right="321"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๕</w:t>
            </w:r>
          </w:p>
        </w:tc>
        <w:tc>
          <w:tcPr>
            <w:tcBorders>
              <w:top w:color="000000" w:space="0" w:sz="0" w:val="nil"/>
              <w:left w:color="000000" w:space="0" w:sz="4" w:val="single"/>
              <w:bottom w:color="000000" w:space="0" w:sz="0" w:val="nil"/>
              <w:right w:color="000000" w:space="0" w:sz="4" w:val="single"/>
            </w:tcBorders>
            <w:shd w:fill="ffffcc" w:val="clear"/>
          </w:tcPr>
          <w:p w:rsidR="00000000" w:rsidDel="00000000" w:rsidP="00000000" w:rsidRDefault="00000000" w:rsidRPr="00000000" w14:paraId="0000277A">
            <w:pPr>
              <w:widowControl w:val="0"/>
              <w:ind w:left="10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Cadaveric workshop</w:t>
            </w:r>
          </w:p>
        </w:tc>
        <w:tc>
          <w:tcPr>
            <w:tcBorders>
              <w:top w:color="000000" w:space="0" w:sz="0" w:val="nil"/>
              <w:left w:color="000000" w:space="0" w:sz="4" w:val="single"/>
              <w:bottom w:color="000000" w:space="0" w:sz="0" w:val="nil"/>
              <w:right w:color="000000" w:space="0" w:sz="4" w:val="single"/>
            </w:tcBorders>
            <w:shd w:fill="ffffcc" w:val="clear"/>
          </w:tcPr>
          <w:p w:rsidR="00000000" w:rsidDel="00000000" w:rsidP="00000000" w:rsidRDefault="00000000" w:rsidRPr="00000000" w14:paraId="0000277B">
            <w:pPr>
              <w:widowControl w:val="0"/>
              <w:ind w:left="376" w:right="359"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R๓</w:t>
            </w:r>
          </w:p>
        </w:tc>
        <w:tc>
          <w:tcPr>
            <w:tcBorders>
              <w:top w:color="000000" w:space="0" w:sz="0" w:val="nil"/>
              <w:left w:color="000000" w:space="0" w:sz="4" w:val="single"/>
              <w:bottom w:color="000000" w:space="0" w:sz="0" w:val="nil"/>
              <w:right w:color="000000" w:space="0" w:sz="4" w:val="single"/>
            </w:tcBorders>
            <w:shd w:fill="ffffcc" w:val="clear"/>
          </w:tcPr>
          <w:p w:rsidR="00000000" w:rsidDel="00000000" w:rsidP="00000000" w:rsidRDefault="00000000" w:rsidRPr="00000000" w14:paraId="0000277C">
            <w:pPr>
              <w:widowControl w:val="0"/>
              <w:ind w:left="419" w:right="401"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พ.ย.</w:t>
            </w:r>
          </w:p>
        </w:tc>
        <w:tc>
          <w:tcPr>
            <w:tcBorders>
              <w:top w:color="000000" w:space="0" w:sz="0" w:val="nil"/>
              <w:left w:color="000000" w:space="0" w:sz="4" w:val="single"/>
              <w:bottom w:color="000000" w:space="0" w:sz="0" w:val="nil"/>
              <w:right w:color="000000" w:space="0" w:sz="4" w:val="single"/>
            </w:tcBorders>
            <w:shd w:fill="ffffcc" w:val="clear"/>
          </w:tcPr>
          <w:p w:rsidR="00000000" w:rsidDel="00000000" w:rsidP="00000000" w:rsidRDefault="00000000" w:rsidRPr="00000000" w14:paraId="0000277D">
            <w:pPr>
              <w:widowControl w:val="0"/>
              <w:ind w:left="102" w:right="-20" w:firstLine="0"/>
              <w:rPr>
                <w:rFonts w:ascii="TH SarabunPSK" w:cs="TH SarabunPSK" w:eastAsia="TH SarabunPSK" w:hAnsi="TH SarabunPSK"/>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b8cce4" w:val="clear"/>
          </w:tcPr>
          <w:p w:rsidR="00000000" w:rsidDel="00000000" w:rsidP="00000000" w:rsidRDefault="00000000" w:rsidRPr="00000000" w14:paraId="0000277E">
            <w:pPr>
              <w:widowControl w:val="0"/>
              <w:ind w:left="340" w:right="321"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๖</w:t>
            </w:r>
          </w:p>
        </w:tc>
        <w:tc>
          <w:tcPr>
            <w:tcBorders>
              <w:top w:color="000000" w:space="0" w:sz="0" w:val="nil"/>
              <w:left w:color="000000" w:space="0" w:sz="4" w:val="single"/>
              <w:bottom w:color="000000" w:space="0" w:sz="0" w:val="nil"/>
              <w:right w:color="000000" w:space="0" w:sz="4" w:val="single"/>
            </w:tcBorders>
            <w:shd w:fill="b8cce4" w:val="clear"/>
          </w:tcPr>
          <w:p w:rsidR="00000000" w:rsidDel="00000000" w:rsidP="00000000" w:rsidRDefault="00000000" w:rsidRPr="00000000" w14:paraId="0000277F">
            <w:pPr>
              <w:widowControl w:val="0"/>
              <w:ind w:left="10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Basic spine</w:t>
            </w:r>
          </w:p>
        </w:tc>
        <w:tc>
          <w:tcPr>
            <w:tcBorders>
              <w:top w:color="000000" w:space="0" w:sz="0" w:val="nil"/>
              <w:left w:color="000000" w:space="0" w:sz="4" w:val="single"/>
              <w:bottom w:color="000000" w:space="0" w:sz="0" w:val="nil"/>
              <w:right w:color="000000" w:space="0" w:sz="4" w:val="single"/>
            </w:tcBorders>
            <w:shd w:fill="b8cce4" w:val="clear"/>
          </w:tcPr>
          <w:p w:rsidR="00000000" w:rsidDel="00000000" w:rsidP="00000000" w:rsidRDefault="00000000" w:rsidRPr="00000000" w14:paraId="00002780">
            <w:pPr>
              <w:widowControl w:val="0"/>
              <w:ind w:left="376" w:right="359"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R๓</w:t>
            </w:r>
          </w:p>
        </w:tc>
        <w:tc>
          <w:tcPr>
            <w:tcBorders>
              <w:top w:color="000000" w:space="0" w:sz="0" w:val="nil"/>
              <w:left w:color="000000" w:space="0" w:sz="4" w:val="single"/>
              <w:bottom w:color="000000" w:space="0" w:sz="0" w:val="nil"/>
              <w:right w:color="000000" w:space="0" w:sz="4" w:val="single"/>
            </w:tcBorders>
            <w:shd w:fill="b8cce4" w:val="clear"/>
          </w:tcPr>
          <w:p w:rsidR="00000000" w:rsidDel="00000000" w:rsidP="00000000" w:rsidRDefault="00000000" w:rsidRPr="00000000" w14:paraId="00002781">
            <w:pPr>
              <w:widowControl w:val="0"/>
              <w:ind w:left="419" w:right="401"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ก.ค.</w:t>
            </w:r>
          </w:p>
        </w:tc>
        <w:tc>
          <w:tcPr>
            <w:tcBorders>
              <w:top w:color="000000" w:space="0" w:sz="0" w:val="nil"/>
              <w:left w:color="000000" w:space="0" w:sz="4" w:val="single"/>
              <w:bottom w:color="000000" w:space="0" w:sz="0" w:val="nil"/>
              <w:right w:color="000000" w:space="0" w:sz="4" w:val="single"/>
            </w:tcBorders>
            <w:shd w:fill="b8cce4" w:val="clear"/>
          </w:tcPr>
          <w:p w:rsidR="00000000" w:rsidDel="00000000" w:rsidP="00000000" w:rsidRDefault="00000000" w:rsidRPr="00000000" w14:paraId="00002782">
            <w:pPr>
              <w:widowControl w:val="0"/>
              <w:ind w:left="102" w:right="-20" w:firstLine="0"/>
              <w:rPr>
                <w:rFonts w:ascii="TH SarabunPSK" w:cs="TH SarabunPSK" w:eastAsia="TH SarabunPSK" w:hAnsi="TH SarabunPSK"/>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b8cce4" w:val="clear"/>
          </w:tcPr>
          <w:p w:rsidR="00000000" w:rsidDel="00000000" w:rsidP="00000000" w:rsidRDefault="00000000" w:rsidRPr="00000000" w14:paraId="00002783">
            <w:pPr>
              <w:widowControl w:val="0"/>
              <w:ind w:left="340" w:right="321"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๗</w:t>
            </w:r>
          </w:p>
        </w:tc>
        <w:tc>
          <w:tcPr>
            <w:tcBorders>
              <w:top w:color="000000" w:space="0" w:sz="0" w:val="nil"/>
              <w:left w:color="000000" w:space="0" w:sz="4" w:val="single"/>
              <w:bottom w:color="000000" w:space="0" w:sz="0" w:val="nil"/>
              <w:right w:color="000000" w:space="0" w:sz="4" w:val="single"/>
            </w:tcBorders>
            <w:shd w:fill="b8cce4" w:val="clear"/>
          </w:tcPr>
          <w:p w:rsidR="00000000" w:rsidDel="00000000" w:rsidP="00000000" w:rsidRDefault="00000000" w:rsidRPr="00000000" w14:paraId="00002784">
            <w:pPr>
              <w:widowControl w:val="0"/>
              <w:ind w:left="10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Junior Hip &amp;knee</w:t>
            </w:r>
          </w:p>
        </w:tc>
        <w:tc>
          <w:tcPr>
            <w:tcBorders>
              <w:top w:color="000000" w:space="0" w:sz="0" w:val="nil"/>
              <w:left w:color="000000" w:space="0" w:sz="4" w:val="single"/>
              <w:bottom w:color="000000" w:space="0" w:sz="0" w:val="nil"/>
              <w:right w:color="000000" w:space="0" w:sz="4" w:val="single"/>
            </w:tcBorders>
            <w:shd w:fill="b8cce4" w:val="clear"/>
          </w:tcPr>
          <w:p w:rsidR="00000000" w:rsidDel="00000000" w:rsidP="00000000" w:rsidRDefault="00000000" w:rsidRPr="00000000" w14:paraId="00002785">
            <w:pPr>
              <w:widowControl w:val="0"/>
              <w:ind w:left="376" w:right="359"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R๓</w:t>
            </w:r>
          </w:p>
        </w:tc>
        <w:tc>
          <w:tcPr>
            <w:tcBorders>
              <w:top w:color="000000" w:space="0" w:sz="0" w:val="nil"/>
              <w:left w:color="000000" w:space="0" w:sz="4" w:val="single"/>
              <w:bottom w:color="000000" w:space="0" w:sz="0" w:val="nil"/>
              <w:right w:color="000000" w:space="0" w:sz="4" w:val="single"/>
            </w:tcBorders>
            <w:shd w:fill="b8cce4" w:val="clear"/>
          </w:tcPr>
          <w:p w:rsidR="00000000" w:rsidDel="00000000" w:rsidP="00000000" w:rsidRDefault="00000000" w:rsidRPr="00000000" w14:paraId="00002786">
            <w:pPr>
              <w:widowControl w:val="0"/>
              <w:ind w:left="419" w:right="401"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พ.ย.</w:t>
            </w:r>
          </w:p>
        </w:tc>
        <w:tc>
          <w:tcPr>
            <w:tcBorders>
              <w:top w:color="000000" w:space="0" w:sz="0" w:val="nil"/>
              <w:left w:color="000000" w:space="0" w:sz="4" w:val="single"/>
              <w:bottom w:color="000000" w:space="0" w:sz="0" w:val="nil"/>
              <w:right w:color="000000" w:space="0" w:sz="4" w:val="single"/>
            </w:tcBorders>
            <w:shd w:fill="b8cce4" w:val="clear"/>
          </w:tcPr>
          <w:p w:rsidR="00000000" w:rsidDel="00000000" w:rsidP="00000000" w:rsidRDefault="00000000" w:rsidRPr="00000000" w14:paraId="00002787">
            <w:pPr>
              <w:widowControl w:val="0"/>
              <w:ind w:left="102" w:right="-20" w:firstLine="0"/>
              <w:rPr>
                <w:rFonts w:ascii="TH SarabunPSK" w:cs="TH SarabunPSK" w:eastAsia="TH SarabunPSK" w:hAnsi="TH SarabunPSK"/>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b8cce4" w:val="clear"/>
          </w:tcPr>
          <w:p w:rsidR="00000000" w:rsidDel="00000000" w:rsidP="00000000" w:rsidRDefault="00000000" w:rsidRPr="00000000" w14:paraId="00002788">
            <w:pPr>
              <w:widowControl w:val="0"/>
              <w:ind w:left="340" w:right="321"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๘</w:t>
            </w:r>
          </w:p>
        </w:tc>
        <w:tc>
          <w:tcPr>
            <w:tcBorders>
              <w:top w:color="000000" w:space="0" w:sz="0" w:val="nil"/>
              <w:left w:color="000000" w:space="0" w:sz="4" w:val="single"/>
              <w:bottom w:color="000000" w:space="0" w:sz="0" w:val="nil"/>
              <w:right w:color="000000" w:space="0" w:sz="4" w:val="single"/>
            </w:tcBorders>
            <w:shd w:fill="b8cce4" w:val="clear"/>
          </w:tcPr>
          <w:p w:rsidR="00000000" w:rsidDel="00000000" w:rsidP="00000000" w:rsidRDefault="00000000" w:rsidRPr="00000000" w14:paraId="00002789">
            <w:pPr>
              <w:widowControl w:val="0"/>
              <w:ind w:left="10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AO Alumni</w:t>
            </w:r>
          </w:p>
        </w:tc>
        <w:tc>
          <w:tcPr>
            <w:tcBorders>
              <w:top w:color="000000" w:space="0" w:sz="0" w:val="nil"/>
              <w:left w:color="000000" w:space="0" w:sz="4" w:val="single"/>
              <w:bottom w:color="000000" w:space="0" w:sz="0" w:val="nil"/>
              <w:right w:color="000000" w:space="0" w:sz="4" w:val="single"/>
            </w:tcBorders>
            <w:shd w:fill="b8cce4" w:val="clear"/>
          </w:tcPr>
          <w:p w:rsidR="00000000" w:rsidDel="00000000" w:rsidP="00000000" w:rsidRDefault="00000000" w:rsidRPr="00000000" w14:paraId="0000278A">
            <w:pPr>
              <w:widowControl w:val="0"/>
              <w:ind w:left="376" w:right="359"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R๔</w:t>
            </w:r>
          </w:p>
        </w:tc>
        <w:tc>
          <w:tcPr>
            <w:tcBorders>
              <w:top w:color="000000" w:space="0" w:sz="0" w:val="nil"/>
              <w:left w:color="000000" w:space="0" w:sz="4" w:val="single"/>
              <w:bottom w:color="000000" w:space="0" w:sz="0" w:val="nil"/>
              <w:right w:color="000000" w:space="0" w:sz="4" w:val="single"/>
            </w:tcBorders>
            <w:shd w:fill="b8cce4" w:val="clear"/>
          </w:tcPr>
          <w:p w:rsidR="00000000" w:rsidDel="00000000" w:rsidP="00000000" w:rsidRDefault="00000000" w:rsidRPr="00000000" w14:paraId="0000278B">
            <w:pPr>
              <w:widowControl w:val="0"/>
              <w:ind w:left="419" w:right="401"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ก.ค.</w:t>
            </w:r>
          </w:p>
        </w:tc>
        <w:tc>
          <w:tcPr>
            <w:tcBorders>
              <w:top w:color="000000" w:space="0" w:sz="0" w:val="nil"/>
              <w:left w:color="000000" w:space="0" w:sz="4" w:val="single"/>
              <w:bottom w:color="000000" w:space="0" w:sz="0" w:val="nil"/>
              <w:right w:color="000000" w:space="0" w:sz="4" w:val="single"/>
            </w:tcBorders>
            <w:shd w:fill="b8cce4" w:val="clear"/>
          </w:tcPr>
          <w:p w:rsidR="00000000" w:rsidDel="00000000" w:rsidP="00000000" w:rsidRDefault="00000000" w:rsidRPr="00000000" w14:paraId="0000278C">
            <w:pPr>
              <w:widowControl w:val="0"/>
              <w:ind w:left="102" w:right="-20" w:firstLine="0"/>
              <w:rPr>
                <w:rFonts w:ascii="TH SarabunPSK" w:cs="TH SarabunPSK" w:eastAsia="TH SarabunPSK" w:hAnsi="TH SarabunPSK"/>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b8cce4" w:val="clear"/>
          </w:tcPr>
          <w:p w:rsidR="00000000" w:rsidDel="00000000" w:rsidP="00000000" w:rsidRDefault="00000000" w:rsidRPr="00000000" w14:paraId="0000278D">
            <w:pPr>
              <w:widowControl w:val="0"/>
              <w:ind w:left="340" w:right="321"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๙</w:t>
            </w:r>
          </w:p>
        </w:tc>
        <w:tc>
          <w:tcPr>
            <w:tcBorders>
              <w:top w:color="000000" w:space="0" w:sz="0" w:val="nil"/>
              <w:left w:color="000000" w:space="0" w:sz="4" w:val="single"/>
              <w:bottom w:color="000000" w:space="0" w:sz="0" w:val="nil"/>
              <w:right w:color="000000" w:space="0" w:sz="4" w:val="single"/>
            </w:tcBorders>
            <w:shd w:fill="b8cce4" w:val="clear"/>
          </w:tcPr>
          <w:p w:rsidR="00000000" w:rsidDel="00000000" w:rsidP="00000000" w:rsidRDefault="00000000" w:rsidRPr="00000000" w14:paraId="0000278E">
            <w:pPr>
              <w:widowControl w:val="0"/>
              <w:ind w:left="10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Hip&amp;knee</w:t>
            </w:r>
          </w:p>
        </w:tc>
        <w:tc>
          <w:tcPr>
            <w:tcBorders>
              <w:top w:color="000000" w:space="0" w:sz="0" w:val="nil"/>
              <w:left w:color="000000" w:space="0" w:sz="4" w:val="single"/>
              <w:bottom w:color="000000" w:space="0" w:sz="0" w:val="nil"/>
              <w:right w:color="000000" w:space="0" w:sz="4" w:val="single"/>
            </w:tcBorders>
            <w:shd w:fill="b8cce4" w:val="clear"/>
          </w:tcPr>
          <w:p w:rsidR="00000000" w:rsidDel="00000000" w:rsidP="00000000" w:rsidRDefault="00000000" w:rsidRPr="00000000" w14:paraId="0000278F">
            <w:pPr>
              <w:widowControl w:val="0"/>
              <w:ind w:left="376" w:right="359"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R๔</w:t>
            </w:r>
          </w:p>
        </w:tc>
        <w:tc>
          <w:tcPr>
            <w:tcBorders>
              <w:top w:color="000000" w:space="0" w:sz="0" w:val="nil"/>
              <w:left w:color="000000" w:space="0" w:sz="4" w:val="single"/>
              <w:bottom w:color="000000" w:space="0" w:sz="0" w:val="nil"/>
              <w:right w:color="000000" w:space="0" w:sz="4" w:val="single"/>
            </w:tcBorders>
            <w:shd w:fill="b8cce4" w:val="clear"/>
          </w:tcPr>
          <w:p w:rsidR="00000000" w:rsidDel="00000000" w:rsidP="00000000" w:rsidRDefault="00000000" w:rsidRPr="00000000" w14:paraId="00002790">
            <w:pPr>
              <w:widowControl w:val="0"/>
              <w:ind w:left="419" w:right="401"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ส.ค.</w:t>
            </w:r>
          </w:p>
        </w:tc>
        <w:tc>
          <w:tcPr>
            <w:tcBorders>
              <w:top w:color="000000" w:space="0" w:sz="0" w:val="nil"/>
              <w:left w:color="000000" w:space="0" w:sz="4" w:val="single"/>
              <w:bottom w:color="000000" w:space="0" w:sz="0" w:val="nil"/>
              <w:right w:color="000000" w:space="0" w:sz="4" w:val="single"/>
            </w:tcBorders>
            <w:shd w:fill="b8cce4" w:val="clear"/>
          </w:tcPr>
          <w:p w:rsidR="00000000" w:rsidDel="00000000" w:rsidP="00000000" w:rsidRDefault="00000000" w:rsidRPr="00000000" w14:paraId="00002791">
            <w:pPr>
              <w:widowControl w:val="0"/>
              <w:ind w:left="102" w:right="-20" w:firstLine="0"/>
              <w:rPr>
                <w:rFonts w:ascii="TH SarabunPSK" w:cs="TH SarabunPSK" w:eastAsia="TH SarabunPSK" w:hAnsi="TH SarabunPSK"/>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b8cce4" w:val="clear"/>
          </w:tcPr>
          <w:p w:rsidR="00000000" w:rsidDel="00000000" w:rsidP="00000000" w:rsidRDefault="00000000" w:rsidRPr="00000000" w14:paraId="00002792">
            <w:pPr>
              <w:widowControl w:val="0"/>
              <w:ind w:left="340" w:right="321"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๑๐</w:t>
            </w:r>
          </w:p>
        </w:tc>
        <w:tc>
          <w:tcPr>
            <w:tcBorders>
              <w:top w:color="000000" w:space="0" w:sz="0" w:val="nil"/>
              <w:left w:color="000000" w:space="0" w:sz="4" w:val="single"/>
              <w:bottom w:color="000000" w:space="0" w:sz="0" w:val="nil"/>
              <w:right w:color="000000" w:space="0" w:sz="4" w:val="single"/>
            </w:tcBorders>
            <w:shd w:fill="b8cce4" w:val="clear"/>
          </w:tcPr>
          <w:p w:rsidR="00000000" w:rsidDel="00000000" w:rsidP="00000000" w:rsidRDefault="00000000" w:rsidRPr="00000000" w14:paraId="00002793">
            <w:pPr>
              <w:widowControl w:val="0"/>
              <w:ind w:left="102"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RCOST</w:t>
            </w:r>
          </w:p>
        </w:tc>
        <w:tc>
          <w:tcPr>
            <w:tcBorders>
              <w:top w:color="000000" w:space="0" w:sz="0" w:val="nil"/>
              <w:left w:color="000000" w:space="0" w:sz="4" w:val="single"/>
              <w:bottom w:color="000000" w:space="0" w:sz="0" w:val="nil"/>
              <w:right w:color="000000" w:space="0" w:sz="4" w:val="single"/>
            </w:tcBorders>
            <w:shd w:fill="b8cce4" w:val="clear"/>
          </w:tcPr>
          <w:p w:rsidR="00000000" w:rsidDel="00000000" w:rsidP="00000000" w:rsidRDefault="00000000" w:rsidRPr="00000000" w14:paraId="00002794">
            <w:pPr>
              <w:widowControl w:val="0"/>
              <w:ind w:left="376" w:right="359"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R๒ + R๔</w:t>
            </w:r>
          </w:p>
        </w:tc>
        <w:tc>
          <w:tcPr>
            <w:tcBorders>
              <w:top w:color="000000" w:space="0" w:sz="0" w:val="nil"/>
              <w:left w:color="000000" w:space="0" w:sz="4" w:val="single"/>
              <w:bottom w:color="000000" w:space="0" w:sz="0" w:val="nil"/>
              <w:right w:color="000000" w:space="0" w:sz="4" w:val="single"/>
            </w:tcBorders>
            <w:shd w:fill="b8cce4" w:val="clear"/>
          </w:tcPr>
          <w:p w:rsidR="00000000" w:rsidDel="00000000" w:rsidP="00000000" w:rsidRDefault="00000000" w:rsidRPr="00000000" w14:paraId="00002795">
            <w:pPr>
              <w:widowControl w:val="0"/>
              <w:ind w:left="419" w:right="401"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ต.ค.</w:t>
            </w:r>
          </w:p>
        </w:tc>
        <w:tc>
          <w:tcPr>
            <w:tcBorders>
              <w:top w:color="000000" w:space="0" w:sz="0" w:val="nil"/>
              <w:left w:color="000000" w:space="0" w:sz="4" w:val="single"/>
              <w:bottom w:color="000000" w:space="0" w:sz="0" w:val="nil"/>
              <w:right w:color="000000" w:space="0" w:sz="4" w:val="single"/>
            </w:tcBorders>
            <w:shd w:fill="b8cce4" w:val="clear"/>
          </w:tcPr>
          <w:p w:rsidR="00000000" w:rsidDel="00000000" w:rsidP="00000000" w:rsidRDefault="00000000" w:rsidRPr="00000000" w14:paraId="00002796">
            <w:pPr>
              <w:widowControl w:val="0"/>
              <w:ind w:left="102" w:right="-20" w:firstLine="0"/>
              <w:rPr>
                <w:rFonts w:ascii="TH SarabunPSK" w:cs="TH SarabunPSK" w:eastAsia="TH SarabunPSK" w:hAnsi="TH SarabunPSK"/>
                <w:sz w:val="28"/>
                <w:szCs w:val="28"/>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97">
            <w:pPr>
              <w:widowControl w:val="0"/>
              <w:ind w:left="61" w:right="297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หมายเหตุ : Chief residentควรมีโอกาสประชุมวิชาการต่างประเทศอย่างน้อย๑ครั้ง</w:t>
            </w:r>
          </w:p>
          <w:p w:rsidR="00000000" w:rsidDel="00000000" w:rsidP="00000000" w:rsidRDefault="00000000" w:rsidRPr="00000000" w14:paraId="00002798">
            <w:pPr>
              <w:widowControl w:val="0"/>
              <w:ind w:left="112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:ลำดับที่๑–๕ราชวิทยาลัยเป็นผู้จัดต้องเข้าประชุม</w:t>
            </w:r>
          </w:p>
          <w:p w:rsidR="00000000" w:rsidDel="00000000" w:rsidP="00000000" w:rsidRDefault="00000000" w:rsidRPr="00000000" w14:paraId="00002799">
            <w:pPr>
              <w:widowControl w:val="0"/>
              <w:ind w:left="112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:ลำดับที่๖ –๑๐ให้เข้าประชุมตามมติที่ประชุมสาขาวิชาฯ</w:t>
            </w:r>
          </w:p>
          <w:p w:rsidR="00000000" w:rsidDel="00000000" w:rsidP="00000000" w:rsidRDefault="00000000" w:rsidRPr="00000000" w14:paraId="0000279A">
            <w:pPr>
              <w:widowControl w:val="0"/>
              <w:ind w:left="1127" w:right="-2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:R๔ สามารถเข้าประชุมตามที่สาขาวิชากำหนดจำนวน ๓ครั้ง และสามารถเลือกประชุมอื่นได้อีก๒ครั้ง ตามที่สนใจ</w:t>
            </w:r>
          </w:p>
        </w:tc>
      </w:tr>
    </w:tbl>
    <w:p w:rsidR="00000000" w:rsidDel="00000000" w:rsidP="00000000" w:rsidRDefault="00000000" w:rsidRPr="00000000" w14:paraId="000027A0">
      <w:pPr>
        <w:widowControl w:val="0"/>
        <w:ind w:right="-20"/>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7A1">
      <w:pPr>
        <w:widowControl w:val="0"/>
        <w:ind w:left="117" w:right="-20" w:firstLine="0"/>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27A2">
      <w:pPr>
        <w:widowControl w:val="0"/>
        <w:ind w:right="-2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กิจกรรมพัฒนาแพทย์ฝึกอบรม</w:t>
      </w:r>
      <w:r w:rsidDel="00000000" w:rsidR="00000000" w:rsidRPr="00000000">
        <w:rPr>
          <w:rtl w:val="0"/>
        </w:rPr>
      </w:r>
    </w:p>
    <w:p w:rsidR="00000000" w:rsidDel="00000000" w:rsidP="00000000" w:rsidRDefault="00000000" w:rsidRPr="00000000" w14:paraId="000027A3">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(๑) กิจกรรมด้านส่งเสริมจริยธรรม ได้แก่ กิจกรรมการให้บริการทางการแพทย์ในวันมหิดล</w:t>
      </w:r>
    </w:p>
    <w:p w:rsidR="00000000" w:rsidDel="00000000" w:rsidP="00000000" w:rsidRDefault="00000000" w:rsidRPr="00000000" w14:paraId="000027A4">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(๒) กิจกรรมด้านบำเพ็ญประโยชน์ได้แก่การให้บริการหน่วยแพทย์เคลื่อนที่กิจกรรมวิ่ง-ปั่นเพื่อสุขภาพ</w:t>
      </w:r>
    </w:p>
    <w:p w:rsidR="00000000" w:rsidDel="00000000" w:rsidP="00000000" w:rsidRDefault="00000000" w:rsidRPr="00000000" w14:paraId="000027A5">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(๓) กิจกรรมด้านส่งเสริมวิชาการได้แก่ กิจกรรม InterhospitalGrand Roundระหว่างสาขาวิชาศัลยศาสตร์ออร์โธปิดิกส์คณะแพทยศาสตร์มหาวิทยาลัยเชียงใหม่  โรงพยาบาลศูนย์ลำปาง และโรงพยาบาลนครพิงค์การเข้าร่วมประชุมวิชาการประจำปีของคณะแพทยศาสตร์ การเข้าร่วมโครงการบริการวิชาการที่สาขาวิชาจัด </w:t>
      </w:r>
    </w:p>
    <w:p w:rsidR="00000000" w:rsidDel="00000000" w:rsidP="00000000" w:rsidRDefault="00000000" w:rsidRPr="00000000" w14:paraId="000027A6">
      <w:pPr>
        <w:widowControl w:val="0"/>
        <w:ind w:right="477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(๔) กิจกรรมอนุรักษ์สิ่งแวดล้อม ได้แก่ กิจกรรมปลูกป่า</w:t>
      </w:r>
    </w:p>
    <w:p w:rsidR="00000000" w:rsidDel="00000000" w:rsidP="00000000" w:rsidRDefault="00000000" w:rsidRPr="00000000" w14:paraId="000027A7">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(๕) กิจกรรมส่งเสริมศิลปวัฒนธรรม  ได้แก่กิจกรรมรดน้ำดำหัวอาจารย์ ในวันสงกรานต์  งานปีใหม่ กิจกรรมวันไหว้ครู</w:t>
      </w:r>
    </w:p>
    <w:p w:rsidR="00000000" w:rsidDel="00000000" w:rsidP="00000000" w:rsidRDefault="00000000" w:rsidRPr="00000000" w14:paraId="000027A8">
      <w:pPr>
        <w:widowControl w:val="0"/>
        <w:ind w:right="-2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(๖) กิจกรรมกีฬาหรือกิจกรรมส่งเสริมความสามัคคี ได้แก่ กิจกรรมชมรมฟุตซอล กิจกรรมวิ่งวันมหิดลกิจกรรมกีฬาสีของคณะแพทยศาสตร์</w:t>
      </w:r>
    </w:p>
    <w:p w:rsidR="00000000" w:rsidDel="00000000" w:rsidP="00000000" w:rsidRDefault="00000000" w:rsidRPr="00000000" w14:paraId="000027A9">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7AA">
      <w:pPr>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7AB">
      <w:pPr>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7AC">
      <w:pPr>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7AD">
      <w:pPr>
        <w:rPr>
          <w:rFonts w:ascii="TH SarabunPSK" w:cs="TH SarabunPSK" w:eastAsia="TH SarabunPSK" w:hAnsi="TH SarabunPSK"/>
          <w:b w:val="1"/>
          <w:sz w:val="52"/>
          <w:szCs w:val="52"/>
        </w:rPr>
      </w:pPr>
      <w:r w:rsidDel="00000000" w:rsidR="00000000" w:rsidRPr="00000000">
        <w:rPr>
          <w:rFonts w:ascii="TH SarabunPSK" w:cs="TH SarabunPSK" w:eastAsia="TH SarabunPSK" w:hAnsi="TH SarabunPSK"/>
          <w:b w:val="1"/>
          <w:sz w:val="52"/>
          <w:szCs w:val="52"/>
          <w:rtl w:val="0"/>
        </w:rPr>
        <w:t xml:space="preserve">ภาคผนวกที่๕ การประเมินผลงานวิจัย</w:t>
      </w:r>
    </w:p>
    <w:p w:rsidR="00000000" w:rsidDel="00000000" w:rsidP="00000000" w:rsidRDefault="00000000" w:rsidRPr="00000000" w14:paraId="000027AE">
      <w:pPr>
        <w:rPr>
          <w:rFonts w:ascii="TH SarabunPSK" w:cs="TH SarabunPSK" w:eastAsia="TH SarabunPSK" w:hAnsi="TH SarabunPSK"/>
          <w:sz w:val="32"/>
          <w:szCs w:val="32"/>
        </w:rPr>
      </w:pPr>
      <w:r w:rsidDel="00000000" w:rsidR="00000000" w:rsidRPr="00000000">
        <w:rPr>
          <w:rtl w:val="0"/>
        </w:rPr>
      </w:r>
    </w:p>
    <w:p w:rsidR="00000000" w:rsidDel="00000000" w:rsidP="00000000" w:rsidRDefault="00000000" w:rsidRPr="00000000" w14:paraId="000027AF">
      <w:pPr>
        <w:rPr>
          <w:rFonts w:ascii="TH SarabunPSK" w:cs="TH SarabunPSK" w:eastAsia="TH SarabunPSK" w:hAnsi="TH SarabunPSK"/>
          <w:b w:val="1"/>
          <w:sz w:val="32"/>
          <w:szCs w:val="32"/>
        </w:rPr>
      </w:pPr>
      <w:r w:rsidDel="00000000" w:rsidR="00000000" w:rsidRPr="00000000">
        <w:rPr>
          <w:rFonts w:ascii="TH SarabunPSK" w:cs="TH SarabunPSK" w:eastAsia="TH SarabunPSK" w:hAnsi="TH SarabunPSK"/>
          <w:b w:val="1"/>
          <w:sz w:val="32"/>
          <w:szCs w:val="32"/>
          <w:rtl w:val="0"/>
        </w:rPr>
        <w:t xml:space="preserve">การประเมินผลงานวิจัย</w:t>
      </w:r>
    </w:p>
    <w:p w:rsidR="00000000" w:rsidDel="00000000" w:rsidP="00000000" w:rsidRDefault="00000000" w:rsidRPr="00000000" w14:paraId="000027B0">
      <w:pPr>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1.กำหนดคะแนนเต็ม 100คะแนน ประกอบด้วย</w:t>
      </w:r>
    </w:p>
    <w:p w:rsidR="00000000" w:rsidDel="00000000" w:rsidP="00000000" w:rsidRDefault="00000000" w:rsidRPr="00000000" w14:paraId="000027B1">
      <w:pPr>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2.คะแนนการทดสอบความรู้ด้านวิจัยสำหรับแพทย์ฝึกอบรมชั้นปีที่ 1 ถึง 2 คิดเป็น 20คะแนน</w:t>
      </w:r>
    </w:p>
    <w:p w:rsidR="00000000" w:rsidDel="00000000" w:rsidP="00000000" w:rsidRDefault="00000000" w:rsidRPr="00000000" w14:paraId="000027B2">
      <w:pPr>
        <w:numPr>
          <w:ilvl w:val="1"/>
          <w:numId w:val="8"/>
        </w:numPr>
        <w:pBdr>
          <w:top w:space="0" w:sz="0" w:val="nil"/>
          <w:left w:space="0" w:sz="0" w:val="nil"/>
          <w:bottom w:space="0" w:sz="0" w:val="nil"/>
          <w:right w:space="0" w:sz="0" w:val="nil"/>
          <w:between w:space="0" w:sz="0" w:val="nil"/>
        </w:pBdr>
        <w:ind w:left="1080" w:hanging="36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คะแนนโครงร่างงานวิจัยฉบับสมบูรณ์ และสอบโครงร่างงานวิจัยปากเปล่าในช่วง4เดือนสุดท้ายของการฝึกอบรมชั้นปีที่1จนถึงสิ้นปีที่2 คิดเป็น40คะแนน ในกรณีที่ไม่สามารถสอบผ่านตามเวลาที่กำหนดจะถูกหัก10คะแนนต่อปีการฝึกอบรม</w:t>
      </w:r>
    </w:p>
    <w:p w:rsidR="00000000" w:rsidDel="00000000" w:rsidP="00000000" w:rsidRDefault="00000000" w:rsidRPr="00000000" w14:paraId="000027B3">
      <w:pPr>
        <w:numPr>
          <w:ilvl w:val="1"/>
          <w:numId w:val="8"/>
        </w:numPr>
        <w:pBdr>
          <w:top w:space="0" w:sz="0" w:val="nil"/>
          <w:left w:space="0" w:sz="0" w:val="nil"/>
          <w:bottom w:space="0" w:sz="0" w:val="nil"/>
          <w:right w:space="0" w:sz="0" w:val="nil"/>
          <w:between w:space="0" w:sz="0" w:val="nil"/>
        </w:pBdr>
        <w:ind w:left="1080" w:hanging="36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คะแนนผลงานวิจัยฉบับสมบูรณ์และนำเสนอ(Manuscript)ส่งภายใน8เดือนแรกของการฝึกอบรมแพทย์ฝึกอบรมชั้นปีที่4 คิดเป็น 40คะแนน(หากส่งหลังจากนั้นจะไม่รับตรวจผลงานวิจัยและไม่มีสิทธิ์เข้ารับการประเมินเพื่อวุฒิบัตร)</w:t>
      </w:r>
    </w:p>
    <w:p w:rsidR="00000000" w:rsidDel="00000000" w:rsidP="00000000" w:rsidRDefault="00000000" w:rsidRPr="00000000" w14:paraId="000027B4">
      <w:pPr>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3.การตีพิมพ์เผยแพร่และการนำเสนอ</w:t>
      </w:r>
    </w:p>
    <w:p w:rsidR="00000000" w:rsidDel="00000000" w:rsidP="00000000" w:rsidRDefault="00000000" w:rsidRPr="00000000" w14:paraId="000027B5">
      <w:pPr>
        <w:ind w:left="720" w:firstLine="0"/>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3.1 หาก ณ เวลาที่ส่งนั้นผลงานวิจัยได้รับการตีพิมพ์เผยแพร่(Accept/Publish) เป็นชื่อที่หนึ่งหรือสองใน</w:t>
      </w:r>
    </w:p>
    <w:p w:rsidR="00000000" w:rsidDel="00000000" w:rsidP="00000000" w:rsidRDefault="00000000" w:rsidRPr="00000000" w14:paraId="000027B6">
      <w:pPr>
        <w:pBdr>
          <w:top w:space="0" w:sz="0" w:val="nil"/>
          <w:left w:space="0" w:sz="0" w:val="nil"/>
          <w:bottom w:space="0" w:sz="0" w:val="nil"/>
          <w:right w:space="0" w:sz="0" w:val="nil"/>
          <w:between w:space="0" w:sz="0" w:val="nil"/>
        </w:pBdr>
        <w:ind w:left="2160" w:hanging="72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 วารสารระดับนานาชาติ จะได้คะแนนเต็ม 100 คะแนน</w:t>
      </w:r>
    </w:p>
    <w:p w:rsidR="00000000" w:rsidDel="00000000" w:rsidP="00000000" w:rsidRDefault="00000000" w:rsidRPr="00000000" w14:paraId="000027B7">
      <w:pPr>
        <w:pBdr>
          <w:top w:space="0" w:sz="0" w:val="nil"/>
          <w:left w:space="0" w:sz="0" w:val="nil"/>
          <w:bottom w:space="0" w:sz="0" w:val="nil"/>
          <w:right w:space="0" w:sz="0" w:val="nil"/>
          <w:between w:space="0" w:sz="0" w:val="nil"/>
        </w:pBdr>
        <w:ind w:left="2160" w:hanging="72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 วารสารระดับชาติ จะได้คะแนน 80 คะแนน</w:t>
      </w:r>
    </w:p>
    <w:p w:rsidR="00000000" w:rsidDel="00000000" w:rsidP="00000000" w:rsidRDefault="00000000" w:rsidRPr="00000000" w14:paraId="000027B8">
      <w:pPr>
        <w:ind w:left="720" w:firstLine="0"/>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3.2 ผลงานวิจัยได้นำเสนอในงานประชุมวิชาการประจำปีของราชวิทยาลัยหรือในการประชุมวิชาการระดับ นานาชาติเป็นOral หรือ Poster Presentation จะได้คะแนน 80 คะแนน</w:t>
      </w:r>
    </w:p>
    <w:p w:rsidR="00000000" w:rsidDel="00000000" w:rsidP="00000000" w:rsidRDefault="00000000" w:rsidRPr="00000000" w14:paraId="000027B9">
      <w:pPr>
        <w:ind w:left="720" w:firstLine="0"/>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3.3 ผลงานวิจัยได้นำเสนอในการประชุมวิชาการประจำปีของราชวิทยาลัยหรือในการประชุมวิชาการระดับนานาชาติเป็นOral หรือ Poster Presentation ร่วมกับตีพิมพ์เผยแพร่ในวารสารราชวิทยาลัย จะได้คะแนนเต็ม 100 คะแนน</w:t>
      </w:r>
    </w:p>
    <w:p w:rsidR="00000000" w:rsidDel="00000000" w:rsidP="00000000" w:rsidRDefault="00000000" w:rsidRPr="00000000" w14:paraId="000027BA">
      <w:pPr>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4. ผู้เข้าสอบต้องผ่านเกณฑ์การประเมินในข้อ 1.1,1.2และ1.3 จึงจะพิจารณาให้คะแนนในข้อ 2</w:t>
      </w:r>
    </w:p>
    <w:p w:rsidR="00000000" w:rsidDel="00000000" w:rsidP="00000000" w:rsidRDefault="00000000" w:rsidRPr="00000000" w14:paraId="000027BB">
      <w:pPr>
        <w:pBdr>
          <w:top w:space="0" w:sz="0" w:val="nil"/>
          <w:left w:space="0" w:sz="0" w:val="nil"/>
          <w:bottom w:space="0" w:sz="0" w:val="nil"/>
          <w:right w:space="0" w:sz="0" w:val="nil"/>
          <w:between w:space="0" w:sz="0" w:val="nil"/>
        </w:pBdr>
        <w:ind w:left="720" w:hanging="72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7BC">
      <w:pPr>
        <w:rPr>
          <w:rFonts w:ascii="TH SarabunPSK" w:cs="TH SarabunPSK" w:eastAsia="TH SarabunPSK" w:hAnsi="TH SarabunPSK"/>
          <w:sz w:val="32"/>
          <w:szCs w:val="32"/>
        </w:rPr>
      </w:pPr>
      <w:r w:rsidDel="00000000" w:rsidR="00000000" w:rsidRPr="00000000">
        <w:rPr>
          <w:rtl w:val="0"/>
        </w:rPr>
      </w:r>
    </w:p>
    <w:p w:rsidR="00000000" w:rsidDel="00000000" w:rsidP="00000000" w:rsidRDefault="00000000" w:rsidRPr="00000000" w14:paraId="000027BD">
      <w:pPr>
        <w:rPr>
          <w:rFonts w:ascii="TH SarabunPSK" w:cs="TH SarabunPSK" w:eastAsia="TH SarabunPSK" w:hAnsi="TH SarabunPSK"/>
          <w:sz w:val="32"/>
          <w:szCs w:val="32"/>
        </w:rPr>
      </w:pPr>
      <w:r w:rsidDel="00000000" w:rsidR="00000000" w:rsidRPr="00000000">
        <w:rPr>
          <w:rtl w:val="0"/>
        </w:rPr>
      </w:r>
    </w:p>
    <w:p w:rsidR="00000000" w:rsidDel="00000000" w:rsidP="00000000" w:rsidRDefault="00000000" w:rsidRPr="00000000" w14:paraId="000027BE">
      <w:pPr>
        <w:rPr>
          <w:rFonts w:ascii="TH SarabunPSK" w:cs="TH SarabunPSK" w:eastAsia="TH SarabunPSK" w:hAnsi="TH SarabunPSK"/>
          <w:sz w:val="32"/>
          <w:szCs w:val="32"/>
        </w:rPr>
      </w:pPr>
      <w:r w:rsidDel="00000000" w:rsidR="00000000" w:rsidRPr="00000000">
        <w:rPr>
          <w:rtl w:val="0"/>
        </w:rPr>
      </w:r>
    </w:p>
    <w:p w:rsidR="00000000" w:rsidDel="00000000" w:rsidP="00000000" w:rsidRDefault="00000000" w:rsidRPr="00000000" w14:paraId="000027BF">
      <w:pPr>
        <w:rPr>
          <w:rFonts w:ascii="TH SarabunPSK" w:cs="TH SarabunPSK" w:eastAsia="TH SarabunPSK" w:hAnsi="TH SarabunPSK"/>
          <w:sz w:val="32"/>
          <w:szCs w:val="32"/>
        </w:rPr>
      </w:pPr>
      <w:r w:rsidDel="00000000" w:rsidR="00000000" w:rsidRPr="00000000">
        <w:rPr>
          <w:rtl w:val="0"/>
        </w:rPr>
      </w:r>
    </w:p>
    <w:p w:rsidR="00000000" w:rsidDel="00000000" w:rsidP="00000000" w:rsidRDefault="00000000" w:rsidRPr="00000000" w14:paraId="000027C0">
      <w:pPr>
        <w:rPr>
          <w:rFonts w:ascii="TH SarabunPSK" w:cs="TH SarabunPSK" w:eastAsia="TH SarabunPSK" w:hAnsi="TH SarabunPSK"/>
          <w:sz w:val="32"/>
          <w:szCs w:val="32"/>
        </w:rPr>
      </w:pPr>
      <w:r w:rsidDel="00000000" w:rsidR="00000000" w:rsidRPr="00000000">
        <w:rPr>
          <w:rtl w:val="0"/>
        </w:rPr>
      </w:r>
    </w:p>
    <w:p w:rsidR="00000000" w:rsidDel="00000000" w:rsidP="00000000" w:rsidRDefault="00000000" w:rsidRPr="00000000" w14:paraId="000027C1">
      <w:pPr>
        <w:rPr>
          <w:rFonts w:ascii="TH SarabunPSK" w:cs="TH SarabunPSK" w:eastAsia="TH SarabunPSK" w:hAnsi="TH SarabunPSK"/>
          <w:sz w:val="32"/>
          <w:szCs w:val="32"/>
        </w:rPr>
      </w:pPr>
      <w:r w:rsidDel="00000000" w:rsidR="00000000" w:rsidRPr="00000000">
        <w:rPr>
          <w:rtl w:val="0"/>
        </w:rPr>
      </w:r>
    </w:p>
    <w:p w:rsidR="00000000" w:rsidDel="00000000" w:rsidP="00000000" w:rsidRDefault="00000000" w:rsidRPr="00000000" w14:paraId="000027C2">
      <w:pPr>
        <w:rPr>
          <w:rFonts w:ascii="TH SarabunPSK" w:cs="TH SarabunPSK" w:eastAsia="TH SarabunPSK" w:hAnsi="TH SarabunPSK"/>
          <w:sz w:val="32"/>
          <w:szCs w:val="32"/>
        </w:rPr>
      </w:pPr>
      <w:r w:rsidDel="00000000" w:rsidR="00000000" w:rsidRPr="00000000">
        <w:rPr>
          <w:rtl w:val="0"/>
        </w:rPr>
      </w:r>
    </w:p>
    <w:p w:rsidR="00000000" w:rsidDel="00000000" w:rsidP="00000000" w:rsidRDefault="00000000" w:rsidRPr="00000000" w14:paraId="000027C3">
      <w:pPr>
        <w:rPr>
          <w:rFonts w:ascii="TH SarabunPSK" w:cs="TH SarabunPSK" w:eastAsia="TH SarabunPSK" w:hAnsi="TH SarabunPSK"/>
          <w:sz w:val="32"/>
          <w:szCs w:val="32"/>
        </w:rPr>
      </w:pPr>
      <w:r w:rsidDel="00000000" w:rsidR="00000000" w:rsidRPr="00000000">
        <w:rPr>
          <w:rtl w:val="0"/>
        </w:rPr>
      </w:r>
    </w:p>
    <w:p w:rsidR="00000000" w:rsidDel="00000000" w:rsidP="00000000" w:rsidRDefault="00000000" w:rsidRPr="00000000" w14:paraId="000027C4">
      <w:pPr>
        <w:rPr>
          <w:rFonts w:ascii="TH SarabunPSK" w:cs="TH SarabunPSK" w:eastAsia="TH SarabunPSK" w:hAnsi="TH SarabunPSK"/>
          <w:sz w:val="32"/>
          <w:szCs w:val="32"/>
        </w:rPr>
      </w:pPr>
      <w:r w:rsidDel="00000000" w:rsidR="00000000" w:rsidRPr="00000000">
        <w:rPr>
          <w:rtl w:val="0"/>
        </w:rPr>
      </w:r>
    </w:p>
    <w:p w:rsidR="00000000" w:rsidDel="00000000" w:rsidP="00000000" w:rsidRDefault="00000000" w:rsidRPr="00000000" w14:paraId="000027C5">
      <w:pPr>
        <w:rPr>
          <w:rFonts w:ascii="TH SarabunPSK" w:cs="TH SarabunPSK" w:eastAsia="TH SarabunPSK" w:hAnsi="TH SarabunPSK"/>
          <w:sz w:val="32"/>
          <w:szCs w:val="32"/>
        </w:rPr>
      </w:pPr>
      <w:r w:rsidDel="00000000" w:rsidR="00000000" w:rsidRPr="00000000">
        <w:rPr>
          <w:rtl w:val="0"/>
        </w:rPr>
      </w:r>
    </w:p>
    <w:p w:rsidR="00000000" w:rsidDel="00000000" w:rsidP="00000000" w:rsidRDefault="00000000" w:rsidRPr="00000000" w14:paraId="000027C6">
      <w:pPr>
        <w:jc w:val="center"/>
        <w:rPr>
          <w:rFonts w:ascii="TH SarabunPSK" w:cs="TH SarabunPSK" w:eastAsia="TH SarabunPSK" w:hAnsi="TH SarabunPSK"/>
          <w:sz w:val="52"/>
          <w:szCs w:val="52"/>
        </w:rPr>
      </w:pPr>
      <w:r w:rsidDel="00000000" w:rsidR="00000000" w:rsidRPr="00000000">
        <w:rPr>
          <w:rFonts w:ascii="TH SarabunPSK" w:cs="TH SarabunPSK" w:eastAsia="TH SarabunPSK" w:hAnsi="TH SarabunPSK"/>
          <w:b w:val="1"/>
          <w:sz w:val="52"/>
          <w:szCs w:val="52"/>
          <w:rtl w:val="0"/>
        </w:rPr>
        <w:t xml:space="preserve">ภาคผนวกที่๖ รายชื่อกรรมการชุดต่างๆ</w:t>
      </w:r>
      <w:r w:rsidDel="00000000" w:rsidR="00000000" w:rsidRPr="00000000">
        <w:rPr>
          <w:rFonts w:ascii="TH SarabunPSK" w:cs="TH SarabunPSK" w:eastAsia="TH SarabunPSK" w:hAnsi="TH SarabunPSK"/>
          <w:sz w:val="52"/>
          <w:szCs w:val="52"/>
          <w:rtl w:val="0"/>
        </w:rPr>
        <w:t xml:space="preserve">(ปรับ)</w:t>
      </w:r>
    </w:p>
    <w:p w:rsidR="00000000" w:rsidDel="00000000" w:rsidP="00000000" w:rsidRDefault="00000000" w:rsidRPr="00000000" w14:paraId="000027C7">
      <w:pPr>
        <w:rPr>
          <w:rFonts w:ascii="TH SarabunPSK" w:cs="TH SarabunPSK" w:eastAsia="TH SarabunPSK" w:hAnsi="TH SarabunPSK"/>
          <w:sz w:val="32"/>
          <w:szCs w:val="32"/>
        </w:rPr>
      </w:pPr>
      <w:r w:rsidDel="00000000" w:rsidR="00000000" w:rsidRPr="00000000">
        <w:rPr>
          <w:rtl w:val="0"/>
        </w:rPr>
      </w:r>
    </w:p>
    <w:p w:rsidR="00000000" w:rsidDel="00000000" w:rsidP="00000000" w:rsidRDefault="00000000" w:rsidRPr="00000000" w14:paraId="000027C8">
      <w:pPr>
        <w:tabs>
          <w:tab w:val="left" w:pos="1080"/>
        </w:tabs>
        <w:rPr>
          <w:rFonts w:ascii="TH SarabunPSK" w:cs="TH SarabunPSK" w:eastAsia="TH SarabunPSK" w:hAnsi="TH SarabunPSK"/>
          <w:b w:val="1"/>
          <w:sz w:val="36"/>
          <w:szCs w:val="36"/>
        </w:rPr>
      </w:pPr>
      <w:r w:rsidDel="00000000" w:rsidR="00000000" w:rsidRPr="00000000">
        <w:rPr>
          <w:rFonts w:ascii="TH SarabunPSK" w:cs="TH SarabunPSK" w:eastAsia="TH SarabunPSK" w:hAnsi="TH SarabunPSK"/>
          <w:b w:val="1"/>
          <w:sz w:val="36"/>
          <w:szCs w:val="36"/>
          <w:rtl w:val="0"/>
        </w:rPr>
        <w:t xml:space="preserve">คณะกรรมการฝึกอบรมแพทย์ประจำบ้าน กลุ่มงานออร์โธปิดิกส์</w:t>
      </w:r>
      <w:r w:rsidDel="00000000" w:rsidR="00000000" w:rsidRPr="00000000">
        <w:rPr>
          <w:rFonts w:ascii="TH SarabunPSK" w:cs="TH SarabunPSK" w:eastAsia="TH SarabunPSK" w:hAnsi="TH SarabunPSK"/>
          <w:sz w:val="32"/>
          <w:szCs w:val="32"/>
          <w:rtl w:val="0"/>
        </w:rPr>
        <w:br w:type="textWrapping"/>
        <w:t xml:space="preserve">1.  นายศิริพจน์</w:t>
        <w:tab/>
        <w:tab/>
        <w:t xml:space="preserve">ศรีบัณฑิตกุล</w:t>
        <w:tab/>
        <w:tab/>
        <w:t xml:space="preserve">หัวหน้ากลุ่มงานออร์โธปิดิกส์</w:t>
        <w:tab/>
        <w:tab/>
        <w:t xml:space="preserve">ประธานกรรมการ</w:t>
        <w:br w:type="textWrapping"/>
        <w:t xml:space="preserve">2.  นายวรรธนัย  </w:t>
        <w:tab/>
        <w:t xml:space="preserve">อัตถากร</w:t>
        <w:tab/>
        <w:tab/>
        <w:tab/>
        <w:t xml:space="preserve">กลุ่มงานออร์โธปิดิกส์</w:t>
        <w:tab/>
        <w:tab/>
        <w:tab/>
        <w:t xml:space="preserve">กรรมการ</w:t>
        <w:br w:type="textWrapping"/>
        <w:t xml:space="preserve">3.  นายสถาพร  </w:t>
        <w:tab/>
        <w:tab/>
        <w:t xml:space="preserve">เปาอินทร์</w:t>
        <w:tab/>
        <w:tab/>
        <w:t xml:space="preserve">กลุ่มงานออร์โธปิดิกส์</w:t>
        <w:tab/>
        <w:tab/>
        <w:tab/>
        <w:t xml:space="preserve">กรรมการ</w:t>
        <w:br w:type="textWrapping"/>
        <w:t xml:space="preserve">4.  นายจิรวัฒน์ </w:t>
        <w:tab/>
        <w:tab/>
        <w:t xml:space="preserve"> โชตยะกุล</w:t>
        <w:tab/>
        <w:tab/>
        <w:t xml:space="preserve">กลุ่มงานออร์โธปิดิกส์</w:t>
        <w:tab/>
        <w:tab/>
        <w:tab/>
        <w:t xml:space="preserve">กรรมการ</w:t>
        <w:br w:type="textWrapping"/>
        <w:t xml:space="preserve">5.  นายอนุกูล  </w:t>
        <w:tab/>
        <w:tab/>
        <w:t xml:space="preserve">นิรมิตสันติพงศ์</w:t>
        <w:tab/>
        <w:tab/>
        <w:t xml:space="preserve">กลุ่มงานออร์โธปิดิกส์</w:t>
        <w:tab/>
        <w:tab/>
        <w:tab/>
        <w:t xml:space="preserve">กรรมการ</w:t>
        <w:br w:type="textWrapping"/>
        <w:t xml:space="preserve">6.  นายอธิพงศ์  </w:t>
        <w:tab/>
        <w:tab/>
        <w:t xml:space="preserve">กองฤทธิ์</w:t>
        <w:tab/>
        <w:tab/>
        <w:tab/>
        <w:t xml:space="preserve">กลุ่มงานออร์โธปิดิกส์</w:t>
        <w:tab/>
        <w:tab/>
        <w:tab/>
        <w:t xml:space="preserve">กรรมการ</w:t>
        <w:br w:type="textWrapping"/>
        <w:t xml:space="preserve">7.  นายทวนฤทธิ์  </w:t>
        <w:tab/>
        <w:t xml:space="preserve">สอนสะอาด</w:t>
        <w:tab/>
        <w:tab/>
        <w:t xml:space="preserve">กลุ่มงานออร์โธปิดิกส์</w:t>
        <w:tab/>
        <w:tab/>
        <w:tab/>
        <w:t xml:space="preserve">กรรมการ</w:t>
        <w:br w:type="textWrapping"/>
        <w:t xml:space="preserve">8. นายจิรายุ  </w:t>
        <w:tab/>
        <w:tab/>
        <w:t xml:space="preserve">ปลิโพธ</w:t>
        <w:tab/>
        <w:tab/>
        <w:tab/>
        <w:t xml:space="preserve">กลุ่มงานออร์โธปิดิกส์</w:t>
        <w:tab/>
        <w:tab/>
        <w:tab/>
        <w:t xml:space="preserve">กรรมการ</w:t>
        <w:br w:type="textWrapping"/>
        <w:t xml:space="preserve">9. นายพรพงศ์  </w:t>
        <w:tab/>
        <w:tab/>
        <w:t xml:space="preserve">อิสริยะพฤทธิ์</w:t>
        <w:tab/>
        <w:tab/>
        <w:t xml:space="preserve">กลุ่มงานออร์โธปิดิกส์</w:t>
        <w:tab/>
        <w:tab/>
        <w:tab/>
        <w:t xml:space="preserve">กรรมการ</w:t>
        <w:br w:type="textWrapping"/>
        <w:t xml:space="preserve">10. นายสมาธิต  </w:t>
        <w:tab/>
        <w:tab/>
        <w:t xml:space="preserve">พรวัฒน์เวทย์</w:t>
        <w:tab/>
        <w:tab/>
        <w:t xml:space="preserve">กลุ่มงานออร์โธปิดิกส์</w:t>
        <w:tab/>
        <w:tab/>
        <w:tab/>
        <w:t xml:space="preserve">กรรมการ</w:t>
        <w:br w:type="textWrapping"/>
        <w:t xml:space="preserve">11.นายนพรัตน์  </w:t>
        <w:tab/>
        <w:tab/>
        <w:t xml:space="preserve">รุจิวัฒนพงศ์</w:t>
        <w:tab/>
        <w:tab/>
        <w:t xml:space="preserve">กลุ่มงานออร์โธปิดิกส์</w:t>
        <w:tab/>
        <w:tab/>
        <w:tab/>
        <w:t xml:space="preserve">กรรมการ</w:t>
      </w:r>
      <w:r w:rsidDel="00000000" w:rsidR="00000000" w:rsidRPr="00000000">
        <w:rPr>
          <w:rtl w:val="0"/>
        </w:rPr>
      </w:r>
    </w:p>
    <w:p w:rsidR="00000000" w:rsidDel="00000000" w:rsidP="00000000" w:rsidRDefault="00000000" w:rsidRPr="00000000" w14:paraId="000027C9">
      <w:pPr>
        <w:tabs>
          <w:tab w:val="left" w:pos="1080"/>
        </w:tabs>
        <w:rPr>
          <w:rFonts w:ascii="TH SarabunPSK" w:cs="TH SarabunPSK" w:eastAsia="TH SarabunPSK" w:hAnsi="TH SarabunPSK"/>
          <w:sz w:val="32"/>
          <w:szCs w:val="32"/>
        </w:rPr>
      </w:pPr>
      <w:r w:rsidDel="00000000" w:rsidR="00000000" w:rsidRPr="00000000">
        <w:rPr>
          <w:rFonts w:ascii="TH SarabunPSK" w:cs="TH SarabunPSK" w:eastAsia="TH SarabunPSK" w:hAnsi="TH SarabunPSK"/>
          <w:b w:val="1"/>
          <w:sz w:val="32"/>
          <w:szCs w:val="32"/>
          <w:rtl w:val="0"/>
        </w:rPr>
        <w:t xml:space="preserve">12. </w:t>
      </w:r>
      <w:r w:rsidDel="00000000" w:rsidR="00000000" w:rsidRPr="00000000">
        <w:rPr>
          <w:rFonts w:ascii="TH SarabunPSK" w:cs="TH SarabunPSK" w:eastAsia="TH SarabunPSK" w:hAnsi="TH SarabunPSK"/>
          <w:sz w:val="32"/>
          <w:szCs w:val="32"/>
          <w:rtl w:val="0"/>
        </w:rPr>
        <w:t xml:space="preserve">นายปรัชญา</w:t>
        <w:tab/>
        <w:tab/>
        <w:t xml:space="preserve">คล่องแคล่ว</w:t>
        <w:tab/>
        <w:tab/>
        <w:t xml:space="preserve">กลุ่มงานออร์โธปิดิกส์</w:t>
        <w:tab/>
        <w:tab/>
        <w:tab/>
        <w:t xml:space="preserve">กรรมการ</w:t>
      </w:r>
    </w:p>
    <w:p w:rsidR="00000000" w:rsidDel="00000000" w:rsidP="00000000" w:rsidRDefault="00000000" w:rsidRPr="00000000" w14:paraId="000027CA">
      <w:pPr>
        <w:tabs>
          <w:tab w:val="left" w:pos="1080"/>
        </w:tabs>
        <w:rPr>
          <w:rFonts w:ascii="TH SarabunPSK" w:cs="TH SarabunPSK" w:eastAsia="TH SarabunPSK" w:hAnsi="TH SarabunPSK"/>
          <w:sz w:val="32"/>
          <w:szCs w:val="32"/>
        </w:rPr>
      </w:pPr>
      <w:r w:rsidDel="00000000" w:rsidR="00000000" w:rsidRPr="00000000">
        <w:rPr>
          <w:rFonts w:ascii="TH SarabunPSK" w:cs="TH SarabunPSK" w:eastAsia="TH SarabunPSK" w:hAnsi="TH SarabunPSK"/>
          <w:b w:val="1"/>
          <w:sz w:val="32"/>
          <w:szCs w:val="32"/>
          <w:rtl w:val="0"/>
        </w:rPr>
        <w:t xml:space="preserve">13.</w:t>
      </w:r>
      <w:r w:rsidDel="00000000" w:rsidR="00000000" w:rsidRPr="00000000">
        <w:rPr>
          <w:rFonts w:ascii="TH SarabunPSK" w:cs="TH SarabunPSK" w:eastAsia="TH SarabunPSK" w:hAnsi="TH SarabunPSK"/>
          <w:sz w:val="32"/>
          <w:szCs w:val="32"/>
          <w:rtl w:val="0"/>
        </w:rPr>
        <w:t xml:space="preserve"> นายธนวัต</w:t>
        <w:tab/>
        <w:tab/>
        <w:t xml:space="preserve">บูรณพัฒนา</w:t>
        <w:tab/>
        <w:tab/>
        <w:t xml:space="preserve">กลุ่มงานออร์โธปิดิกส์</w:t>
        <w:tab/>
        <w:tab/>
        <w:tab/>
        <w:t xml:space="preserve">กรรมการ</w:t>
      </w:r>
    </w:p>
    <w:p w:rsidR="00000000" w:rsidDel="00000000" w:rsidP="00000000" w:rsidRDefault="00000000" w:rsidRPr="00000000" w14:paraId="000027CB">
      <w:pPr>
        <w:tabs>
          <w:tab w:val="left" w:pos="1080"/>
        </w:tabs>
        <w:rPr>
          <w:rFonts w:ascii="TH SarabunPSK" w:cs="TH SarabunPSK" w:eastAsia="TH SarabunPSK" w:hAnsi="TH SarabunPSK"/>
          <w:b w:val="1"/>
          <w:sz w:val="32"/>
          <w:szCs w:val="32"/>
        </w:rPr>
      </w:pPr>
      <w:r w:rsidDel="00000000" w:rsidR="00000000" w:rsidRPr="00000000">
        <w:rPr>
          <w:rFonts w:ascii="TH SarabunPSK" w:cs="TH SarabunPSK" w:eastAsia="TH SarabunPSK" w:hAnsi="TH SarabunPSK"/>
          <w:sz w:val="32"/>
          <w:szCs w:val="32"/>
          <w:rtl w:val="0"/>
        </w:rPr>
        <w:t xml:space="preserve">14. นายพสิษฐ์</w:t>
        <w:tab/>
        <w:tab/>
        <w:t xml:space="preserve">หวังซื่อกุล</w:t>
        <w:tab/>
        <w:tab/>
        <w:t xml:space="preserve">กลุ่มงานออร์โธปิดิกส์</w:t>
        <w:tab/>
        <w:tab/>
        <w:tab/>
        <w:t xml:space="preserve">กรรมการ</w:t>
      </w:r>
      <w:r w:rsidDel="00000000" w:rsidR="00000000" w:rsidRPr="00000000">
        <w:rPr>
          <w:rtl w:val="0"/>
        </w:rPr>
      </w:r>
    </w:p>
    <w:p w:rsidR="00000000" w:rsidDel="00000000" w:rsidP="00000000" w:rsidRDefault="00000000" w:rsidRPr="00000000" w14:paraId="000027CC">
      <w:pPr>
        <w:tabs>
          <w:tab w:val="left" w:pos="1080"/>
        </w:tabs>
        <w:rPr>
          <w:rFonts w:ascii="TH SarabunPSK" w:cs="TH SarabunPSK" w:eastAsia="TH SarabunPSK" w:hAnsi="TH SarabunPSK"/>
          <w:b w:val="1"/>
          <w:sz w:val="36"/>
          <w:szCs w:val="36"/>
        </w:rPr>
      </w:pPr>
      <w:r w:rsidDel="00000000" w:rsidR="00000000" w:rsidRPr="00000000">
        <w:rPr>
          <w:rFonts w:ascii="TH SarabunPSK" w:cs="TH SarabunPSK" w:eastAsia="TH SarabunPSK" w:hAnsi="TH SarabunPSK"/>
          <w:sz w:val="32"/>
          <w:szCs w:val="32"/>
          <w:rtl w:val="0"/>
        </w:rPr>
        <w:t xml:space="preserve">15. นายคณิน</w:t>
        <w:tab/>
        <w:tab/>
        <w:t xml:space="preserve">พงศ์มั่นจิต</w:t>
        <w:tab/>
        <w:tab/>
        <w:t xml:space="preserve">กลุ่มงานออร์โธปิดิกส์</w:t>
        <w:tab/>
        <w:tab/>
        <w:tab/>
        <w:t xml:space="preserve">กรรมการ</w:t>
      </w:r>
      <w:r w:rsidDel="00000000" w:rsidR="00000000" w:rsidRPr="00000000">
        <w:rPr>
          <w:rtl w:val="0"/>
        </w:rPr>
      </w:r>
    </w:p>
    <w:p w:rsidR="00000000" w:rsidDel="00000000" w:rsidP="00000000" w:rsidRDefault="00000000" w:rsidRPr="00000000" w14:paraId="000027CD">
      <w:pPr>
        <w:tabs>
          <w:tab w:val="left" w:pos="1080"/>
        </w:tabs>
        <w:rPr>
          <w:rFonts w:ascii="TH SarabunPSK" w:cs="TH SarabunPSK" w:eastAsia="TH SarabunPSK" w:hAnsi="TH SarabunPSK"/>
          <w:b w:val="1"/>
          <w:sz w:val="36"/>
          <w:szCs w:val="36"/>
        </w:rPr>
      </w:pPr>
      <w:r w:rsidDel="00000000" w:rsidR="00000000" w:rsidRPr="00000000">
        <w:rPr>
          <w:rFonts w:ascii="TH SarabunPSK" w:cs="TH SarabunPSK" w:eastAsia="TH SarabunPSK" w:hAnsi="TH SarabunPSK"/>
          <w:sz w:val="32"/>
          <w:szCs w:val="32"/>
          <w:rtl w:val="0"/>
        </w:rPr>
        <w:t xml:space="preserve">16. นายวุฒิพงศ์</w:t>
        <w:tab/>
        <w:tab/>
        <w:t xml:space="preserve">ศิริวิทยากร</w:t>
        <w:tab/>
        <w:tab/>
        <w:t xml:space="preserve">กลุ่มงานออร์โธปิดิกส์</w:t>
        <w:tab/>
        <w:tab/>
        <w:tab/>
        <w:t xml:space="preserve">กรรมการ</w:t>
      </w:r>
      <w:r w:rsidDel="00000000" w:rsidR="00000000" w:rsidRPr="00000000">
        <w:rPr>
          <w:rtl w:val="0"/>
        </w:rPr>
      </w:r>
    </w:p>
    <w:p w:rsidR="00000000" w:rsidDel="00000000" w:rsidP="00000000" w:rsidRDefault="00000000" w:rsidRPr="00000000" w14:paraId="000027CE">
      <w:pPr>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17. นายวุฒินันท์</w:t>
        <w:tab/>
        <w:tab/>
      </w:r>
    </w:p>
    <w:p w:rsidR="00000000" w:rsidDel="00000000" w:rsidP="00000000" w:rsidRDefault="00000000" w:rsidRPr="00000000" w14:paraId="000027CF">
      <w:pPr>
        <w:tabs>
          <w:tab w:val="left" w:pos="1080"/>
        </w:tabs>
        <w:rPr>
          <w:rFonts w:ascii="TH SarabunPSK" w:cs="TH SarabunPSK" w:eastAsia="TH SarabunPSK" w:hAnsi="TH SarabunPSK"/>
          <w:sz w:val="32"/>
          <w:szCs w:val="32"/>
        </w:rPr>
      </w:pPr>
      <w:r w:rsidDel="00000000" w:rsidR="00000000" w:rsidRPr="00000000">
        <w:rPr>
          <w:rtl w:val="0"/>
        </w:rPr>
      </w:r>
    </w:p>
    <w:p w:rsidR="00000000" w:rsidDel="00000000" w:rsidP="00000000" w:rsidRDefault="00000000" w:rsidRPr="00000000" w14:paraId="000027D0">
      <w:pPr>
        <w:tabs>
          <w:tab w:val="left" w:pos="1080"/>
        </w:tabs>
        <w:rPr>
          <w:rFonts w:ascii="TH SarabunPSK" w:cs="TH SarabunPSK" w:eastAsia="TH SarabunPSK" w:hAnsi="TH SarabunPSK"/>
          <w:b w:val="1"/>
          <w:sz w:val="36"/>
          <w:szCs w:val="36"/>
        </w:rPr>
      </w:pPr>
      <w:r w:rsidDel="00000000" w:rsidR="00000000" w:rsidRPr="00000000">
        <w:rPr>
          <w:rtl w:val="0"/>
        </w:rPr>
      </w:r>
    </w:p>
    <w:p w:rsidR="00000000" w:rsidDel="00000000" w:rsidP="00000000" w:rsidRDefault="00000000" w:rsidRPr="00000000" w14:paraId="000027D1">
      <w:pPr>
        <w:tabs>
          <w:tab w:val="left" w:pos="1080"/>
        </w:tabs>
        <w:rPr>
          <w:rFonts w:ascii="TH SarabunPSK" w:cs="TH SarabunPSK" w:eastAsia="TH SarabunPSK" w:hAnsi="TH SarabunPSK"/>
          <w:b w:val="1"/>
          <w:sz w:val="36"/>
          <w:szCs w:val="36"/>
        </w:rPr>
      </w:pPr>
      <w:r w:rsidDel="00000000" w:rsidR="00000000" w:rsidRPr="00000000">
        <w:rPr>
          <w:rtl w:val="0"/>
        </w:rPr>
      </w:r>
    </w:p>
    <w:p w:rsidR="00000000" w:rsidDel="00000000" w:rsidP="00000000" w:rsidRDefault="00000000" w:rsidRPr="00000000" w14:paraId="000027D2">
      <w:pPr>
        <w:tabs>
          <w:tab w:val="left" w:pos="1080"/>
        </w:tabs>
        <w:rPr>
          <w:rFonts w:ascii="TH SarabunPSK" w:cs="TH SarabunPSK" w:eastAsia="TH SarabunPSK" w:hAnsi="TH SarabunPSK"/>
          <w:b w:val="1"/>
          <w:sz w:val="36"/>
          <w:szCs w:val="36"/>
        </w:rPr>
      </w:pPr>
      <w:r w:rsidDel="00000000" w:rsidR="00000000" w:rsidRPr="00000000">
        <w:rPr>
          <w:rtl w:val="0"/>
        </w:rPr>
      </w:r>
    </w:p>
    <w:p w:rsidR="00000000" w:rsidDel="00000000" w:rsidP="00000000" w:rsidRDefault="00000000" w:rsidRPr="00000000" w14:paraId="000027D3">
      <w:pPr>
        <w:tabs>
          <w:tab w:val="left" w:pos="1080"/>
        </w:tabs>
        <w:rPr>
          <w:rFonts w:ascii="TH SarabunPSK" w:cs="TH SarabunPSK" w:eastAsia="TH SarabunPSK" w:hAnsi="TH SarabunPSK"/>
          <w:b w:val="1"/>
          <w:sz w:val="36"/>
          <w:szCs w:val="36"/>
        </w:rPr>
      </w:pPr>
      <w:r w:rsidDel="00000000" w:rsidR="00000000" w:rsidRPr="00000000">
        <w:rPr>
          <w:rtl w:val="0"/>
        </w:rPr>
      </w:r>
    </w:p>
    <w:p w:rsidR="00000000" w:rsidDel="00000000" w:rsidP="00000000" w:rsidRDefault="00000000" w:rsidRPr="00000000" w14:paraId="000027D4">
      <w:pPr>
        <w:tabs>
          <w:tab w:val="left" w:pos="1080"/>
        </w:tabs>
        <w:rPr>
          <w:rFonts w:ascii="TH SarabunPSK" w:cs="TH SarabunPSK" w:eastAsia="TH SarabunPSK" w:hAnsi="TH SarabunPSK"/>
          <w:b w:val="1"/>
          <w:sz w:val="36"/>
          <w:szCs w:val="36"/>
        </w:rPr>
      </w:pPr>
      <w:r w:rsidDel="00000000" w:rsidR="00000000" w:rsidRPr="00000000">
        <w:rPr>
          <w:rtl w:val="0"/>
        </w:rPr>
      </w:r>
    </w:p>
    <w:p w:rsidR="00000000" w:rsidDel="00000000" w:rsidP="00000000" w:rsidRDefault="00000000" w:rsidRPr="00000000" w14:paraId="000027D5">
      <w:pPr>
        <w:tabs>
          <w:tab w:val="left" w:pos="1080"/>
        </w:tabs>
        <w:rPr>
          <w:rFonts w:ascii="TH SarabunPSK" w:cs="TH SarabunPSK" w:eastAsia="TH SarabunPSK" w:hAnsi="TH SarabunPSK"/>
          <w:b w:val="1"/>
          <w:sz w:val="36"/>
          <w:szCs w:val="36"/>
        </w:rPr>
      </w:pPr>
      <w:r w:rsidDel="00000000" w:rsidR="00000000" w:rsidRPr="00000000">
        <w:rPr>
          <w:rtl w:val="0"/>
        </w:rPr>
      </w:r>
    </w:p>
    <w:p w:rsidR="00000000" w:rsidDel="00000000" w:rsidP="00000000" w:rsidRDefault="00000000" w:rsidRPr="00000000" w14:paraId="000027D6">
      <w:pPr>
        <w:tabs>
          <w:tab w:val="left" w:pos="1080"/>
        </w:tabs>
        <w:rPr>
          <w:rFonts w:ascii="TH SarabunPSK" w:cs="TH SarabunPSK" w:eastAsia="TH SarabunPSK" w:hAnsi="TH SarabunPSK"/>
          <w:b w:val="1"/>
          <w:sz w:val="36"/>
          <w:szCs w:val="36"/>
        </w:rPr>
      </w:pPr>
      <w:r w:rsidDel="00000000" w:rsidR="00000000" w:rsidRPr="00000000">
        <w:rPr>
          <w:rtl w:val="0"/>
        </w:rPr>
      </w:r>
    </w:p>
    <w:p w:rsidR="00000000" w:rsidDel="00000000" w:rsidP="00000000" w:rsidRDefault="00000000" w:rsidRPr="00000000" w14:paraId="000027D7">
      <w:pPr>
        <w:tabs>
          <w:tab w:val="left" w:pos="1080"/>
        </w:tabs>
        <w:rPr>
          <w:rFonts w:ascii="TH SarabunPSK" w:cs="TH SarabunPSK" w:eastAsia="TH SarabunPSK" w:hAnsi="TH SarabunPSK"/>
          <w:b w:val="1"/>
          <w:sz w:val="36"/>
          <w:szCs w:val="36"/>
        </w:rPr>
      </w:pPr>
      <w:r w:rsidDel="00000000" w:rsidR="00000000" w:rsidRPr="00000000">
        <w:rPr>
          <w:rtl w:val="0"/>
        </w:rPr>
      </w:r>
    </w:p>
    <w:p w:rsidR="00000000" w:rsidDel="00000000" w:rsidP="00000000" w:rsidRDefault="00000000" w:rsidRPr="00000000" w14:paraId="000027D8">
      <w:pPr>
        <w:tabs>
          <w:tab w:val="left" w:pos="1080"/>
        </w:tabs>
        <w:rPr>
          <w:rFonts w:ascii="TH SarabunPSK" w:cs="TH SarabunPSK" w:eastAsia="TH SarabunPSK" w:hAnsi="TH SarabunPSK"/>
          <w:b w:val="1"/>
          <w:sz w:val="36"/>
          <w:szCs w:val="36"/>
        </w:rPr>
      </w:pPr>
      <w:r w:rsidDel="00000000" w:rsidR="00000000" w:rsidRPr="00000000">
        <w:rPr>
          <w:rtl w:val="0"/>
        </w:rPr>
      </w:r>
    </w:p>
    <w:p w:rsidR="00000000" w:rsidDel="00000000" w:rsidP="00000000" w:rsidRDefault="00000000" w:rsidRPr="00000000" w14:paraId="000027D9">
      <w:pPr>
        <w:widowControl w:val="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b w:val="1"/>
          <w:color w:val="000000"/>
          <w:sz w:val="32"/>
          <w:szCs w:val="32"/>
          <w:rtl w:val="0"/>
        </w:rPr>
        <w:t xml:space="preserve">คณะกรรมการบริหารการฝึกอบรมแพทย์ออร์โธปิดิกส์</w:t>
      </w:r>
      <w:r w:rsidDel="00000000" w:rsidR="00000000" w:rsidRPr="00000000">
        <w:rPr>
          <w:rtl w:val="0"/>
        </w:rPr>
      </w:r>
    </w:p>
    <w:p w:rsidR="00000000" w:rsidDel="00000000" w:rsidP="00000000" w:rsidRDefault="00000000" w:rsidRPr="00000000" w14:paraId="000027DA">
      <w:pPr>
        <w:widowControl w:val="0"/>
        <w:numPr>
          <w:ilvl w:val="0"/>
          <w:numId w:val="5"/>
        </w:numPr>
        <w:pBdr>
          <w:top w:space="0" w:sz="0" w:val="nil"/>
          <w:left w:space="0" w:sz="0" w:val="nil"/>
          <w:bottom w:space="0" w:sz="0" w:val="nil"/>
          <w:right w:space="0" w:sz="0" w:val="nil"/>
          <w:between w:space="0" w:sz="0" w:val="nil"/>
        </w:pBdr>
        <w:ind w:left="1800" w:hanging="360"/>
        <w:rPr>
          <w:rFonts w:ascii="Sarabun" w:cs="Sarabun" w:eastAsia="Sarabun" w:hAnsi="Sarabun"/>
          <w:b w:val="1"/>
          <w:color w:val="000000"/>
          <w:sz w:val="32"/>
          <w:szCs w:val="32"/>
        </w:rPr>
      </w:pPr>
      <w:r w:rsidDel="00000000" w:rsidR="00000000" w:rsidRPr="00000000">
        <w:rPr>
          <w:rFonts w:ascii="TH SarabunPSK" w:cs="TH SarabunPSK" w:eastAsia="TH SarabunPSK" w:hAnsi="TH SarabunPSK"/>
          <w:color w:val="000000"/>
          <w:sz w:val="32"/>
          <w:szCs w:val="32"/>
          <w:rtl w:val="0"/>
        </w:rPr>
        <w:t xml:space="preserve">หัวหน้ากลุ่มงานออร์โธปิดิกส์</w:t>
      </w:r>
      <w:r w:rsidDel="00000000" w:rsidR="00000000" w:rsidRPr="00000000">
        <w:rPr>
          <w:rFonts w:ascii="TH SarabunPSK" w:cs="TH SarabunPSK" w:eastAsia="TH SarabunPSK" w:hAnsi="TH SarabunPSK"/>
          <w:b w:val="1"/>
          <w:color w:val="000000"/>
          <w:sz w:val="32"/>
          <w:szCs w:val="32"/>
          <w:rtl w:val="0"/>
        </w:rPr>
        <w:tab/>
        <w:tab/>
        <w:tab/>
      </w:r>
      <w:r w:rsidDel="00000000" w:rsidR="00000000" w:rsidRPr="00000000">
        <w:rPr>
          <w:rFonts w:ascii="TH SarabunPSK" w:cs="TH SarabunPSK" w:eastAsia="TH SarabunPSK" w:hAnsi="TH SarabunPSK"/>
          <w:color w:val="000000"/>
          <w:sz w:val="32"/>
          <w:szCs w:val="32"/>
          <w:rtl w:val="0"/>
        </w:rPr>
        <w:t xml:space="preserve">ที่ปรึกษา</w:t>
      </w:r>
      <w:r w:rsidDel="00000000" w:rsidR="00000000" w:rsidRPr="00000000">
        <w:rPr>
          <w:rtl w:val="0"/>
        </w:rPr>
      </w:r>
    </w:p>
    <w:p w:rsidR="00000000" w:rsidDel="00000000" w:rsidP="00000000" w:rsidRDefault="00000000" w:rsidRPr="00000000" w14:paraId="000027DB">
      <w:pPr>
        <w:widowControl w:val="0"/>
        <w:numPr>
          <w:ilvl w:val="0"/>
          <w:numId w:val="5"/>
        </w:numPr>
        <w:pBdr>
          <w:top w:space="0" w:sz="0" w:val="nil"/>
          <w:left w:space="0" w:sz="0" w:val="nil"/>
          <w:bottom w:space="0" w:sz="0" w:val="nil"/>
          <w:right w:space="0" w:sz="0" w:val="nil"/>
          <w:between w:space="0" w:sz="0" w:val="nil"/>
        </w:pBdr>
        <w:ind w:left="1800" w:hanging="360"/>
        <w:rPr>
          <w:rFonts w:ascii="TH SarabunPSK" w:cs="TH SarabunPSK" w:eastAsia="TH SarabunPSK" w:hAnsi="TH SarabunPSK"/>
          <w:b w:val="1"/>
          <w:color w:val="000000"/>
          <w:sz w:val="32"/>
          <w:szCs w:val="32"/>
        </w:rPr>
      </w:pPr>
      <w:r w:rsidDel="00000000" w:rsidR="00000000" w:rsidRPr="00000000">
        <w:rPr>
          <w:rFonts w:ascii="TH SarabunPSK" w:cs="TH SarabunPSK" w:eastAsia="TH SarabunPSK" w:hAnsi="TH SarabunPSK"/>
          <w:color w:val="000000"/>
          <w:sz w:val="32"/>
          <w:szCs w:val="32"/>
          <w:rtl w:val="0"/>
        </w:rPr>
        <w:t xml:space="preserve">นายวรรธนัย  อัตถากร</w:t>
        <w:tab/>
        <w:tab/>
        <w:tab/>
        <w:t xml:space="preserve">กรรมการ</w:t>
      </w:r>
      <w:r w:rsidDel="00000000" w:rsidR="00000000" w:rsidRPr="00000000">
        <w:rPr>
          <w:rtl w:val="0"/>
        </w:rPr>
      </w:r>
    </w:p>
    <w:p w:rsidR="00000000" w:rsidDel="00000000" w:rsidP="00000000" w:rsidRDefault="00000000" w:rsidRPr="00000000" w14:paraId="000027DC">
      <w:pPr>
        <w:widowControl w:val="0"/>
        <w:numPr>
          <w:ilvl w:val="0"/>
          <w:numId w:val="5"/>
        </w:numPr>
        <w:pBdr>
          <w:top w:space="0" w:sz="0" w:val="nil"/>
          <w:left w:space="0" w:sz="0" w:val="nil"/>
          <w:bottom w:space="0" w:sz="0" w:val="nil"/>
          <w:right w:space="0" w:sz="0" w:val="nil"/>
          <w:between w:space="0" w:sz="0" w:val="nil"/>
        </w:pBdr>
        <w:ind w:left="1800" w:hanging="360"/>
        <w:rPr>
          <w:rFonts w:ascii="TH SarabunPSK" w:cs="TH SarabunPSK" w:eastAsia="TH SarabunPSK" w:hAnsi="TH SarabunPSK"/>
          <w:b w:val="1"/>
          <w:color w:val="000000"/>
          <w:sz w:val="32"/>
          <w:szCs w:val="32"/>
        </w:rPr>
      </w:pPr>
      <w:r w:rsidDel="00000000" w:rsidR="00000000" w:rsidRPr="00000000">
        <w:rPr>
          <w:rFonts w:ascii="TH SarabunPSK" w:cs="TH SarabunPSK" w:eastAsia="TH SarabunPSK" w:hAnsi="TH SarabunPSK"/>
          <w:color w:val="000000"/>
          <w:sz w:val="32"/>
          <w:szCs w:val="32"/>
          <w:rtl w:val="0"/>
        </w:rPr>
        <w:t xml:space="preserve">นายสถาพร  เปาอินทร์</w:t>
        <w:tab/>
        <w:tab/>
        <w:tab/>
        <w:t xml:space="preserve">กรรมการ</w:t>
      </w:r>
      <w:r w:rsidDel="00000000" w:rsidR="00000000" w:rsidRPr="00000000">
        <w:rPr>
          <w:rtl w:val="0"/>
        </w:rPr>
      </w:r>
    </w:p>
    <w:p w:rsidR="00000000" w:rsidDel="00000000" w:rsidP="00000000" w:rsidRDefault="00000000" w:rsidRPr="00000000" w14:paraId="000027DD">
      <w:pPr>
        <w:widowControl w:val="0"/>
        <w:numPr>
          <w:ilvl w:val="0"/>
          <w:numId w:val="5"/>
        </w:numPr>
        <w:pBdr>
          <w:top w:space="0" w:sz="0" w:val="nil"/>
          <w:left w:space="0" w:sz="0" w:val="nil"/>
          <w:bottom w:space="0" w:sz="0" w:val="nil"/>
          <w:right w:space="0" w:sz="0" w:val="nil"/>
          <w:between w:space="0" w:sz="0" w:val="nil"/>
        </w:pBdr>
        <w:ind w:left="1800" w:hanging="36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เลขานุการ</w:t>
      </w:r>
    </w:p>
    <w:p w:rsidR="00000000" w:rsidDel="00000000" w:rsidP="00000000" w:rsidRDefault="00000000" w:rsidRPr="00000000" w14:paraId="000027DE">
      <w:pPr>
        <w:widowControl w:val="0"/>
        <w:pBdr>
          <w:top w:space="0" w:sz="0" w:val="nil"/>
          <w:left w:space="0" w:sz="0" w:val="nil"/>
          <w:bottom w:space="0" w:sz="0" w:val="nil"/>
          <w:right w:space="0" w:sz="0" w:val="nil"/>
          <w:between w:space="0" w:sz="0" w:val="nil"/>
        </w:pBdr>
        <w:ind w:left="1800" w:firstLine="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7DF">
      <w:pPr>
        <w:widowControl w:val="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b w:val="1"/>
          <w:color w:val="000000"/>
          <w:sz w:val="32"/>
          <w:szCs w:val="32"/>
          <w:rtl w:val="0"/>
        </w:rPr>
        <w:t xml:space="preserve">คณะอนุกรรมการคัดเลือกและพัฒนาแพทย์ฝึกอบรม </w:t>
      </w:r>
      <w:r w:rsidDel="00000000" w:rsidR="00000000" w:rsidRPr="00000000">
        <w:rPr>
          <w:rtl w:val="0"/>
        </w:rPr>
      </w:r>
    </w:p>
    <w:p w:rsidR="00000000" w:rsidDel="00000000" w:rsidP="00000000" w:rsidRDefault="00000000" w:rsidRPr="00000000" w14:paraId="000027E0">
      <w:pPr>
        <w:widowControl w:val="0"/>
        <w:numPr>
          <w:ilvl w:val="0"/>
          <w:numId w:val="7"/>
        </w:numPr>
        <w:pBdr>
          <w:top w:space="0" w:sz="0" w:val="nil"/>
          <w:left w:space="0" w:sz="0" w:val="nil"/>
          <w:bottom w:space="0" w:sz="0" w:val="nil"/>
          <w:right w:space="0" w:sz="0" w:val="nil"/>
          <w:between w:space="0" w:sz="0" w:val="nil"/>
        </w:pBdr>
        <w:ind w:left="1800" w:hanging="360"/>
        <w:rPr>
          <w:rFonts w:ascii="Sarabun" w:cs="Sarabun" w:eastAsia="Sarabun" w:hAnsi="Sarabun"/>
          <w:b w:val="1"/>
          <w:color w:val="000000"/>
          <w:sz w:val="32"/>
          <w:szCs w:val="32"/>
        </w:rPr>
      </w:pPr>
      <w:r w:rsidDel="00000000" w:rsidR="00000000" w:rsidRPr="00000000">
        <w:rPr>
          <w:rFonts w:ascii="TH SarabunPSK" w:cs="TH SarabunPSK" w:eastAsia="TH SarabunPSK" w:hAnsi="TH SarabunPSK"/>
          <w:color w:val="000000"/>
          <w:sz w:val="32"/>
          <w:szCs w:val="32"/>
          <w:rtl w:val="0"/>
        </w:rPr>
        <w:t xml:space="preserve">หัวหน้ากลุ่มงานออร์โธปิดิกส์</w:t>
      </w:r>
      <w:r w:rsidDel="00000000" w:rsidR="00000000" w:rsidRPr="00000000">
        <w:rPr>
          <w:rFonts w:ascii="TH SarabunPSK" w:cs="TH SarabunPSK" w:eastAsia="TH SarabunPSK" w:hAnsi="TH SarabunPSK"/>
          <w:b w:val="1"/>
          <w:color w:val="000000"/>
          <w:sz w:val="32"/>
          <w:szCs w:val="32"/>
          <w:rtl w:val="0"/>
        </w:rPr>
        <w:tab/>
        <w:tab/>
        <w:tab/>
      </w:r>
      <w:r w:rsidDel="00000000" w:rsidR="00000000" w:rsidRPr="00000000">
        <w:rPr>
          <w:rFonts w:ascii="TH SarabunPSK" w:cs="TH SarabunPSK" w:eastAsia="TH SarabunPSK" w:hAnsi="TH SarabunPSK"/>
          <w:color w:val="000000"/>
          <w:sz w:val="32"/>
          <w:szCs w:val="32"/>
          <w:rtl w:val="0"/>
        </w:rPr>
        <w:t xml:space="preserve">ที่ปรึกษา</w:t>
      </w:r>
      <w:r w:rsidDel="00000000" w:rsidR="00000000" w:rsidRPr="00000000">
        <w:rPr>
          <w:rtl w:val="0"/>
        </w:rPr>
      </w:r>
    </w:p>
    <w:p w:rsidR="00000000" w:rsidDel="00000000" w:rsidP="00000000" w:rsidRDefault="00000000" w:rsidRPr="00000000" w14:paraId="000027E1">
      <w:pPr>
        <w:widowControl w:val="0"/>
        <w:numPr>
          <w:ilvl w:val="0"/>
          <w:numId w:val="7"/>
        </w:numPr>
        <w:pBdr>
          <w:top w:space="0" w:sz="0" w:val="nil"/>
          <w:left w:space="0" w:sz="0" w:val="nil"/>
          <w:bottom w:space="0" w:sz="0" w:val="nil"/>
          <w:right w:space="0" w:sz="0" w:val="nil"/>
          <w:between w:space="0" w:sz="0" w:val="nil"/>
        </w:pBdr>
        <w:ind w:left="1800" w:hanging="360"/>
        <w:rPr>
          <w:rFonts w:ascii="TH SarabunPSK" w:cs="TH SarabunPSK" w:eastAsia="TH SarabunPSK" w:hAnsi="TH SarabunPSK"/>
          <w:b w:val="1"/>
          <w:color w:val="000000"/>
          <w:sz w:val="32"/>
          <w:szCs w:val="32"/>
        </w:rPr>
      </w:pPr>
      <w:r w:rsidDel="00000000" w:rsidR="00000000" w:rsidRPr="00000000">
        <w:rPr>
          <w:rFonts w:ascii="TH SarabunPSK" w:cs="TH SarabunPSK" w:eastAsia="TH SarabunPSK" w:hAnsi="TH SarabunPSK"/>
          <w:color w:val="000000"/>
          <w:sz w:val="32"/>
          <w:szCs w:val="32"/>
          <w:rtl w:val="0"/>
        </w:rPr>
        <w:t xml:space="preserve">นายจิรวัฒน์  โชตยะกุล</w:t>
        <w:tab/>
        <w:tab/>
        <w:tab/>
        <w:t xml:space="preserve">กรรมการ</w:t>
      </w:r>
      <w:r w:rsidDel="00000000" w:rsidR="00000000" w:rsidRPr="00000000">
        <w:rPr>
          <w:rtl w:val="0"/>
        </w:rPr>
      </w:r>
    </w:p>
    <w:p w:rsidR="00000000" w:rsidDel="00000000" w:rsidP="00000000" w:rsidRDefault="00000000" w:rsidRPr="00000000" w14:paraId="000027E2">
      <w:pPr>
        <w:widowControl w:val="0"/>
        <w:numPr>
          <w:ilvl w:val="0"/>
          <w:numId w:val="7"/>
        </w:numPr>
        <w:pBdr>
          <w:top w:space="0" w:sz="0" w:val="nil"/>
          <w:left w:space="0" w:sz="0" w:val="nil"/>
          <w:bottom w:space="0" w:sz="0" w:val="nil"/>
          <w:right w:space="0" w:sz="0" w:val="nil"/>
          <w:between w:space="0" w:sz="0" w:val="nil"/>
        </w:pBdr>
        <w:ind w:left="1800" w:hanging="360"/>
        <w:rPr>
          <w:rFonts w:ascii="Sarabun" w:cs="Sarabun" w:eastAsia="Sarabun" w:hAnsi="Sarabun"/>
          <w:b w:val="1"/>
          <w:color w:val="000000"/>
          <w:sz w:val="32"/>
          <w:szCs w:val="32"/>
        </w:rPr>
      </w:pPr>
      <w:r w:rsidDel="00000000" w:rsidR="00000000" w:rsidRPr="00000000">
        <w:rPr>
          <w:rFonts w:ascii="TH SarabunPSK" w:cs="TH SarabunPSK" w:eastAsia="TH SarabunPSK" w:hAnsi="TH SarabunPSK"/>
          <w:sz w:val="32"/>
          <w:szCs w:val="32"/>
          <w:rtl w:val="0"/>
        </w:rPr>
        <w:t xml:space="preserve">นายอธิพงศ์  กองฤทธิ์</w:t>
        <w:tab/>
      </w:r>
      <w:r w:rsidDel="00000000" w:rsidR="00000000" w:rsidRPr="00000000">
        <w:rPr>
          <w:rFonts w:ascii="TH SarabunPSK" w:cs="TH SarabunPSK" w:eastAsia="TH SarabunPSK" w:hAnsi="TH SarabunPSK"/>
          <w:b w:val="1"/>
          <w:color w:val="000000"/>
          <w:sz w:val="32"/>
          <w:szCs w:val="32"/>
          <w:rtl w:val="0"/>
        </w:rPr>
        <w:tab/>
        <w:tab/>
        <w:tab/>
      </w:r>
      <w:r w:rsidDel="00000000" w:rsidR="00000000" w:rsidRPr="00000000">
        <w:rPr>
          <w:rFonts w:ascii="TH SarabunPSK" w:cs="TH SarabunPSK" w:eastAsia="TH SarabunPSK" w:hAnsi="TH SarabunPSK"/>
          <w:color w:val="000000"/>
          <w:sz w:val="32"/>
          <w:szCs w:val="32"/>
          <w:rtl w:val="0"/>
        </w:rPr>
        <w:t xml:space="preserve">กรรมการ</w:t>
      </w:r>
      <w:r w:rsidDel="00000000" w:rsidR="00000000" w:rsidRPr="00000000">
        <w:rPr>
          <w:rtl w:val="0"/>
        </w:rPr>
      </w:r>
    </w:p>
    <w:p w:rsidR="00000000" w:rsidDel="00000000" w:rsidP="00000000" w:rsidRDefault="00000000" w:rsidRPr="00000000" w14:paraId="000027E3">
      <w:pPr>
        <w:widowControl w:val="0"/>
        <w:numPr>
          <w:ilvl w:val="0"/>
          <w:numId w:val="7"/>
        </w:numPr>
        <w:pBdr>
          <w:top w:space="0" w:sz="0" w:val="nil"/>
          <w:left w:space="0" w:sz="0" w:val="nil"/>
          <w:bottom w:space="0" w:sz="0" w:val="nil"/>
          <w:right w:space="0" w:sz="0" w:val="nil"/>
          <w:between w:space="0" w:sz="0" w:val="nil"/>
        </w:pBdr>
        <w:ind w:left="1800" w:hanging="360"/>
        <w:rPr>
          <w:rFonts w:ascii="Sarabun" w:cs="Sarabun" w:eastAsia="Sarabun" w:hAnsi="Sarabun"/>
          <w:b w:val="1"/>
          <w:color w:val="000000"/>
          <w:sz w:val="32"/>
          <w:szCs w:val="32"/>
        </w:rPr>
      </w:pPr>
      <w:r w:rsidDel="00000000" w:rsidR="00000000" w:rsidRPr="00000000">
        <w:rPr>
          <w:rFonts w:ascii="TH SarabunPSK" w:cs="TH SarabunPSK" w:eastAsia="TH SarabunPSK" w:hAnsi="TH SarabunPSK"/>
          <w:color w:val="000000"/>
          <w:sz w:val="32"/>
          <w:szCs w:val="32"/>
          <w:rtl w:val="0"/>
        </w:rPr>
        <w:t xml:space="preserve">นายทวนฤทธิ์  สอนสะอาด</w:t>
      </w:r>
      <w:r w:rsidDel="00000000" w:rsidR="00000000" w:rsidRPr="00000000">
        <w:rPr>
          <w:rFonts w:ascii="TH SarabunPSK" w:cs="TH SarabunPSK" w:eastAsia="TH SarabunPSK" w:hAnsi="TH SarabunPSK"/>
          <w:b w:val="1"/>
          <w:color w:val="000000"/>
          <w:sz w:val="32"/>
          <w:szCs w:val="32"/>
          <w:rtl w:val="0"/>
        </w:rPr>
        <w:tab/>
        <w:tab/>
        <w:tab/>
      </w:r>
      <w:r w:rsidDel="00000000" w:rsidR="00000000" w:rsidRPr="00000000">
        <w:rPr>
          <w:rFonts w:ascii="TH SarabunPSK" w:cs="TH SarabunPSK" w:eastAsia="TH SarabunPSK" w:hAnsi="TH SarabunPSK"/>
          <w:color w:val="000000"/>
          <w:sz w:val="32"/>
          <w:szCs w:val="32"/>
          <w:rtl w:val="0"/>
        </w:rPr>
        <w:t xml:space="preserve">กรรมการ</w:t>
      </w:r>
      <w:r w:rsidDel="00000000" w:rsidR="00000000" w:rsidRPr="00000000">
        <w:rPr>
          <w:rtl w:val="0"/>
        </w:rPr>
      </w:r>
    </w:p>
    <w:p w:rsidR="00000000" w:rsidDel="00000000" w:rsidP="00000000" w:rsidRDefault="00000000" w:rsidRPr="00000000" w14:paraId="000027E4">
      <w:pPr>
        <w:widowControl w:val="0"/>
        <w:numPr>
          <w:ilvl w:val="0"/>
          <w:numId w:val="7"/>
        </w:numPr>
        <w:pBdr>
          <w:top w:space="0" w:sz="0" w:val="nil"/>
          <w:left w:space="0" w:sz="0" w:val="nil"/>
          <w:bottom w:space="0" w:sz="0" w:val="nil"/>
          <w:right w:space="0" w:sz="0" w:val="nil"/>
          <w:between w:space="0" w:sz="0" w:val="nil"/>
        </w:pBdr>
        <w:ind w:left="1800" w:hanging="360"/>
        <w:rPr>
          <w:rFonts w:ascii="TH SarabunPSK" w:cs="TH SarabunPSK" w:eastAsia="TH SarabunPSK" w:hAnsi="TH SarabunPSK"/>
          <w:b w:val="1"/>
          <w:color w:val="000000"/>
          <w:sz w:val="32"/>
          <w:szCs w:val="32"/>
        </w:rPr>
      </w:pPr>
      <w:r w:rsidDel="00000000" w:rsidR="00000000" w:rsidRPr="00000000">
        <w:rPr>
          <w:rFonts w:ascii="TH SarabunPSK" w:cs="TH SarabunPSK" w:eastAsia="TH SarabunPSK" w:hAnsi="TH SarabunPSK"/>
          <w:color w:val="000000"/>
          <w:sz w:val="32"/>
          <w:szCs w:val="32"/>
          <w:rtl w:val="0"/>
        </w:rPr>
        <w:t xml:space="preserve">นายจิรายุ  ปลิโพธ</w:t>
        <w:tab/>
        <w:tab/>
        <w:tab/>
        <w:tab/>
        <w:t xml:space="preserve">กรรมการ</w:t>
      </w:r>
      <w:r w:rsidDel="00000000" w:rsidR="00000000" w:rsidRPr="00000000">
        <w:rPr>
          <w:rtl w:val="0"/>
        </w:rPr>
      </w:r>
    </w:p>
    <w:p w:rsidR="00000000" w:rsidDel="00000000" w:rsidP="00000000" w:rsidRDefault="00000000" w:rsidRPr="00000000" w14:paraId="000027E5">
      <w:pPr>
        <w:widowControl w:val="0"/>
        <w:numPr>
          <w:ilvl w:val="0"/>
          <w:numId w:val="7"/>
        </w:numPr>
        <w:pBdr>
          <w:top w:space="0" w:sz="0" w:val="nil"/>
          <w:left w:space="0" w:sz="0" w:val="nil"/>
          <w:bottom w:space="0" w:sz="0" w:val="nil"/>
          <w:right w:space="0" w:sz="0" w:val="nil"/>
          <w:between w:space="0" w:sz="0" w:val="nil"/>
        </w:pBdr>
        <w:ind w:left="1800" w:hanging="360"/>
        <w:rPr>
          <w:rFonts w:ascii="TH SarabunPSK" w:cs="TH SarabunPSK" w:eastAsia="TH SarabunPSK" w:hAnsi="TH SarabunPSK"/>
          <w:b w:val="1"/>
          <w:color w:val="000000"/>
          <w:sz w:val="32"/>
          <w:szCs w:val="32"/>
        </w:rPr>
      </w:pPr>
      <w:r w:rsidDel="00000000" w:rsidR="00000000" w:rsidRPr="00000000">
        <w:rPr>
          <w:rFonts w:ascii="TH SarabunPSK" w:cs="TH SarabunPSK" w:eastAsia="TH SarabunPSK" w:hAnsi="TH SarabunPSK"/>
          <w:color w:val="000000"/>
          <w:sz w:val="32"/>
          <w:szCs w:val="32"/>
          <w:rtl w:val="0"/>
        </w:rPr>
        <w:t xml:space="preserve">นายนพรัตน์ รุจิวัฒนพงศ์</w:t>
        <w:tab/>
        <w:tab/>
        <w:tab/>
        <w:t xml:space="preserve">กรรมการ</w:t>
      </w:r>
      <w:r w:rsidDel="00000000" w:rsidR="00000000" w:rsidRPr="00000000">
        <w:rPr>
          <w:rtl w:val="0"/>
        </w:rPr>
      </w:r>
    </w:p>
    <w:p w:rsidR="00000000" w:rsidDel="00000000" w:rsidP="00000000" w:rsidRDefault="00000000" w:rsidRPr="00000000" w14:paraId="000027E6">
      <w:pPr>
        <w:widowControl w:val="0"/>
        <w:numPr>
          <w:ilvl w:val="0"/>
          <w:numId w:val="7"/>
        </w:numPr>
        <w:pBdr>
          <w:top w:space="0" w:sz="0" w:val="nil"/>
          <w:left w:space="0" w:sz="0" w:val="nil"/>
          <w:bottom w:space="0" w:sz="0" w:val="nil"/>
          <w:right w:space="0" w:sz="0" w:val="nil"/>
          <w:between w:space="0" w:sz="0" w:val="nil"/>
        </w:pBdr>
        <w:ind w:left="1800" w:hanging="36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เลขานุการ</w:t>
      </w:r>
    </w:p>
    <w:p w:rsidR="00000000" w:rsidDel="00000000" w:rsidP="00000000" w:rsidRDefault="00000000" w:rsidRPr="00000000" w14:paraId="000027E7">
      <w:pPr>
        <w:widowControl w:val="0"/>
        <w:pBdr>
          <w:top w:space="0" w:sz="0" w:val="nil"/>
          <w:left w:space="0" w:sz="0" w:val="nil"/>
          <w:bottom w:space="0" w:sz="0" w:val="nil"/>
          <w:right w:space="0" w:sz="0" w:val="nil"/>
          <w:between w:space="0" w:sz="0" w:val="nil"/>
        </w:pBdr>
        <w:ind w:left="1800" w:firstLine="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7E8">
      <w:pPr>
        <w:widowControl w:val="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b w:val="1"/>
          <w:color w:val="000000"/>
          <w:sz w:val="32"/>
          <w:szCs w:val="32"/>
          <w:rtl w:val="0"/>
        </w:rPr>
        <w:t xml:space="preserve">คณะอนุกรรมการจัดการศึกษาและฝึกอบรม </w:t>
      </w:r>
      <w:r w:rsidDel="00000000" w:rsidR="00000000" w:rsidRPr="00000000">
        <w:rPr>
          <w:rtl w:val="0"/>
        </w:rPr>
      </w:r>
    </w:p>
    <w:p w:rsidR="00000000" w:rsidDel="00000000" w:rsidP="00000000" w:rsidRDefault="00000000" w:rsidRPr="00000000" w14:paraId="000027E9">
      <w:pPr>
        <w:widowControl w:val="0"/>
        <w:numPr>
          <w:ilvl w:val="0"/>
          <w:numId w:val="9"/>
        </w:numPr>
        <w:pBdr>
          <w:top w:space="0" w:sz="0" w:val="nil"/>
          <w:left w:space="0" w:sz="0" w:val="nil"/>
          <w:bottom w:space="0" w:sz="0" w:val="nil"/>
          <w:right w:space="0" w:sz="0" w:val="nil"/>
          <w:between w:space="0" w:sz="0" w:val="nil"/>
        </w:pBdr>
        <w:ind w:left="1800" w:hanging="360"/>
        <w:rPr>
          <w:rFonts w:ascii="Sarabun" w:cs="Sarabun" w:eastAsia="Sarabun" w:hAnsi="Sarabun"/>
          <w:b w:val="1"/>
          <w:color w:val="000000"/>
          <w:sz w:val="32"/>
          <w:szCs w:val="32"/>
        </w:rPr>
      </w:pPr>
      <w:r w:rsidDel="00000000" w:rsidR="00000000" w:rsidRPr="00000000">
        <w:rPr>
          <w:rFonts w:ascii="TH SarabunPSK" w:cs="TH SarabunPSK" w:eastAsia="TH SarabunPSK" w:hAnsi="TH SarabunPSK"/>
          <w:color w:val="000000"/>
          <w:sz w:val="32"/>
          <w:szCs w:val="32"/>
          <w:rtl w:val="0"/>
        </w:rPr>
        <w:t xml:space="preserve">หัวหน้ากลุ่มงานออร์โธปิดิกส์</w:t>
      </w:r>
      <w:r w:rsidDel="00000000" w:rsidR="00000000" w:rsidRPr="00000000">
        <w:rPr>
          <w:rFonts w:ascii="TH SarabunPSK" w:cs="TH SarabunPSK" w:eastAsia="TH SarabunPSK" w:hAnsi="TH SarabunPSK"/>
          <w:b w:val="1"/>
          <w:color w:val="000000"/>
          <w:sz w:val="32"/>
          <w:szCs w:val="32"/>
          <w:rtl w:val="0"/>
        </w:rPr>
        <w:tab/>
        <w:tab/>
        <w:tab/>
      </w:r>
      <w:r w:rsidDel="00000000" w:rsidR="00000000" w:rsidRPr="00000000">
        <w:rPr>
          <w:rFonts w:ascii="TH SarabunPSK" w:cs="TH SarabunPSK" w:eastAsia="TH SarabunPSK" w:hAnsi="TH SarabunPSK"/>
          <w:color w:val="000000"/>
          <w:sz w:val="32"/>
          <w:szCs w:val="32"/>
          <w:rtl w:val="0"/>
        </w:rPr>
        <w:t xml:space="preserve">ที่ปรึกษา</w:t>
      </w:r>
      <w:r w:rsidDel="00000000" w:rsidR="00000000" w:rsidRPr="00000000">
        <w:rPr>
          <w:rtl w:val="0"/>
        </w:rPr>
      </w:r>
    </w:p>
    <w:p w:rsidR="00000000" w:rsidDel="00000000" w:rsidP="00000000" w:rsidRDefault="00000000" w:rsidRPr="00000000" w14:paraId="000027EA">
      <w:pPr>
        <w:widowControl w:val="0"/>
        <w:numPr>
          <w:ilvl w:val="0"/>
          <w:numId w:val="9"/>
        </w:numPr>
        <w:pBdr>
          <w:top w:space="0" w:sz="0" w:val="nil"/>
          <w:left w:space="0" w:sz="0" w:val="nil"/>
          <w:bottom w:space="0" w:sz="0" w:val="nil"/>
          <w:right w:space="0" w:sz="0" w:val="nil"/>
          <w:between w:space="0" w:sz="0" w:val="nil"/>
        </w:pBdr>
        <w:ind w:left="1800" w:hanging="360"/>
        <w:rPr>
          <w:rFonts w:ascii="TH SarabunPSK" w:cs="TH SarabunPSK" w:eastAsia="TH SarabunPSK" w:hAnsi="TH SarabunPSK"/>
          <w:b w:val="1"/>
          <w:color w:val="000000"/>
          <w:sz w:val="32"/>
          <w:szCs w:val="32"/>
        </w:rPr>
      </w:pPr>
      <w:r w:rsidDel="00000000" w:rsidR="00000000" w:rsidRPr="00000000">
        <w:rPr>
          <w:rFonts w:ascii="TH SarabunPSK" w:cs="TH SarabunPSK" w:eastAsia="TH SarabunPSK" w:hAnsi="TH SarabunPSK"/>
          <w:color w:val="000000"/>
          <w:sz w:val="32"/>
          <w:szCs w:val="32"/>
          <w:rtl w:val="0"/>
        </w:rPr>
        <w:t xml:space="preserve">นายจิรายุ  ปลิโพธ</w:t>
        <w:tab/>
        <w:tab/>
        <w:tab/>
        <w:tab/>
        <w:t xml:space="preserve">กรรมการ</w:t>
      </w:r>
      <w:r w:rsidDel="00000000" w:rsidR="00000000" w:rsidRPr="00000000">
        <w:rPr>
          <w:rtl w:val="0"/>
        </w:rPr>
      </w:r>
    </w:p>
    <w:p w:rsidR="00000000" w:rsidDel="00000000" w:rsidP="00000000" w:rsidRDefault="00000000" w:rsidRPr="00000000" w14:paraId="000027EB">
      <w:pPr>
        <w:widowControl w:val="0"/>
        <w:numPr>
          <w:ilvl w:val="0"/>
          <w:numId w:val="9"/>
        </w:numPr>
        <w:pBdr>
          <w:top w:space="0" w:sz="0" w:val="nil"/>
          <w:left w:space="0" w:sz="0" w:val="nil"/>
          <w:bottom w:space="0" w:sz="0" w:val="nil"/>
          <w:right w:space="0" w:sz="0" w:val="nil"/>
          <w:between w:space="0" w:sz="0" w:val="nil"/>
        </w:pBdr>
        <w:ind w:left="1800" w:hanging="360"/>
        <w:rPr>
          <w:rFonts w:ascii="TH SarabunPSK" w:cs="TH SarabunPSK" w:eastAsia="TH SarabunPSK" w:hAnsi="TH SarabunPSK"/>
          <w:b w:val="1"/>
          <w:color w:val="000000"/>
          <w:sz w:val="32"/>
          <w:szCs w:val="32"/>
        </w:rPr>
      </w:pPr>
      <w:r w:rsidDel="00000000" w:rsidR="00000000" w:rsidRPr="00000000">
        <w:rPr>
          <w:rFonts w:ascii="TH SarabunPSK" w:cs="TH SarabunPSK" w:eastAsia="TH SarabunPSK" w:hAnsi="TH SarabunPSK"/>
          <w:color w:val="000000"/>
          <w:sz w:val="32"/>
          <w:szCs w:val="32"/>
          <w:rtl w:val="0"/>
        </w:rPr>
        <w:t xml:space="preserve">นายนพรัตน์ รุจิวัฒนพงศ์</w:t>
        <w:tab/>
        <w:tab/>
        <w:tab/>
        <w:t xml:space="preserve">กรรมการ</w:t>
      </w:r>
      <w:r w:rsidDel="00000000" w:rsidR="00000000" w:rsidRPr="00000000">
        <w:rPr>
          <w:rtl w:val="0"/>
        </w:rPr>
      </w:r>
    </w:p>
    <w:p w:rsidR="00000000" w:rsidDel="00000000" w:rsidP="00000000" w:rsidRDefault="00000000" w:rsidRPr="00000000" w14:paraId="000027EC">
      <w:pPr>
        <w:widowControl w:val="0"/>
        <w:numPr>
          <w:ilvl w:val="0"/>
          <w:numId w:val="9"/>
        </w:numPr>
        <w:pBdr>
          <w:top w:space="0" w:sz="0" w:val="nil"/>
          <w:left w:space="0" w:sz="0" w:val="nil"/>
          <w:bottom w:space="0" w:sz="0" w:val="nil"/>
          <w:right w:space="0" w:sz="0" w:val="nil"/>
          <w:between w:space="0" w:sz="0" w:val="nil"/>
        </w:pBdr>
        <w:ind w:left="1800" w:hanging="360"/>
        <w:rPr>
          <w:rFonts w:ascii="Sarabun" w:cs="Sarabun" w:eastAsia="Sarabun" w:hAnsi="Sarabun"/>
          <w:b w:val="1"/>
          <w:color w:val="000000"/>
          <w:sz w:val="32"/>
          <w:szCs w:val="32"/>
        </w:rPr>
      </w:pPr>
      <w:r w:rsidDel="00000000" w:rsidR="00000000" w:rsidRPr="00000000">
        <w:rPr>
          <w:rFonts w:ascii="TH SarabunPSK" w:cs="TH SarabunPSK" w:eastAsia="TH SarabunPSK" w:hAnsi="TH SarabunPSK"/>
          <w:sz w:val="32"/>
          <w:szCs w:val="32"/>
          <w:rtl w:val="0"/>
        </w:rPr>
        <w:t xml:space="preserve">นายธนวัต บูรณพัฒนา</w:t>
      </w:r>
      <w:r w:rsidDel="00000000" w:rsidR="00000000" w:rsidRPr="00000000">
        <w:rPr>
          <w:rFonts w:ascii="TH SarabunPSK" w:cs="TH SarabunPSK" w:eastAsia="TH SarabunPSK" w:hAnsi="TH SarabunPSK"/>
          <w:b w:val="1"/>
          <w:color w:val="000000"/>
          <w:sz w:val="32"/>
          <w:szCs w:val="32"/>
          <w:rtl w:val="0"/>
        </w:rPr>
        <w:tab/>
        <w:tab/>
        <w:tab/>
      </w:r>
      <w:r w:rsidDel="00000000" w:rsidR="00000000" w:rsidRPr="00000000">
        <w:rPr>
          <w:rFonts w:ascii="TH SarabunPSK" w:cs="TH SarabunPSK" w:eastAsia="TH SarabunPSK" w:hAnsi="TH SarabunPSK"/>
          <w:color w:val="000000"/>
          <w:sz w:val="32"/>
          <w:szCs w:val="32"/>
          <w:rtl w:val="0"/>
        </w:rPr>
        <w:t xml:space="preserve">กรรมการ</w:t>
      </w:r>
      <w:r w:rsidDel="00000000" w:rsidR="00000000" w:rsidRPr="00000000">
        <w:rPr>
          <w:rtl w:val="0"/>
        </w:rPr>
      </w:r>
    </w:p>
    <w:p w:rsidR="00000000" w:rsidDel="00000000" w:rsidP="00000000" w:rsidRDefault="00000000" w:rsidRPr="00000000" w14:paraId="000027ED">
      <w:pPr>
        <w:widowControl w:val="0"/>
        <w:numPr>
          <w:ilvl w:val="0"/>
          <w:numId w:val="9"/>
        </w:numPr>
        <w:pBdr>
          <w:top w:space="0" w:sz="0" w:val="nil"/>
          <w:left w:space="0" w:sz="0" w:val="nil"/>
          <w:bottom w:space="0" w:sz="0" w:val="nil"/>
          <w:right w:space="0" w:sz="0" w:val="nil"/>
          <w:between w:space="0" w:sz="0" w:val="nil"/>
        </w:pBdr>
        <w:ind w:left="1800" w:hanging="36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เลขานุการ</w:t>
      </w:r>
    </w:p>
    <w:p w:rsidR="00000000" w:rsidDel="00000000" w:rsidP="00000000" w:rsidRDefault="00000000" w:rsidRPr="00000000" w14:paraId="000027EE">
      <w:pPr>
        <w:widowControl w:val="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7EF">
      <w:pPr>
        <w:widowControl w:val="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7F0">
      <w:pPr>
        <w:widowControl w:val="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b w:val="1"/>
          <w:color w:val="000000"/>
          <w:sz w:val="32"/>
          <w:szCs w:val="32"/>
          <w:rtl w:val="0"/>
        </w:rPr>
        <w:t xml:space="preserve">คณะอนุกรรมการวัดและประเมินผล</w:t>
      </w:r>
      <w:r w:rsidDel="00000000" w:rsidR="00000000" w:rsidRPr="00000000">
        <w:rPr>
          <w:rtl w:val="0"/>
        </w:rPr>
      </w:r>
    </w:p>
    <w:p w:rsidR="00000000" w:rsidDel="00000000" w:rsidP="00000000" w:rsidRDefault="00000000" w:rsidRPr="00000000" w14:paraId="000027F1">
      <w:pPr>
        <w:widowControl w:val="0"/>
        <w:numPr>
          <w:ilvl w:val="0"/>
          <w:numId w:val="1"/>
        </w:numPr>
        <w:pBdr>
          <w:top w:space="0" w:sz="0" w:val="nil"/>
          <w:left w:space="0" w:sz="0" w:val="nil"/>
          <w:bottom w:space="0" w:sz="0" w:val="nil"/>
          <w:right w:space="0" w:sz="0" w:val="nil"/>
          <w:between w:space="0" w:sz="0" w:val="nil"/>
        </w:pBdr>
        <w:ind w:left="1800" w:hanging="360"/>
        <w:rPr>
          <w:rFonts w:ascii="Sarabun" w:cs="Sarabun" w:eastAsia="Sarabun" w:hAnsi="Sarabun"/>
          <w:b w:val="1"/>
          <w:color w:val="000000"/>
          <w:sz w:val="32"/>
          <w:szCs w:val="32"/>
        </w:rPr>
      </w:pPr>
      <w:r w:rsidDel="00000000" w:rsidR="00000000" w:rsidRPr="00000000">
        <w:rPr>
          <w:rFonts w:ascii="TH SarabunPSK" w:cs="TH SarabunPSK" w:eastAsia="TH SarabunPSK" w:hAnsi="TH SarabunPSK"/>
          <w:color w:val="000000"/>
          <w:sz w:val="32"/>
          <w:szCs w:val="32"/>
          <w:rtl w:val="0"/>
        </w:rPr>
        <w:t xml:space="preserve">หัวหน้ากลุ่มงานออร์โธปิดิกส์</w:t>
      </w:r>
      <w:r w:rsidDel="00000000" w:rsidR="00000000" w:rsidRPr="00000000">
        <w:rPr>
          <w:rFonts w:ascii="TH SarabunPSK" w:cs="TH SarabunPSK" w:eastAsia="TH SarabunPSK" w:hAnsi="TH SarabunPSK"/>
          <w:b w:val="1"/>
          <w:color w:val="000000"/>
          <w:sz w:val="32"/>
          <w:szCs w:val="32"/>
          <w:rtl w:val="0"/>
        </w:rPr>
        <w:tab/>
        <w:tab/>
        <w:tab/>
      </w:r>
      <w:r w:rsidDel="00000000" w:rsidR="00000000" w:rsidRPr="00000000">
        <w:rPr>
          <w:rFonts w:ascii="TH SarabunPSK" w:cs="TH SarabunPSK" w:eastAsia="TH SarabunPSK" w:hAnsi="TH SarabunPSK"/>
          <w:color w:val="000000"/>
          <w:sz w:val="32"/>
          <w:szCs w:val="32"/>
          <w:rtl w:val="0"/>
        </w:rPr>
        <w:t xml:space="preserve">ที่ปรึกษา</w:t>
      </w:r>
      <w:r w:rsidDel="00000000" w:rsidR="00000000" w:rsidRPr="00000000">
        <w:rPr>
          <w:rtl w:val="0"/>
        </w:rPr>
      </w:r>
    </w:p>
    <w:p w:rsidR="00000000" w:rsidDel="00000000" w:rsidP="00000000" w:rsidRDefault="00000000" w:rsidRPr="00000000" w14:paraId="000027F2">
      <w:pPr>
        <w:widowControl w:val="0"/>
        <w:numPr>
          <w:ilvl w:val="0"/>
          <w:numId w:val="1"/>
        </w:numPr>
        <w:pBdr>
          <w:top w:space="0" w:sz="0" w:val="nil"/>
          <w:left w:space="0" w:sz="0" w:val="nil"/>
          <w:bottom w:space="0" w:sz="0" w:val="nil"/>
          <w:right w:space="0" w:sz="0" w:val="nil"/>
          <w:between w:space="0" w:sz="0" w:val="nil"/>
        </w:pBdr>
        <w:ind w:left="1800" w:hanging="360"/>
        <w:rPr>
          <w:rFonts w:ascii="TH SarabunPSK" w:cs="TH SarabunPSK" w:eastAsia="TH SarabunPSK" w:hAnsi="TH SarabunPSK"/>
          <w:b w:val="1"/>
          <w:color w:val="000000"/>
          <w:sz w:val="32"/>
          <w:szCs w:val="32"/>
        </w:rPr>
      </w:pPr>
      <w:r w:rsidDel="00000000" w:rsidR="00000000" w:rsidRPr="00000000">
        <w:rPr>
          <w:rFonts w:ascii="TH SarabunPSK" w:cs="TH SarabunPSK" w:eastAsia="TH SarabunPSK" w:hAnsi="TH SarabunPSK"/>
          <w:color w:val="000000"/>
          <w:sz w:val="32"/>
          <w:szCs w:val="32"/>
          <w:rtl w:val="0"/>
        </w:rPr>
        <w:t xml:space="preserve">นายอนุกูล  นิรมิตสันติพงศ์</w:t>
        <w:tab/>
        <w:tab/>
        <w:tab/>
        <w:t xml:space="preserve">กรรมการ</w:t>
      </w:r>
      <w:r w:rsidDel="00000000" w:rsidR="00000000" w:rsidRPr="00000000">
        <w:rPr>
          <w:rtl w:val="0"/>
        </w:rPr>
      </w:r>
    </w:p>
    <w:p w:rsidR="00000000" w:rsidDel="00000000" w:rsidP="00000000" w:rsidRDefault="00000000" w:rsidRPr="00000000" w14:paraId="000027F3">
      <w:pPr>
        <w:numPr>
          <w:ilvl w:val="0"/>
          <w:numId w:val="1"/>
        </w:numPr>
        <w:pBdr>
          <w:top w:space="0" w:sz="0" w:val="nil"/>
          <w:left w:space="0" w:sz="0" w:val="nil"/>
          <w:bottom w:space="0" w:sz="0" w:val="nil"/>
          <w:right w:space="0" w:sz="0" w:val="nil"/>
          <w:between w:space="0" w:sz="0" w:val="nil"/>
        </w:pBdr>
        <w:ind w:left="1800" w:hanging="36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นายทวนฤทธิ์  สอนสะอาด</w:t>
        <w:tab/>
        <w:tab/>
        <w:tab/>
        <w:t xml:space="preserve">กรรมการ</w:t>
      </w:r>
    </w:p>
    <w:p w:rsidR="00000000" w:rsidDel="00000000" w:rsidP="00000000" w:rsidRDefault="00000000" w:rsidRPr="00000000" w14:paraId="000027F4">
      <w:pPr>
        <w:widowControl w:val="0"/>
        <w:numPr>
          <w:ilvl w:val="0"/>
          <w:numId w:val="1"/>
        </w:numPr>
        <w:pBdr>
          <w:top w:space="0" w:sz="0" w:val="nil"/>
          <w:left w:space="0" w:sz="0" w:val="nil"/>
          <w:bottom w:space="0" w:sz="0" w:val="nil"/>
          <w:right w:space="0" w:sz="0" w:val="nil"/>
          <w:between w:space="0" w:sz="0" w:val="nil"/>
        </w:pBdr>
        <w:ind w:left="1800" w:hanging="360"/>
        <w:rPr>
          <w:rFonts w:ascii="TH SarabunPSK" w:cs="TH SarabunPSK" w:eastAsia="TH SarabunPSK" w:hAnsi="TH SarabunPSK"/>
          <w:b w:val="1"/>
          <w:color w:val="000000"/>
          <w:sz w:val="32"/>
          <w:szCs w:val="32"/>
        </w:rPr>
      </w:pPr>
      <w:r w:rsidDel="00000000" w:rsidR="00000000" w:rsidRPr="00000000">
        <w:rPr>
          <w:rFonts w:ascii="TH SarabunPSK" w:cs="TH SarabunPSK" w:eastAsia="TH SarabunPSK" w:hAnsi="TH SarabunPSK"/>
          <w:color w:val="000000"/>
          <w:sz w:val="32"/>
          <w:szCs w:val="32"/>
          <w:rtl w:val="0"/>
        </w:rPr>
        <w:t xml:space="preserve">นายจิรายุ  ปลิโพธ</w:t>
        <w:tab/>
        <w:tab/>
        <w:tab/>
        <w:tab/>
        <w:t xml:space="preserve">กรรมการ</w:t>
      </w:r>
      <w:r w:rsidDel="00000000" w:rsidR="00000000" w:rsidRPr="00000000">
        <w:rPr>
          <w:rtl w:val="0"/>
        </w:rPr>
      </w:r>
    </w:p>
    <w:p w:rsidR="00000000" w:rsidDel="00000000" w:rsidP="00000000" w:rsidRDefault="00000000" w:rsidRPr="00000000" w14:paraId="000027F5">
      <w:pPr>
        <w:widowControl w:val="0"/>
        <w:numPr>
          <w:ilvl w:val="0"/>
          <w:numId w:val="1"/>
        </w:numPr>
        <w:pBdr>
          <w:top w:space="0" w:sz="0" w:val="nil"/>
          <w:left w:space="0" w:sz="0" w:val="nil"/>
          <w:bottom w:space="0" w:sz="0" w:val="nil"/>
          <w:right w:space="0" w:sz="0" w:val="nil"/>
          <w:between w:space="0" w:sz="0" w:val="nil"/>
        </w:pBdr>
        <w:ind w:left="1800" w:hanging="36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เลขานุการ</w:t>
      </w:r>
    </w:p>
    <w:p w:rsidR="00000000" w:rsidDel="00000000" w:rsidP="00000000" w:rsidRDefault="00000000" w:rsidRPr="00000000" w14:paraId="000027F6">
      <w:pPr>
        <w:widowControl w:val="0"/>
        <w:pBdr>
          <w:top w:space="0" w:sz="0" w:val="nil"/>
          <w:left w:space="0" w:sz="0" w:val="nil"/>
          <w:bottom w:space="0" w:sz="0" w:val="nil"/>
          <w:right w:space="0" w:sz="0" w:val="nil"/>
          <w:between w:space="0" w:sz="0" w:val="nil"/>
        </w:pBdr>
        <w:ind w:left="1800" w:firstLine="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7F7">
      <w:pPr>
        <w:widowControl w:val="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b w:val="1"/>
          <w:color w:val="000000"/>
          <w:sz w:val="32"/>
          <w:szCs w:val="32"/>
          <w:rtl w:val="0"/>
        </w:rPr>
        <w:t xml:space="preserve">คณะอนุกรรมการส่งเสริมงานวิจัยแพทย์ฝึกอบรม </w:t>
      </w:r>
      <w:r w:rsidDel="00000000" w:rsidR="00000000" w:rsidRPr="00000000">
        <w:rPr>
          <w:rFonts w:ascii="TH SarabunPSK" w:cs="TH SarabunPSK" w:eastAsia="TH SarabunPSK" w:hAnsi="TH SarabunPSK"/>
          <w:color w:val="000000"/>
          <w:sz w:val="32"/>
          <w:szCs w:val="32"/>
          <w:rtl w:val="0"/>
        </w:rPr>
        <w:tab/>
        <w:tab/>
      </w:r>
    </w:p>
    <w:p w:rsidR="00000000" w:rsidDel="00000000" w:rsidP="00000000" w:rsidRDefault="00000000" w:rsidRPr="00000000" w14:paraId="000027F8">
      <w:pPr>
        <w:widowControl w:val="0"/>
        <w:numPr>
          <w:ilvl w:val="0"/>
          <w:numId w:val="2"/>
        </w:numPr>
        <w:pBdr>
          <w:top w:space="0" w:sz="0" w:val="nil"/>
          <w:left w:space="0" w:sz="0" w:val="nil"/>
          <w:bottom w:space="0" w:sz="0" w:val="nil"/>
          <w:right w:space="0" w:sz="0" w:val="nil"/>
          <w:between w:space="0" w:sz="0" w:val="nil"/>
        </w:pBdr>
        <w:ind w:left="1800" w:hanging="360"/>
        <w:rPr>
          <w:rFonts w:ascii="Sarabun" w:cs="Sarabun" w:eastAsia="Sarabun" w:hAnsi="Sarabun"/>
          <w:b w:val="1"/>
          <w:color w:val="000000"/>
          <w:sz w:val="32"/>
          <w:szCs w:val="32"/>
        </w:rPr>
      </w:pPr>
      <w:r w:rsidDel="00000000" w:rsidR="00000000" w:rsidRPr="00000000">
        <w:rPr>
          <w:rFonts w:ascii="TH SarabunPSK" w:cs="TH SarabunPSK" w:eastAsia="TH SarabunPSK" w:hAnsi="TH SarabunPSK"/>
          <w:color w:val="000000"/>
          <w:sz w:val="32"/>
          <w:szCs w:val="32"/>
          <w:rtl w:val="0"/>
        </w:rPr>
        <w:t xml:space="preserve">หัวหน้ากลุ่มงานออร์โธปิดิกส์</w:t>
      </w:r>
      <w:r w:rsidDel="00000000" w:rsidR="00000000" w:rsidRPr="00000000">
        <w:rPr>
          <w:rFonts w:ascii="TH SarabunPSK" w:cs="TH SarabunPSK" w:eastAsia="TH SarabunPSK" w:hAnsi="TH SarabunPSK"/>
          <w:b w:val="1"/>
          <w:color w:val="000000"/>
          <w:sz w:val="32"/>
          <w:szCs w:val="32"/>
          <w:rtl w:val="0"/>
        </w:rPr>
        <w:tab/>
        <w:tab/>
        <w:tab/>
      </w:r>
      <w:r w:rsidDel="00000000" w:rsidR="00000000" w:rsidRPr="00000000">
        <w:rPr>
          <w:rFonts w:ascii="TH SarabunPSK" w:cs="TH SarabunPSK" w:eastAsia="TH SarabunPSK" w:hAnsi="TH SarabunPSK"/>
          <w:color w:val="000000"/>
          <w:sz w:val="32"/>
          <w:szCs w:val="32"/>
          <w:rtl w:val="0"/>
        </w:rPr>
        <w:t xml:space="preserve">ที่ปรึกษา</w:t>
      </w:r>
      <w:r w:rsidDel="00000000" w:rsidR="00000000" w:rsidRPr="00000000">
        <w:rPr>
          <w:rtl w:val="0"/>
        </w:rPr>
      </w:r>
    </w:p>
    <w:p w:rsidR="00000000" w:rsidDel="00000000" w:rsidP="00000000" w:rsidRDefault="00000000" w:rsidRPr="00000000" w14:paraId="000027F9">
      <w:pPr>
        <w:widowControl w:val="0"/>
        <w:numPr>
          <w:ilvl w:val="0"/>
          <w:numId w:val="2"/>
        </w:numPr>
        <w:pBdr>
          <w:top w:space="0" w:sz="0" w:val="nil"/>
          <w:left w:space="0" w:sz="0" w:val="nil"/>
          <w:bottom w:space="0" w:sz="0" w:val="nil"/>
          <w:right w:space="0" w:sz="0" w:val="nil"/>
          <w:between w:space="0" w:sz="0" w:val="nil"/>
        </w:pBdr>
        <w:ind w:left="1800" w:hanging="360"/>
        <w:rPr>
          <w:rFonts w:ascii="TH SarabunPSK" w:cs="TH SarabunPSK" w:eastAsia="TH SarabunPSK" w:hAnsi="TH SarabunPSK"/>
          <w:b w:val="1"/>
          <w:color w:val="000000"/>
          <w:sz w:val="32"/>
          <w:szCs w:val="32"/>
        </w:rPr>
      </w:pPr>
      <w:r w:rsidDel="00000000" w:rsidR="00000000" w:rsidRPr="00000000">
        <w:rPr>
          <w:rFonts w:ascii="TH SarabunPSK" w:cs="TH SarabunPSK" w:eastAsia="TH SarabunPSK" w:hAnsi="TH SarabunPSK"/>
          <w:color w:val="000000"/>
          <w:sz w:val="32"/>
          <w:szCs w:val="32"/>
          <w:rtl w:val="0"/>
        </w:rPr>
        <w:t xml:space="preserve">นายอนุกูล  นิรมิตสันติพงศ์</w:t>
        <w:tab/>
        <w:tab/>
        <w:tab/>
        <w:t xml:space="preserve">กรรมการ</w:t>
      </w:r>
      <w:r w:rsidDel="00000000" w:rsidR="00000000" w:rsidRPr="00000000">
        <w:rPr>
          <w:rtl w:val="0"/>
        </w:rPr>
      </w:r>
    </w:p>
    <w:p w:rsidR="00000000" w:rsidDel="00000000" w:rsidP="00000000" w:rsidRDefault="00000000" w:rsidRPr="00000000" w14:paraId="000027FA">
      <w:pPr>
        <w:widowControl w:val="0"/>
        <w:numPr>
          <w:ilvl w:val="0"/>
          <w:numId w:val="2"/>
        </w:numPr>
        <w:pBdr>
          <w:top w:space="0" w:sz="0" w:val="nil"/>
          <w:left w:space="0" w:sz="0" w:val="nil"/>
          <w:bottom w:space="0" w:sz="0" w:val="nil"/>
          <w:right w:space="0" w:sz="0" w:val="nil"/>
          <w:between w:space="0" w:sz="0" w:val="nil"/>
        </w:pBdr>
        <w:ind w:left="1800" w:hanging="360"/>
        <w:rPr>
          <w:rFonts w:ascii="Sarabun" w:cs="Sarabun" w:eastAsia="Sarabun" w:hAnsi="Sarabun"/>
          <w:b w:val="1"/>
          <w:color w:val="000000"/>
          <w:sz w:val="32"/>
          <w:szCs w:val="32"/>
        </w:rPr>
      </w:pPr>
      <w:r w:rsidDel="00000000" w:rsidR="00000000" w:rsidRPr="00000000">
        <w:rPr>
          <w:rFonts w:ascii="TH SarabunPSK" w:cs="TH SarabunPSK" w:eastAsia="TH SarabunPSK" w:hAnsi="TH SarabunPSK"/>
          <w:sz w:val="32"/>
          <w:szCs w:val="32"/>
          <w:rtl w:val="0"/>
        </w:rPr>
        <w:t xml:space="preserve">นายธนวัต บูรณพัฒนา</w:t>
      </w:r>
      <w:r w:rsidDel="00000000" w:rsidR="00000000" w:rsidRPr="00000000">
        <w:rPr>
          <w:rFonts w:ascii="TH SarabunPSK" w:cs="TH SarabunPSK" w:eastAsia="TH SarabunPSK" w:hAnsi="TH SarabunPSK"/>
          <w:b w:val="1"/>
          <w:color w:val="000000"/>
          <w:sz w:val="32"/>
          <w:szCs w:val="32"/>
          <w:rtl w:val="0"/>
        </w:rPr>
        <w:tab/>
        <w:tab/>
        <w:tab/>
      </w:r>
      <w:r w:rsidDel="00000000" w:rsidR="00000000" w:rsidRPr="00000000">
        <w:rPr>
          <w:rFonts w:ascii="TH SarabunPSK" w:cs="TH SarabunPSK" w:eastAsia="TH SarabunPSK" w:hAnsi="TH SarabunPSK"/>
          <w:color w:val="000000"/>
          <w:sz w:val="32"/>
          <w:szCs w:val="32"/>
          <w:rtl w:val="0"/>
        </w:rPr>
        <w:t xml:space="preserve">กรรมการ</w:t>
      </w:r>
      <w:r w:rsidDel="00000000" w:rsidR="00000000" w:rsidRPr="00000000">
        <w:rPr>
          <w:rtl w:val="0"/>
        </w:rPr>
      </w:r>
    </w:p>
    <w:p w:rsidR="00000000" w:rsidDel="00000000" w:rsidP="00000000" w:rsidRDefault="00000000" w:rsidRPr="00000000" w14:paraId="000027FB">
      <w:pPr>
        <w:widowControl w:val="0"/>
        <w:numPr>
          <w:ilvl w:val="0"/>
          <w:numId w:val="2"/>
        </w:numPr>
        <w:pBdr>
          <w:top w:space="0" w:sz="0" w:val="nil"/>
          <w:left w:space="0" w:sz="0" w:val="nil"/>
          <w:bottom w:space="0" w:sz="0" w:val="nil"/>
          <w:right w:space="0" w:sz="0" w:val="nil"/>
          <w:between w:space="0" w:sz="0" w:val="nil"/>
        </w:pBdr>
        <w:ind w:left="1800" w:hanging="36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เลขานุการ</w:t>
      </w:r>
    </w:p>
    <w:p w:rsidR="00000000" w:rsidDel="00000000" w:rsidP="00000000" w:rsidRDefault="00000000" w:rsidRPr="00000000" w14:paraId="000027FC">
      <w:pPr>
        <w:widowControl w:val="0"/>
        <w:pBdr>
          <w:top w:space="0" w:sz="0" w:val="nil"/>
          <w:left w:space="0" w:sz="0" w:val="nil"/>
          <w:bottom w:space="0" w:sz="0" w:val="nil"/>
          <w:right w:space="0" w:sz="0" w:val="nil"/>
          <w:between w:space="0" w:sz="0" w:val="nil"/>
        </w:pBdr>
        <w:ind w:left="1800" w:firstLine="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7FD">
      <w:pPr>
        <w:widowControl w:val="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b w:val="1"/>
          <w:color w:val="000000"/>
          <w:sz w:val="32"/>
          <w:szCs w:val="32"/>
          <w:rtl w:val="0"/>
        </w:rPr>
        <w:t xml:space="preserve">อาจารย์ที่ปรึกษาชั้นปี</w:t>
      </w:r>
      <w:r w:rsidDel="00000000" w:rsidR="00000000" w:rsidRPr="00000000">
        <w:rPr>
          <w:rtl w:val="0"/>
        </w:rPr>
      </w:r>
    </w:p>
    <w:p w:rsidR="00000000" w:rsidDel="00000000" w:rsidP="00000000" w:rsidRDefault="00000000" w:rsidRPr="00000000" w14:paraId="000027FE">
      <w:pPr>
        <w:widowControl w:val="0"/>
        <w:pBdr>
          <w:top w:space="0" w:sz="0" w:val="nil"/>
          <w:left w:space="0" w:sz="0" w:val="nil"/>
          <w:bottom w:space="0" w:sz="0" w:val="nil"/>
          <w:right w:space="0" w:sz="0" w:val="nil"/>
          <w:between w:space="0" w:sz="0" w:val="nil"/>
        </w:pBdr>
        <w:ind w:left="1080" w:firstLine="360"/>
        <w:rPr>
          <w:rFonts w:ascii="TH SarabunPSK" w:cs="TH SarabunPSK" w:eastAsia="TH SarabunPSK" w:hAnsi="TH SarabunPSK"/>
          <w:b w:val="1"/>
          <w:color w:val="000000"/>
          <w:sz w:val="32"/>
          <w:szCs w:val="32"/>
        </w:rPr>
      </w:pPr>
      <w:r w:rsidDel="00000000" w:rsidR="00000000" w:rsidRPr="00000000">
        <w:rPr>
          <w:rFonts w:ascii="TH SarabunPSK" w:cs="TH SarabunPSK" w:eastAsia="TH SarabunPSK" w:hAnsi="TH SarabunPSK"/>
          <w:color w:val="000000"/>
          <w:sz w:val="32"/>
          <w:szCs w:val="32"/>
          <w:rtl w:val="0"/>
        </w:rPr>
        <w:t xml:space="preserve">1. ชั้นปีที่ 1 </w:t>
        <w:tab/>
      </w:r>
      <w:r w:rsidDel="00000000" w:rsidR="00000000" w:rsidRPr="00000000">
        <w:rPr>
          <w:rFonts w:ascii="TH SarabunPSK" w:cs="TH SarabunPSK" w:eastAsia="TH SarabunPSK" w:hAnsi="TH SarabunPSK"/>
          <w:sz w:val="32"/>
          <w:szCs w:val="32"/>
          <w:rtl w:val="0"/>
        </w:rPr>
        <w:t xml:space="preserve">นายวุฒิพงศ์ ศิริวิทยากร</w:t>
      </w:r>
      <w:r w:rsidDel="00000000" w:rsidR="00000000" w:rsidRPr="00000000">
        <w:rPr>
          <w:rFonts w:ascii="TH SarabunPSK" w:cs="TH SarabunPSK" w:eastAsia="TH SarabunPSK" w:hAnsi="TH SarabunPSK"/>
          <w:color w:val="000000"/>
          <w:sz w:val="32"/>
          <w:szCs w:val="32"/>
          <w:rtl w:val="0"/>
        </w:rPr>
        <w:t xml:space="preserve">, </w:t>
      </w:r>
      <w:r w:rsidDel="00000000" w:rsidR="00000000" w:rsidRPr="00000000">
        <w:rPr>
          <w:rFonts w:ascii="TH SarabunPSK" w:cs="TH SarabunPSK" w:eastAsia="TH SarabunPSK" w:hAnsi="TH SarabunPSK"/>
          <w:sz w:val="32"/>
          <w:szCs w:val="32"/>
          <w:rtl w:val="0"/>
        </w:rPr>
        <w:t xml:space="preserve">นายคณิน พงศ์มั่นจิต</w:t>
      </w:r>
      <w:r w:rsidDel="00000000" w:rsidR="00000000" w:rsidRPr="00000000">
        <w:rPr>
          <w:rtl w:val="0"/>
        </w:rPr>
      </w:r>
    </w:p>
    <w:p w:rsidR="00000000" w:rsidDel="00000000" w:rsidP="00000000" w:rsidRDefault="00000000" w:rsidRPr="00000000" w14:paraId="000027FF">
      <w:pPr>
        <w:widowControl w:val="0"/>
        <w:pBdr>
          <w:top w:space="0" w:sz="0" w:val="nil"/>
          <w:left w:space="0" w:sz="0" w:val="nil"/>
          <w:bottom w:space="0" w:sz="0" w:val="nil"/>
          <w:right w:space="0" w:sz="0" w:val="nil"/>
          <w:between w:space="0" w:sz="0" w:val="nil"/>
        </w:pBdr>
        <w:ind w:left="1080" w:firstLine="36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2. ชั้นปีที่ 2</w:t>
        <w:tab/>
      </w:r>
      <w:r w:rsidDel="00000000" w:rsidR="00000000" w:rsidRPr="00000000">
        <w:rPr>
          <w:rFonts w:ascii="TH SarabunPSK" w:cs="TH SarabunPSK" w:eastAsia="TH SarabunPSK" w:hAnsi="TH SarabunPSK"/>
          <w:sz w:val="32"/>
          <w:szCs w:val="32"/>
          <w:rtl w:val="0"/>
        </w:rPr>
        <w:t xml:space="preserve">นายพสิษฐ์ หวังซื่อกุล</w:t>
      </w:r>
      <w:r w:rsidDel="00000000" w:rsidR="00000000" w:rsidRPr="00000000">
        <w:rPr>
          <w:rFonts w:ascii="TH SarabunPSK" w:cs="TH SarabunPSK" w:eastAsia="TH SarabunPSK" w:hAnsi="TH SarabunPSK"/>
          <w:color w:val="000000"/>
          <w:sz w:val="32"/>
          <w:szCs w:val="32"/>
          <w:rtl w:val="0"/>
        </w:rPr>
        <w:t xml:space="preserve">นาย, </w:t>
      </w:r>
      <w:r w:rsidDel="00000000" w:rsidR="00000000" w:rsidRPr="00000000">
        <w:rPr>
          <w:rFonts w:ascii="TH SarabunPSK" w:cs="TH SarabunPSK" w:eastAsia="TH SarabunPSK" w:hAnsi="TH SarabunPSK"/>
          <w:sz w:val="32"/>
          <w:szCs w:val="32"/>
          <w:rtl w:val="0"/>
        </w:rPr>
        <w:t xml:space="preserve">นายธนวัต บูรณพัฒนา</w:t>
      </w:r>
      <w:r w:rsidDel="00000000" w:rsidR="00000000" w:rsidRPr="00000000">
        <w:rPr>
          <w:rtl w:val="0"/>
        </w:rPr>
      </w:r>
    </w:p>
    <w:p w:rsidR="00000000" w:rsidDel="00000000" w:rsidP="00000000" w:rsidRDefault="00000000" w:rsidRPr="00000000" w14:paraId="00002800">
      <w:pPr>
        <w:widowControl w:val="0"/>
        <w:pBdr>
          <w:top w:space="0" w:sz="0" w:val="nil"/>
          <w:left w:space="0" w:sz="0" w:val="nil"/>
          <w:bottom w:space="0" w:sz="0" w:val="nil"/>
          <w:right w:space="0" w:sz="0" w:val="nil"/>
          <w:between w:space="0" w:sz="0" w:val="nil"/>
        </w:pBdr>
        <w:ind w:left="1080" w:firstLine="36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3. ชั้นปีที่ 3</w:t>
        <w:tab/>
        <w:t xml:space="preserve">นพรัตน์ รุจิวัฒนพงศ์, </w:t>
      </w:r>
      <w:r w:rsidDel="00000000" w:rsidR="00000000" w:rsidRPr="00000000">
        <w:rPr>
          <w:rFonts w:ascii="TH SarabunPSK" w:cs="TH SarabunPSK" w:eastAsia="TH SarabunPSK" w:hAnsi="TH SarabunPSK"/>
          <w:sz w:val="32"/>
          <w:szCs w:val="32"/>
          <w:rtl w:val="0"/>
        </w:rPr>
        <w:t xml:space="preserve">นายสมาธิต พรวัฒน์เวทย์</w:t>
      </w:r>
      <w:r w:rsidDel="00000000" w:rsidR="00000000" w:rsidRPr="00000000">
        <w:rPr>
          <w:rtl w:val="0"/>
        </w:rPr>
      </w:r>
    </w:p>
    <w:p w:rsidR="00000000" w:rsidDel="00000000" w:rsidP="00000000" w:rsidRDefault="00000000" w:rsidRPr="00000000" w14:paraId="00002801">
      <w:pPr>
        <w:widowControl w:val="0"/>
        <w:pBdr>
          <w:top w:space="0" w:sz="0" w:val="nil"/>
          <w:left w:space="0" w:sz="0" w:val="nil"/>
          <w:bottom w:space="0" w:sz="0" w:val="nil"/>
          <w:right w:space="0" w:sz="0" w:val="nil"/>
          <w:between w:space="0" w:sz="0" w:val="nil"/>
        </w:pBdr>
        <w:ind w:left="1080" w:firstLine="360"/>
        <w:rPr>
          <w:rFonts w:ascii="TH SarabunPSK" w:cs="TH SarabunPSK" w:eastAsia="TH SarabunPSK" w:hAnsi="TH SarabunPSK"/>
          <w:b w:val="1"/>
          <w:color w:val="000000"/>
          <w:sz w:val="32"/>
          <w:szCs w:val="32"/>
        </w:rPr>
      </w:pPr>
      <w:r w:rsidDel="00000000" w:rsidR="00000000" w:rsidRPr="00000000">
        <w:rPr>
          <w:rFonts w:ascii="TH SarabunPSK" w:cs="TH SarabunPSK" w:eastAsia="TH SarabunPSK" w:hAnsi="TH SarabunPSK"/>
          <w:color w:val="000000"/>
          <w:sz w:val="32"/>
          <w:szCs w:val="32"/>
          <w:rtl w:val="0"/>
        </w:rPr>
        <w:t xml:space="preserve">4. ชั้นปีที่ 4</w:t>
        <w:tab/>
        <w:t xml:space="preserve">นายพรพงศ์  อิสริยะพฤทธิ์, นายจิรายุ  ปลิโพธ </w:t>
      </w:r>
      <w:r w:rsidDel="00000000" w:rsidR="00000000" w:rsidRPr="00000000">
        <w:rPr>
          <w:rtl w:val="0"/>
        </w:rPr>
      </w:r>
    </w:p>
    <w:p w:rsidR="00000000" w:rsidDel="00000000" w:rsidP="00000000" w:rsidRDefault="00000000" w:rsidRPr="00000000" w14:paraId="00002802">
      <w:pPr>
        <w:rPr>
          <w:rFonts w:ascii="TH SarabunPSK" w:cs="TH SarabunPSK" w:eastAsia="TH SarabunPSK" w:hAnsi="TH SarabunPSK"/>
          <w:sz w:val="32"/>
          <w:szCs w:val="32"/>
        </w:rPr>
      </w:pPr>
      <w:r w:rsidDel="00000000" w:rsidR="00000000" w:rsidRPr="00000000">
        <w:rPr>
          <w:rtl w:val="0"/>
        </w:rPr>
      </w:r>
    </w:p>
    <w:p w:rsidR="00000000" w:rsidDel="00000000" w:rsidP="00000000" w:rsidRDefault="00000000" w:rsidRPr="00000000" w14:paraId="00002803">
      <w:pPr>
        <w:rPr>
          <w:rFonts w:ascii="TH SarabunPSK" w:cs="TH SarabunPSK" w:eastAsia="TH SarabunPSK" w:hAnsi="TH SarabunPSK"/>
          <w:color w:val="ff0000"/>
          <w:sz w:val="32"/>
          <w:szCs w:val="32"/>
        </w:rPr>
      </w:pPr>
      <w:r w:rsidDel="00000000" w:rsidR="00000000" w:rsidRPr="00000000">
        <w:rPr>
          <w:rtl w:val="0"/>
        </w:rPr>
      </w:r>
    </w:p>
    <w:p w:rsidR="00000000" w:rsidDel="00000000" w:rsidP="00000000" w:rsidRDefault="00000000" w:rsidRPr="00000000" w14:paraId="00002804">
      <w:pPr>
        <w:rPr>
          <w:rFonts w:ascii="TH SarabunPSK" w:cs="TH SarabunPSK" w:eastAsia="TH SarabunPSK" w:hAnsi="TH SarabunPSK"/>
          <w:color w:val="ff0000"/>
          <w:sz w:val="32"/>
          <w:szCs w:val="32"/>
        </w:rPr>
      </w:pPr>
      <w:r w:rsidDel="00000000" w:rsidR="00000000" w:rsidRPr="00000000">
        <w:rPr>
          <w:rtl w:val="0"/>
        </w:rPr>
      </w:r>
    </w:p>
    <w:p w:rsidR="00000000" w:rsidDel="00000000" w:rsidP="00000000" w:rsidRDefault="00000000" w:rsidRPr="00000000" w14:paraId="00002805">
      <w:pPr>
        <w:rPr>
          <w:rFonts w:ascii="TH SarabunPSK" w:cs="TH SarabunPSK" w:eastAsia="TH SarabunPSK" w:hAnsi="TH SarabunPSK"/>
          <w:color w:val="ff0000"/>
          <w:sz w:val="32"/>
          <w:szCs w:val="32"/>
        </w:rPr>
      </w:pPr>
      <w:r w:rsidDel="00000000" w:rsidR="00000000" w:rsidRPr="00000000">
        <w:rPr>
          <w:rtl w:val="0"/>
        </w:rPr>
      </w:r>
    </w:p>
    <w:p w:rsidR="00000000" w:rsidDel="00000000" w:rsidP="00000000" w:rsidRDefault="00000000" w:rsidRPr="00000000" w14:paraId="00002806">
      <w:pPr>
        <w:rPr>
          <w:rFonts w:ascii="TH SarabunPSK" w:cs="TH SarabunPSK" w:eastAsia="TH SarabunPSK" w:hAnsi="TH SarabunPSK"/>
          <w:color w:val="ff0000"/>
          <w:sz w:val="32"/>
          <w:szCs w:val="32"/>
        </w:rPr>
      </w:pPr>
      <w:r w:rsidDel="00000000" w:rsidR="00000000" w:rsidRPr="00000000">
        <w:rPr>
          <w:rtl w:val="0"/>
        </w:rPr>
      </w:r>
    </w:p>
    <w:p w:rsidR="00000000" w:rsidDel="00000000" w:rsidP="00000000" w:rsidRDefault="00000000" w:rsidRPr="00000000" w14:paraId="00002807">
      <w:pPr>
        <w:rPr>
          <w:rFonts w:ascii="TH SarabunPSK" w:cs="TH SarabunPSK" w:eastAsia="TH SarabunPSK" w:hAnsi="TH SarabunPSK"/>
          <w:color w:val="ff0000"/>
          <w:sz w:val="32"/>
          <w:szCs w:val="32"/>
        </w:rPr>
      </w:pPr>
      <w:r w:rsidDel="00000000" w:rsidR="00000000" w:rsidRPr="00000000">
        <w:rPr>
          <w:rtl w:val="0"/>
        </w:rPr>
      </w:r>
    </w:p>
    <w:p w:rsidR="00000000" w:rsidDel="00000000" w:rsidP="00000000" w:rsidRDefault="00000000" w:rsidRPr="00000000" w14:paraId="00002808">
      <w:pPr>
        <w:rPr>
          <w:rFonts w:ascii="TH SarabunPSK" w:cs="TH SarabunPSK" w:eastAsia="TH SarabunPSK" w:hAnsi="TH SarabunPSK"/>
          <w:color w:val="ff0000"/>
          <w:sz w:val="32"/>
          <w:szCs w:val="32"/>
        </w:rPr>
      </w:pPr>
      <w:r w:rsidDel="00000000" w:rsidR="00000000" w:rsidRPr="00000000">
        <w:rPr>
          <w:rtl w:val="0"/>
        </w:rPr>
      </w:r>
    </w:p>
    <w:p w:rsidR="00000000" w:rsidDel="00000000" w:rsidP="00000000" w:rsidRDefault="00000000" w:rsidRPr="00000000" w14:paraId="00002809">
      <w:pPr>
        <w:rPr>
          <w:rFonts w:ascii="TH SarabunPSK" w:cs="TH SarabunPSK" w:eastAsia="TH SarabunPSK" w:hAnsi="TH SarabunPSK"/>
          <w:color w:val="ff0000"/>
          <w:sz w:val="32"/>
          <w:szCs w:val="32"/>
        </w:rPr>
      </w:pPr>
      <w:r w:rsidDel="00000000" w:rsidR="00000000" w:rsidRPr="00000000">
        <w:rPr>
          <w:rtl w:val="0"/>
        </w:rPr>
      </w:r>
    </w:p>
    <w:p w:rsidR="00000000" w:rsidDel="00000000" w:rsidP="00000000" w:rsidRDefault="00000000" w:rsidRPr="00000000" w14:paraId="0000280A">
      <w:pPr>
        <w:rPr>
          <w:rFonts w:ascii="TH SarabunPSK" w:cs="TH SarabunPSK" w:eastAsia="TH SarabunPSK" w:hAnsi="TH SarabunPSK"/>
          <w:color w:val="ff0000"/>
          <w:sz w:val="32"/>
          <w:szCs w:val="32"/>
        </w:rPr>
      </w:pPr>
      <w:r w:rsidDel="00000000" w:rsidR="00000000" w:rsidRPr="00000000">
        <w:rPr>
          <w:rtl w:val="0"/>
        </w:rPr>
      </w:r>
    </w:p>
    <w:p w:rsidR="00000000" w:rsidDel="00000000" w:rsidP="00000000" w:rsidRDefault="00000000" w:rsidRPr="00000000" w14:paraId="0000280B">
      <w:pPr>
        <w:rPr>
          <w:rFonts w:ascii="TH SarabunPSK" w:cs="TH SarabunPSK" w:eastAsia="TH SarabunPSK" w:hAnsi="TH SarabunPSK"/>
          <w:color w:val="ff0000"/>
          <w:sz w:val="32"/>
          <w:szCs w:val="32"/>
        </w:rPr>
      </w:pPr>
      <w:r w:rsidDel="00000000" w:rsidR="00000000" w:rsidRPr="00000000">
        <w:rPr>
          <w:rtl w:val="0"/>
        </w:rPr>
      </w:r>
    </w:p>
    <w:p w:rsidR="00000000" w:rsidDel="00000000" w:rsidP="00000000" w:rsidRDefault="00000000" w:rsidRPr="00000000" w14:paraId="0000280C">
      <w:pPr>
        <w:rPr>
          <w:rFonts w:ascii="TH SarabunPSK" w:cs="TH SarabunPSK" w:eastAsia="TH SarabunPSK" w:hAnsi="TH SarabunPSK"/>
          <w:color w:val="ff0000"/>
          <w:sz w:val="32"/>
          <w:szCs w:val="32"/>
        </w:rPr>
      </w:pPr>
      <w:r w:rsidDel="00000000" w:rsidR="00000000" w:rsidRPr="00000000">
        <w:rPr>
          <w:rtl w:val="0"/>
        </w:rPr>
      </w:r>
    </w:p>
    <w:p w:rsidR="00000000" w:rsidDel="00000000" w:rsidP="00000000" w:rsidRDefault="00000000" w:rsidRPr="00000000" w14:paraId="0000280D">
      <w:pPr>
        <w:rPr>
          <w:rFonts w:ascii="TH SarabunPSK" w:cs="TH SarabunPSK" w:eastAsia="TH SarabunPSK" w:hAnsi="TH SarabunPSK"/>
          <w:color w:val="ff0000"/>
          <w:sz w:val="32"/>
          <w:szCs w:val="32"/>
        </w:rPr>
      </w:pPr>
      <w:r w:rsidDel="00000000" w:rsidR="00000000" w:rsidRPr="00000000">
        <w:rPr>
          <w:rtl w:val="0"/>
        </w:rPr>
      </w:r>
    </w:p>
    <w:p w:rsidR="00000000" w:rsidDel="00000000" w:rsidP="00000000" w:rsidRDefault="00000000" w:rsidRPr="00000000" w14:paraId="0000280E">
      <w:pPr>
        <w:rPr>
          <w:rFonts w:ascii="TH SarabunPSK" w:cs="TH SarabunPSK" w:eastAsia="TH SarabunPSK" w:hAnsi="TH SarabunPSK"/>
          <w:color w:val="ff0000"/>
          <w:sz w:val="32"/>
          <w:szCs w:val="32"/>
        </w:rPr>
      </w:pPr>
      <w:r w:rsidDel="00000000" w:rsidR="00000000" w:rsidRPr="00000000">
        <w:rPr>
          <w:rtl w:val="0"/>
        </w:rPr>
      </w:r>
    </w:p>
    <w:p w:rsidR="00000000" w:rsidDel="00000000" w:rsidP="00000000" w:rsidRDefault="00000000" w:rsidRPr="00000000" w14:paraId="0000280F">
      <w:pPr>
        <w:rPr>
          <w:rFonts w:ascii="TH SarabunPSK" w:cs="TH SarabunPSK" w:eastAsia="TH SarabunPSK" w:hAnsi="TH SarabunPSK"/>
          <w:color w:val="ff0000"/>
          <w:sz w:val="32"/>
          <w:szCs w:val="32"/>
        </w:rPr>
      </w:pPr>
      <w:r w:rsidDel="00000000" w:rsidR="00000000" w:rsidRPr="00000000">
        <w:rPr>
          <w:rtl w:val="0"/>
        </w:rPr>
      </w:r>
    </w:p>
    <w:p w:rsidR="00000000" w:rsidDel="00000000" w:rsidP="00000000" w:rsidRDefault="00000000" w:rsidRPr="00000000" w14:paraId="00002810">
      <w:pPr>
        <w:rPr>
          <w:rFonts w:ascii="TH SarabunPSK" w:cs="TH SarabunPSK" w:eastAsia="TH SarabunPSK" w:hAnsi="TH SarabunPSK"/>
          <w:color w:val="ff0000"/>
          <w:sz w:val="32"/>
          <w:szCs w:val="32"/>
        </w:rPr>
      </w:pPr>
      <w:r w:rsidDel="00000000" w:rsidR="00000000" w:rsidRPr="00000000">
        <w:rPr>
          <w:rtl w:val="0"/>
        </w:rPr>
      </w:r>
    </w:p>
    <w:p w:rsidR="00000000" w:rsidDel="00000000" w:rsidP="00000000" w:rsidRDefault="00000000" w:rsidRPr="00000000" w14:paraId="00002811">
      <w:pPr>
        <w:rPr>
          <w:rFonts w:ascii="TH SarabunPSK" w:cs="TH SarabunPSK" w:eastAsia="TH SarabunPSK" w:hAnsi="TH SarabunPSK"/>
          <w:color w:val="ff0000"/>
          <w:sz w:val="32"/>
          <w:szCs w:val="32"/>
        </w:rPr>
      </w:pPr>
      <w:r w:rsidDel="00000000" w:rsidR="00000000" w:rsidRPr="00000000">
        <w:rPr>
          <w:rtl w:val="0"/>
        </w:rPr>
      </w:r>
    </w:p>
    <w:p w:rsidR="00000000" w:rsidDel="00000000" w:rsidP="00000000" w:rsidRDefault="00000000" w:rsidRPr="00000000" w14:paraId="00002812">
      <w:pPr>
        <w:rPr>
          <w:rFonts w:ascii="TH SarabunPSK" w:cs="TH SarabunPSK" w:eastAsia="TH SarabunPSK" w:hAnsi="TH SarabunPSK"/>
          <w:color w:val="ff0000"/>
          <w:sz w:val="32"/>
          <w:szCs w:val="32"/>
        </w:rPr>
      </w:pPr>
      <w:r w:rsidDel="00000000" w:rsidR="00000000" w:rsidRPr="00000000">
        <w:rPr>
          <w:rtl w:val="0"/>
        </w:rPr>
      </w:r>
    </w:p>
    <w:p w:rsidR="00000000" w:rsidDel="00000000" w:rsidP="00000000" w:rsidRDefault="00000000" w:rsidRPr="00000000" w14:paraId="00002813">
      <w:pPr>
        <w:rPr>
          <w:rFonts w:ascii="TH SarabunPSK" w:cs="TH SarabunPSK" w:eastAsia="TH SarabunPSK" w:hAnsi="TH SarabunPSK"/>
          <w:color w:val="ff0000"/>
          <w:sz w:val="32"/>
          <w:szCs w:val="32"/>
        </w:rPr>
      </w:pPr>
      <w:r w:rsidDel="00000000" w:rsidR="00000000" w:rsidRPr="00000000">
        <w:rPr>
          <w:rtl w:val="0"/>
        </w:rPr>
      </w:r>
    </w:p>
    <w:p w:rsidR="00000000" w:rsidDel="00000000" w:rsidP="00000000" w:rsidRDefault="00000000" w:rsidRPr="00000000" w14:paraId="00002814">
      <w:pPr>
        <w:rPr>
          <w:rFonts w:ascii="TH SarabunPSK" w:cs="TH SarabunPSK" w:eastAsia="TH SarabunPSK" w:hAnsi="TH SarabunPSK"/>
          <w:color w:val="ff0000"/>
          <w:sz w:val="32"/>
          <w:szCs w:val="32"/>
        </w:rPr>
      </w:pPr>
      <w:r w:rsidDel="00000000" w:rsidR="00000000" w:rsidRPr="00000000">
        <w:rPr>
          <w:rtl w:val="0"/>
        </w:rPr>
      </w:r>
    </w:p>
    <w:p w:rsidR="00000000" w:rsidDel="00000000" w:rsidP="00000000" w:rsidRDefault="00000000" w:rsidRPr="00000000" w14:paraId="00002815">
      <w:pPr>
        <w:rPr>
          <w:rFonts w:ascii="TH SarabunPSK" w:cs="TH SarabunPSK" w:eastAsia="TH SarabunPSK" w:hAnsi="TH SarabunPSK"/>
          <w:color w:val="ff0000"/>
          <w:sz w:val="32"/>
          <w:szCs w:val="32"/>
        </w:rPr>
      </w:pPr>
      <w:r w:rsidDel="00000000" w:rsidR="00000000" w:rsidRPr="00000000">
        <w:rPr>
          <w:rtl w:val="0"/>
        </w:rPr>
      </w:r>
    </w:p>
    <w:p w:rsidR="00000000" w:rsidDel="00000000" w:rsidP="00000000" w:rsidRDefault="00000000" w:rsidRPr="00000000" w14:paraId="00002816">
      <w:pPr>
        <w:rPr>
          <w:rFonts w:ascii="TH SarabunPSK" w:cs="TH SarabunPSK" w:eastAsia="TH SarabunPSK" w:hAnsi="TH SarabunPSK"/>
          <w:color w:val="ff0000"/>
          <w:sz w:val="32"/>
          <w:szCs w:val="32"/>
        </w:rPr>
      </w:pPr>
      <w:r w:rsidDel="00000000" w:rsidR="00000000" w:rsidRPr="00000000">
        <w:rPr>
          <w:rtl w:val="0"/>
        </w:rPr>
      </w:r>
    </w:p>
    <w:p w:rsidR="00000000" w:rsidDel="00000000" w:rsidP="00000000" w:rsidRDefault="00000000" w:rsidRPr="00000000" w14:paraId="00002817">
      <w:pPr>
        <w:rPr>
          <w:rFonts w:ascii="TH SarabunPSK" w:cs="TH SarabunPSK" w:eastAsia="TH SarabunPSK" w:hAnsi="TH SarabunPSK"/>
          <w:color w:val="ff0000"/>
          <w:sz w:val="32"/>
          <w:szCs w:val="32"/>
        </w:rPr>
      </w:pPr>
      <w:r w:rsidDel="00000000" w:rsidR="00000000" w:rsidRPr="00000000">
        <w:rPr>
          <w:rtl w:val="0"/>
        </w:rPr>
      </w:r>
    </w:p>
    <w:p w:rsidR="00000000" w:rsidDel="00000000" w:rsidP="00000000" w:rsidRDefault="00000000" w:rsidRPr="00000000" w14:paraId="00002818">
      <w:pPr>
        <w:rPr>
          <w:rFonts w:ascii="TH SarabunPSK" w:cs="TH SarabunPSK" w:eastAsia="TH SarabunPSK" w:hAnsi="TH SarabunPSK"/>
          <w:sz w:val="30"/>
          <w:szCs w:val="30"/>
        </w:rPr>
      </w:pPr>
      <w:r w:rsidDel="00000000" w:rsidR="00000000" w:rsidRPr="00000000">
        <w:rPr>
          <w:rtl w:val="0"/>
        </w:rPr>
      </w:r>
    </w:p>
    <w:p w:rsidR="00000000" w:rsidDel="00000000" w:rsidP="00000000" w:rsidRDefault="00000000" w:rsidRPr="00000000" w14:paraId="00002819">
      <w:pPr>
        <w:jc w:val="center"/>
        <w:rPr>
          <w:rFonts w:ascii="TH SarabunPSK" w:cs="TH SarabunPSK" w:eastAsia="TH SarabunPSK" w:hAnsi="TH SarabunPSK"/>
          <w:b w:val="1"/>
          <w:sz w:val="52"/>
          <w:szCs w:val="52"/>
        </w:rPr>
      </w:pPr>
      <w:r w:rsidDel="00000000" w:rsidR="00000000" w:rsidRPr="00000000">
        <w:rPr>
          <w:rFonts w:ascii="TH SarabunPSK" w:cs="TH SarabunPSK" w:eastAsia="TH SarabunPSK" w:hAnsi="TH SarabunPSK"/>
          <w:b w:val="1"/>
          <w:sz w:val="52"/>
          <w:szCs w:val="52"/>
          <w:rtl w:val="0"/>
        </w:rPr>
        <w:t xml:space="preserve">ภาคผนวกที่ 7 รายชื่อและประวัติย่อของอาจารย์</w:t>
      </w:r>
    </w:p>
    <w:p w:rsidR="00000000" w:rsidDel="00000000" w:rsidP="00000000" w:rsidRDefault="00000000" w:rsidRPr="00000000" w14:paraId="0000281A">
      <w:pPr>
        <w:rPr>
          <w:rFonts w:ascii="TH SarabunPSK" w:cs="TH SarabunPSK" w:eastAsia="TH SarabunPSK" w:hAnsi="TH SarabunPSK"/>
          <w:b w:val="1"/>
          <w:sz w:val="32"/>
          <w:szCs w:val="32"/>
        </w:rPr>
      </w:pPr>
      <w:r w:rsidDel="00000000" w:rsidR="00000000" w:rsidRPr="00000000">
        <w:rPr>
          <w:rtl w:val="0"/>
        </w:rPr>
      </w:r>
    </w:p>
    <w:p w:rsidR="00000000" w:rsidDel="00000000" w:rsidP="00000000" w:rsidRDefault="00000000" w:rsidRPr="00000000" w14:paraId="0000281B">
      <w:pPr>
        <w:rPr>
          <w:rFonts w:ascii="TH SarabunPSK" w:cs="TH SarabunPSK" w:eastAsia="TH SarabunPSK" w:hAnsi="TH SarabunPSK"/>
          <w:b w:val="1"/>
          <w:sz w:val="32"/>
          <w:szCs w:val="32"/>
        </w:rPr>
      </w:pPr>
      <w:r w:rsidDel="00000000" w:rsidR="00000000" w:rsidRPr="00000000">
        <w:rPr>
          <w:rtl w:val="0"/>
        </w:rPr>
      </w:r>
    </w:p>
    <w:p w:rsidR="00000000" w:rsidDel="00000000" w:rsidP="00000000" w:rsidRDefault="00000000" w:rsidRPr="00000000" w14:paraId="0000281C">
      <w:pPr>
        <w:rPr>
          <w:rFonts w:ascii="TH SarabunPSK" w:cs="TH SarabunPSK" w:eastAsia="TH SarabunPSK" w:hAnsi="TH SarabunPSK"/>
          <w:b w:val="1"/>
          <w:sz w:val="36"/>
          <w:szCs w:val="36"/>
        </w:rPr>
      </w:pPr>
      <w:r w:rsidDel="00000000" w:rsidR="00000000" w:rsidRPr="00000000">
        <w:rPr>
          <w:rFonts w:ascii="TH SarabunPSK" w:cs="TH SarabunPSK" w:eastAsia="TH SarabunPSK" w:hAnsi="TH SarabunPSK"/>
          <w:b w:val="1"/>
          <w:sz w:val="32"/>
          <w:szCs w:val="32"/>
          <w:rtl w:val="0"/>
        </w:rPr>
        <w:t xml:space="preserve">จำนวนอาจารย์ออร์โธปิดิกส์ จำนวน  ……16..…. คน </w:t>
      </w:r>
      <w:r w:rsidDel="00000000" w:rsidR="00000000" w:rsidRPr="00000000">
        <w:rPr>
          <w:rtl w:val="0"/>
        </w:rPr>
      </w:r>
    </w:p>
    <w:p w:rsidR="00000000" w:rsidDel="00000000" w:rsidP="00000000" w:rsidRDefault="00000000" w:rsidRPr="00000000" w14:paraId="0000281D">
      <w:pPr>
        <w:rPr>
          <w:rFonts w:ascii="TH SarabunPSK" w:cs="TH SarabunPSK" w:eastAsia="TH SarabunPSK" w:hAnsi="TH SarabunPSK"/>
          <w:b w:val="1"/>
          <w:sz w:val="18"/>
          <w:szCs w:val="18"/>
        </w:rPr>
      </w:pPr>
      <w:r w:rsidDel="00000000" w:rsidR="00000000" w:rsidRPr="00000000">
        <w:rPr>
          <w:rtl w:val="0"/>
        </w:rPr>
      </w:r>
    </w:p>
    <w:tbl>
      <w:tblPr>
        <w:tblStyle w:val="Table55"/>
        <w:tblW w:w="10348.000000000002"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1843"/>
        <w:gridCol w:w="2835"/>
        <w:gridCol w:w="992"/>
        <w:gridCol w:w="3260"/>
        <w:tblGridChange w:id="0">
          <w:tblGrid>
            <w:gridCol w:w="1418"/>
            <w:gridCol w:w="1843"/>
            <w:gridCol w:w="2835"/>
            <w:gridCol w:w="992"/>
            <w:gridCol w:w="32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1E">
            <w:pPr>
              <w:ind w:left="153" w:hanging="153"/>
              <w:jc w:val="cente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ชื่อ-สกุล</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1F">
            <w:pPr>
              <w:jc w:val="cente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ตำแหน่ง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20">
            <w:pPr>
              <w:jc w:val="cente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คุณวุฒิและวิชาเอก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21">
            <w:pPr>
              <w:jc w:val="cente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ปีที่สำเร็จการศึกษา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22">
            <w:pPr>
              <w:jc w:val="cente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สถาบัน</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23">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นายศิริพจน์  ศรีบัณฑิตกุล</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24">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นายแพทย์เชี่ยวชาญ</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25">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แพทยศาสตร์บัณฑิต</w:t>
            </w:r>
          </w:p>
          <w:p w:rsidR="00000000" w:rsidDel="00000000" w:rsidP="00000000" w:rsidRDefault="00000000" w:rsidRPr="00000000" w14:paraId="00002826">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วว.สาขาศัลยศาสตร์ออร์โธปิดิกส์</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27">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2530</w:t>
            </w:r>
          </w:p>
          <w:p w:rsidR="00000000" w:rsidDel="00000000" w:rsidP="00000000" w:rsidRDefault="00000000" w:rsidRPr="00000000" w14:paraId="00002828">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29">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 มหาวิทยาลัยเชียงใหม่</w:t>
            </w:r>
          </w:p>
          <w:p w:rsidR="00000000" w:rsidDel="00000000" w:rsidP="00000000" w:rsidRDefault="00000000" w:rsidRPr="00000000" w14:paraId="0000282A">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 มหาวิทยาลัยขอนแก่น</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2B">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นายวรรธนัย  อัตถากร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2C">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นายแพทย์ชำนาญการพิเศษ</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2D">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แพทยศาสตร์บัณฑิต</w:t>
            </w:r>
          </w:p>
          <w:p w:rsidR="00000000" w:rsidDel="00000000" w:rsidP="00000000" w:rsidRDefault="00000000" w:rsidRPr="00000000" w14:paraId="0000282E">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วว.สาขาศัลยศาสตร์ออร์โธปิดิกส์</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2F">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2538</w:t>
            </w:r>
          </w:p>
          <w:p w:rsidR="00000000" w:rsidDel="00000000" w:rsidP="00000000" w:rsidRDefault="00000000" w:rsidRPr="00000000" w14:paraId="00002830">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31">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 มหาวิทยาลัยเชียงใหม่</w:t>
            </w:r>
          </w:p>
          <w:p w:rsidR="00000000" w:rsidDel="00000000" w:rsidP="00000000" w:rsidRDefault="00000000" w:rsidRPr="00000000" w14:paraId="00002832">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 มหาวิทยาลัยเชียงใหม่</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33">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นายสถาพร  เปาอินทร์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34">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นายแพทย์ชำนาญการพิเศษ</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35">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แพทยศาสตร์บัณฑิต</w:t>
            </w:r>
          </w:p>
          <w:p w:rsidR="00000000" w:rsidDel="00000000" w:rsidP="00000000" w:rsidRDefault="00000000" w:rsidRPr="00000000" w14:paraId="00002836">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วว.สาขาศัลยศาสตร์ออร์โธปิดิกส์</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37">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2537</w:t>
            </w:r>
          </w:p>
          <w:p w:rsidR="00000000" w:rsidDel="00000000" w:rsidP="00000000" w:rsidRDefault="00000000" w:rsidRPr="00000000" w14:paraId="00002838">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39">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 มหาวิทยาลัยมหิดล</w:t>
            </w:r>
          </w:p>
          <w:p w:rsidR="00000000" w:rsidDel="00000000" w:rsidP="00000000" w:rsidRDefault="00000000" w:rsidRPr="00000000" w14:paraId="0000283A">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รพ.ตำรวจ</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3B">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นายจิรวัฒน์  โชตยะกุล</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3C">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นายแพทย์ชำนาญการ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3D">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แพทยศาสตร์บัณฑิต</w:t>
            </w:r>
          </w:p>
          <w:p w:rsidR="00000000" w:rsidDel="00000000" w:rsidP="00000000" w:rsidRDefault="00000000" w:rsidRPr="00000000" w14:paraId="0000283E">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วว.สาขาศัลยศาสตร์ออร์โธปิดิกส์</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3F">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2542</w:t>
            </w:r>
          </w:p>
          <w:p w:rsidR="00000000" w:rsidDel="00000000" w:rsidP="00000000" w:rsidRDefault="00000000" w:rsidRPr="00000000" w14:paraId="00002840">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41">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 มหาวิทยาลัยเชียงใหม่</w:t>
            </w:r>
          </w:p>
          <w:p w:rsidR="00000000" w:rsidDel="00000000" w:rsidP="00000000" w:rsidRDefault="00000000" w:rsidRPr="00000000" w14:paraId="00002842">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 มหาวิทยาลัยเชียงใหม่</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43">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นายอนุกูล  นิรมิตสันติพงศ์</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44">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นายแพทย์ชำนาญการ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45">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แพทยศาสตร์บัณฑิต</w:t>
            </w:r>
          </w:p>
          <w:p w:rsidR="00000000" w:rsidDel="00000000" w:rsidP="00000000" w:rsidRDefault="00000000" w:rsidRPr="00000000" w14:paraId="00002846">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วว.สาขาศัลยศาสตร์ออร์โธปิดิกส์</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47">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2542</w:t>
            </w:r>
          </w:p>
          <w:p w:rsidR="00000000" w:rsidDel="00000000" w:rsidP="00000000" w:rsidRDefault="00000000" w:rsidRPr="00000000" w14:paraId="00002848">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49">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 มหาวิทยาลัยมหิดล</w:t>
            </w:r>
          </w:p>
          <w:p w:rsidR="00000000" w:rsidDel="00000000" w:rsidP="00000000" w:rsidRDefault="00000000" w:rsidRPr="00000000" w14:paraId="0000284A">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 มหาวิทยาลัยมหิดล</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4B">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นายอธิพงศ์  กองฤทธิ์</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4C">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นายแพทย์ชำนาญการ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4D">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แพทยศาสตร์บัณฑิต</w:t>
            </w:r>
          </w:p>
          <w:p w:rsidR="00000000" w:rsidDel="00000000" w:rsidP="00000000" w:rsidRDefault="00000000" w:rsidRPr="00000000" w14:paraId="0000284E">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วว.สาขาศัลยศาสตร์ออร์โธปิดิกส์</w:t>
            </w:r>
          </w:p>
          <w:p w:rsidR="00000000" w:rsidDel="00000000" w:rsidP="00000000" w:rsidRDefault="00000000" w:rsidRPr="00000000" w14:paraId="0000284F">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อนุสาขาเวชศาสตร์การกีฬา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50">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2550</w:t>
            </w:r>
          </w:p>
          <w:p w:rsidR="00000000" w:rsidDel="00000000" w:rsidP="00000000" w:rsidRDefault="00000000" w:rsidRPr="00000000" w14:paraId="00002851">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2555</w:t>
            </w:r>
          </w:p>
          <w:p w:rsidR="00000000" w:rsidDel="00000000" w:rsidP="00000000" w:rsidRDefault="00000000" w:rsidRPr="00000000" w14:paraId="00002852">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2558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53">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 มหาวิทยาลัยเชียงใหม่</w:t>
            </w:r>
          </w:p>
          <w:p w:rsidR="00000000" w:rsidDel="00000000" w:rsidP="00000000" w:rsidRDefault="00000000" w:rsidRPr="00000000" w14:paraId="00002854">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 มหาวิทยาลัยเชียงใหม่</w:t>
            </w:r>
          </w:p>
          <w:p w:rsidR="00000000" w:rsidDel="00000000" w:rsidP="00000000" w:rsidRDefault="00000000" w:rsidRPr="00000000" w14:paraId="00002855">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 มหาวิทยาลัยเชียงใหม่</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56">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นายทวนฤทธิ์  สอนสะอาด</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57">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นายแพทย์ชำนาญการ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58">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แพทยศาสตร์บัณฑิต</w:t>
            </w:r>
          </w:p>
          <w:p w:rsidR="00000000" w:rsidDel="00000000" w:rsidP="00000000" w:rsidRDefault="00000000" w:rsidRPr="00000000" w14:paraId="00002859">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วว.สาขาศัลยศาสตร์ออร์โธปิดิกส์</w:t>
            </w:r>
          </w:p>
          <w:p w:rsidR="00000000" w:rsidDel="00000000" w:rsidP="00000000" w:rsidRDefault="00000000" w:rsidRPr="00000000" w14:paraId="0000285A">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อนุสาขาศัลยศาสตร์กระดูกสันหลัง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5B">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2544</w:t>
            </w:r>
          </w:p>
          <w:p w:rsidR="00000000" w:rsidDel="00000000" w:rsidP="00000000" w:rsidRDefault="00000000" w:rsidRPr="00000000" w14:paraId="0000285C">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2549</w:t>
            </w:r>
          </w:p>
          <w:p w:rsidR="00000000" w:rsidDel="00000000" w:rsidP="00000000" w:rsidRDefault="00000000" w:rsidRPr="00000000" w14:paraId="0000285D">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5E">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 มหาวิทยาลัยมหิดล</w:t>
            </w:r>
          </w:p>
          <w:p w:rsidR="00000000" w:rsidDel="00000000" w:rsidP="00000000" w:rsidRDefault="00000000" w:rsidRPr="00000000" w14:paraId="0000285F">
            <w:pPr>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860">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 มหาวิทยาลัยเชียงใหม่</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61">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นายจิรายุ  ปลิโพธ</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62">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นายแพทย์ชำนาญการ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63">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แพทยศาสตร์บัณฑิต</w:t>
            </w:r>
          </w:p>
          <w:p w:rsidR="00000000" w:rsidDel="00000000" w:rsidP="00000000" w:rsidRDefault="00000000" w:rsidRPr="00000000" w14:paraId="00002864">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วว.สาขาศัลยศาสตร์ออร์โธปิดิกส์</w:t>
            </w:r>
          </w:p>
          <w:p w:rsidR="00000000" w:rsidDel="00000000" w:rsidP="00000000" w:rsidRDefault="00000000" w:rsidRPr="00000000" w14:paraId="00002865">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อนุสาขา บูรณสภาพข้อเข่าและสะโพก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66">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2550</w:t>
            </w:r>
          </w:p>
          <w:p w:rsidR="00000000" w:rsidDel="00000000" w:rsidP="00000000" w:rsidRDefault="00000000" w:rsidRPr="00000000" w14:paraId="00002867">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2555</w:t>
            </w:r>
          </w:p>
          <w:p w:rsidR="00000000" w:rsidDel="00000000" w:rsidP="00000000" w:rsidRDefault="00000000" w:rsidRPr="00000000" w14:paraId="00002868">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69">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คณะแพทยศาสตร์มหาวิทยาลัยเชียงใหม่</w:t>
            </w:r>
          </w:p>
          <w:p w:rsidR="00000000" w:rsidDel="00000000" w:rsidP="00000000" w:rsidRDefault="00000000" w:rsidRPr="00000000" w14:paraId="0000286A">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 มหาวิทยาลัยเชียงใหม่</w:t>
            </w:r>
          </w:p>
          <w:p w:rsidR="00000000" w:rsidDel="00000000" w:rsidP="00000000" w:rsidRDefault="00000000" w:rsidRPr="00000000" w14:paraId="0000286B">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 มหาวิทยาลัยเชียงใหม่</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6C">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นายพรพงศ์  อิสริยะพฤทธิ์</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6D">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นายแพทย์ปฏิบัติการ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6E">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แพทยศาสตร์บัณฑิต</w:t>
            </w:r>
          </w:p>
          <w:p w:rsidR="00000000" w:rsidDel="00000000" w:rsidP="00000000" w:rsidRDefault="00000000" w:rsidRPr="00000000" w14:paraId="0000286F">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วว.สาขาศัลยศาสตร์ออร์โธปิดิกส์</w:t>
            </w:r>
          </w:p>
          <w:p w:rsidR="00000000" w:rsidDel="00000000" w:rsidP="00000000" w:rsidRDefault="00000000" w:rsidRPr="00000000" w14:paraId="00002870">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อนุสาขาศัลยศาสตร์การบาดเจ็บ ทางออร์โธปิดิกส์</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71">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2553</w:t>
            </w:r>
          </w:p>
          <w:p w:rsidR="00000000" w:rsidDel="00000000" w:rsidP="00000000" w:rsidRDefault="00000000" w:rsidRPr="00000000" w14:paraId="00002872">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2558</w:t>
            </w:r>
          </w:p>
          <w:p w:rsidR="00000000" w:rsidDel="00000000" w:rsidP="00000000" w:rsidRDefault="00000000" w:rsidRPr="00000000" w14:paraId="00002873">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74">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 มหาวิทยาลัยเชียงใหม่</w:t>
            </w:r>
          </w:p>
          <w:p w:rsidR="00000000" w:rsidDel="00000000" w:rsidP="00000000" w:rsidRDefault="00000000" w:rsidRPr="00000000" w14:paraId="00002875">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 มหาวิทยาลัยเชียงใหม่</w:t>
            </w:r>
          </w:p>
          <w:p w:rsidR="00000000" w:rsidDel="00000000" w:rsidP="00000000" w:rsidRDefault="00000000" w:rsidRPr="00000000" w14:paraId="00002876">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 มหาวิทยาลัยเชียงใหม่</w:t>
            </w:r>
          </w:p>
          <w:p w:rsidR="00000000" w:rsidDel="00000000" w:rsidP="00000000" w:rsidRDefault="00000000" w:rsidRPr="00000000" w14:paraId="00002877">
            <w:pPr>
              <w:rPr>
                <w:rFonts w:ascii="TH SarabunPSK" w:cs="TH SarabunPSK" w:eastAsia="TH SarabunPSK" w:hAnsi="TH SarabunPSK"/>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78">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นายสมาธิต  พรวัฒน์เวทย์</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79">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นายแพทย์ปฏิบัติการ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7A">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แพทยศาสตร์บัณฑิต</w:t>
            </w:r>
          </w:p>
          <w:p w:rsidR="00000000" w:rsidDel="00000000" w:rsidP="00000000" w:rsidRDefault="00000000" w:rsidRPr="00000000" w14:paraId="0000287B">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วว.สาขาศัลยศาสตร์ออร์โธปิดิกส์</w:t>
            </w:r>
          </w:p>
          <w:p w:rsidR="00000000" w:rsidDel="00000000" w:rsidP="00000000" w:rsidRDefault="00000000" w:rsidRPr="00000000" w14:paraId="0000287C">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อนุสาขามะเร็ง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7D">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2555</w:t>
            </w:r>
          </w:p>
          <w:p w:rsidR="00000000" w:rsidDel="00000000" w:rsidP="00000000" w:rsidRDefault="00000000" w:rsidRPr="00000000" w14:paraId="0000287E">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2560</w:t>
            </w:r>
          </w:p>
          <w:p w:rsidR="00000000" w:rsidDel="00000000" w:rsidP="00000000" w:rsidRDefault="00000000" w:rsidRPr="00000000" w14:paraId="0000287F">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80">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 มหาวิทยาลัยเชียงใหม่</w:t>
            </w:r>
          </w:p>
          <w:p w:rsidR="00000000" w:rsidDel="00000000" w:rsidP="00000000" w:rsidRDefault="00000000" w:rsidRPr="00000000" w14:paraId="00002881">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 มหาวิทยาลัยเชียงใหม่</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82">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นายนพรัตน์ รุจิวัฒพงศ์</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83">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นายแพทย์ชำนาญการ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84">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แพทยศาสตร์บัณฑิต</w:t>
            </w:r>
          </w:p>
          <w:p w:rsidR="00000000" w:rsidDel="00000000" w:rsidP="00000000" w:rsidRDefault="00000000" w:rsidRPr="00000000" w14:paraId="00002885">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วว.สาขาศัลยศาสตร์ออร์โธปิดิกส์</w:t>
            </w:r>
          </w:p>
          <w:p w:rsidR="00000000" w:rsidDel="00000000" w:rsidP="00000000" w:rsidRDefault="00000000" w:rsidRPr="00000000" w14:paraId="00002886">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อนุสาขาเวชศาสตร์การกีฬา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87">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2550</w:t>
            </w:r>
          </w:p>
          <w:p w:rsidR="00000000" w:rsidDel="00000000" w:rsidP="00000000" w:rsidRDefault="00000000" w:rsidRPr="00000000" w14:paraId="00002888">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2555</w:t>
            </w:r>
          </w:p>
          <w:p w:rsidR="00000000" w:rsidDel="00000000" w:rsidP="00000000" w:rsidRDefault="00000000" w:rsidRPr="00000000" w14:paraId="00002889">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8A">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 มหาวิทยาลัยเชียงใหม่</w:t>
            </w:r>
          </w:p>
          <w:p w:rsidR="00000000" w:rsidDel="00000000" w:rsidP="00000000" w:rsidRDefault="00000000" w:rsidRPr="00000000" w14:paraId="0000288B">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 มหาวิทยาลัยเชียงใหม่</w:t>
            </w:r>
          </w:p>
          <w:p w:rsidR="00000000" w:rsidDel="00000000" w:rsidP="00000000" w:rsidRDefault="00000000" w:rsidRPr="00000000" w14:paraId="0000288C">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 มหาวิทยาลัยมหิดล</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8D">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นายปรัชญาคล่องแคล่ว</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8E">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นายแพทย์ปฏิบัติการ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8F">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แพทยศาสตร์บัณฑิต</w:t>
            </w:r>
          </w:p>
          <w:p w:rsidR="00000000" w:rsidDel="00000000" w:rsidP="00000000" w:rsidRDefault="00000000" w:rsidRPr="00000000" w14:paraId="00002890">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วว.สาขาศัลยศาสตร์ออร์โธปิดิกส์</w:t>
            </w:r>
          </w:p>
          <w:p w:rsidR="00000000" w:rsidDel="00000000" w:rsidP="00000000" w:rsidRDefault="00000000" w:rsidRPr="00000000" w14:paraId="00002891">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อนุสาขาสาขาการผ่าตัดเท้าเเละข้อเท้า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92">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2557</w:t>
            </w:r>
          </w:p>
          <w:p w:rsidR="00000000" w:rsidDel="00000000" w:rsidP="00000000" w:rsidRDefault="00000000" w:rsidRPr="00000000" w14:paraId="00002893">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2562</w:t>
            </w:r>
          </w:p>
          <w:p w:rsidR="00000000" w:rsidDel="00000000" w:rsidP="00000000" w:rsidRDefault="00000000" w:rsidRPr="00000000" w14:paraId="00002894">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95">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พบ. คณะเเพทยศาสตร์ รพ.รามาธิบดี</w:t>
            </w:r>
          </w:p>
          <w:p w:rsidR="00000000" w:rsidDel="00000000" w:rsidP="00000000" w:rsidRDefault="00000000" w:rsidRPr="00000000" w14:paraId="00002896">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โรงพยาบาลมหาราชนครราชสีมา</w:t>
            </w:r>
          </w:p>
          <w:p w:rsidR="00000000" w:rsidDel="00000000" w:rsidP="00000000" w:rsidRDefault="00000000" w:rsidRPr="00000000" w14:paraId="00002897">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ระหว่างการศึกษาต่อ คณะแพทยศาสตร์ มหาวิทยาลัยเชียงใหม่</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98">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นายธนวัตบูรณพัฒนา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99">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นายแพทย์ปฏิบัติการ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9A">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แพทยศาสตร์บัณฑิต</w:t>
            </w:r>
          </w:p>
          <w:p w:rsidR="00000000" w:rsidDel="00000000" w:rsidP="00000000" w:rsidRDefault="00000000" w:rsidRPr="00000000" w14:paraId="0000289B">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วว.สาขาศัลยศาสตร์ออร์โธปิดิกส์</w:t>
            </w:r>
          </w:p>
          <w:p w:rsidR="00000000" w:rsidDel="00000000" w:rsidP="00000000" w:rsidRDefault="00000000" w:rsidRPr="00000000" w14:paraId="0000289C">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อนุสาขาศัลยศาสตร์การบาดเจ็บ ทางออร์โธปิดิกส์</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9D">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2555</w:t>
            </w:r>
          </w:p>
          <w:p w:rsidR="00000000" w:rsidDel="00000000" w:rsidP="00000000" w:rsidRDefault="00000000" w:rsidRPr="00000000" w14:paraId="0000289E">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2560</w:t>
            </w:r>
          </w:p>
          <w:p w:rsidR="00000000" w:rsidDel="00000000" w:rsidP="00000000" w:rsidRDefault="00000000" w:rsidRPr="00000000" w14:paraId="0000289F">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A0">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 มหาวิทยาลัยเชียงใหม่</w:t>
            </w:r>
          </w:p>
          <w:p w:rsidR="00000000" w:rsidDel="00000000" w:rsidP="00000000" w:rsidRDefault="00000000" w:rsidRPr="00000000" w14:paraId="000028A1">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 มหาวิทยาลัยเชียงใหม่</w:t>
            </w:r>
          </w:p>
          <w:p w:rsidR="00000000" w:rsidDel="00000000" w:rsidP="00000000" w:rsidRDefault="00000000" w:rsidRPr="00000000" w14:paraId="000028A2">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 มหาวิทยาลัยเชียงใหม่</w:t>
            </w:r>
          </w:p>
          <w:p w:rsidR="00000000" w:rsidDel="00000000" w:rsidP="00000000" w:rsidRDefault="00000000" w:rsidRPr="00000000" w14:paraId="000028A3">
            <w:pPr>
              <w:rPr>
                <w:rFonts w:ascii="TH SarabunPSK" w:cs="TH SarabunPSK" w:eastAsia="TH SarabunPSK" w:hAnsi="TH SarabunPSK"/>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A4">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นายพสิษฐ์หวังซื่อกุล</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A5">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นายแพทย์ปฏิบัติการ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A6">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แพทยศาสตร์บัณฑิต</w:t>
            </w:r>
          </w:p>
          <w:p w:rsidR="00000000" w:rsidDel="00000000" w:rsidP="00000000" w:rsidRDefault="00000000" w:rsidRPr="00000000" w14:paraId="000028A7">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วว.สาขาศัลยศาสตร์ออร์โธปิดิกส์</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A8">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2556</w:t>
            </w:r>
          </w:p>
          <w:p w:rsidR="00000000" w:rsidDel="00000000" w:rsidP="00000000" w:rsidRDefault="00000000" w:rsidRPr="00000000" w14:paraId="000028A9">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AA">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 มหาวิทยาลัยเชียงใหม่</w:t>
            </w:r>
          </w:p>
          <w:p w:rsidR="00000000" w:rsidDel="00000000" w:rsidP="00000000" w:rsidRDefault="00000000" w:rsidRPr="00000000" w14:paraId="000028AB">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โรงพยาบาลเลิดสิน</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AC">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นายคณิน    พงศ์มั่นจิต</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AD">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นายแพทย์ปฏิบัติการ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AE">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แพทยศาสตร์บัณฑิต</w:t>
            </w:r>
          </w:p>
          <w:p w:rsidR="00000000" w:rsidDel="00000000" w:rsidP="00000000" w:rsidRDefault="00000000" w:rsidRPr="00000000" w14:paraId="000028AF">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วว.สาขาศัลยศาสตร์ออร์โธปิดิกส์</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B0">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2556</w:t>
            </w:r>
          </w:p>
          <w:p w:rsidR="00000000" w:rsidDel="00000000" w:rsidP="00000000" w:rsidRDefault="00000000" w:rsidRPr="00000000" w14:paraId="000028B1">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B2">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 ศิริราชพยาบาล</w:t>
            </w:r>
          </w:p>
          <w:p w:rsidR="00000000" w:rsidDel="00000000" w:rsidP="00000000" w:rsidRDefault="00000000" w:rsidRPr="00000000" w14:paraId="000028B3">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วิทยาลัยแพทยศาสตร์พระมงกุฎเกล้า</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B4">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นายวุฒิพงศ์    ศิริวิทยากร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B5">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นายแพทย์ปฏิบัติการ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B6">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แพทยศาสตร์บัณฑิต</w:t>
            </w:r>
          </w:p>
          <w:p w:rsidR="00000000" w:rsidDel="00000000" w:rsidP="00000000" w:rsidRDefault="00000000" w:rsidRPr="00000000" w14:paraId="000028B7">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วว.สาขาศัลยศาสตร์ออร์โธปิดิกส์</w:t>
            </w:r>
          </w:p>
          <w:p w:rsidR="00000000" w:rsidDel="00000000" w:rsidP="00000000" w:rsidRDefault="00000000" w:rsidRPr="00000000" w14:paraId="000028B8">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อนุสาขาศัลยศาสตร์ทางมือและจุลศัลยกรรม</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B9">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2557</w:t>
            </w:r>
          </w:p>
          <w:p w:rsidR="00000000" w:rsidDel="00000000" w:rsidP="00000000" w:rsidRDefault="00000000" w:rsidRPr="00000000" w14:paraId="000028BA">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2562</w:t>
            </w:r>
          </w:p>
          <w:p w:rsidR="00000000" w:rsidDel="00000000" w:rsidP="00000000" w:rsidRDefault="00000000" w:rsidRPr="00000000" w14:paraId="000028BB">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2563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BC">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 มหาวิทยาลัยเชียงใหม่</w:t>
            </w:r>
          </w:p>
          <w:p w:rsidR="00000000" w:rsidDel="00000000" w:rsidP="00000000" w:rsidRDefault="00000000" w:rsidRPr="00000000" w14:paraId="000028BD">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 มหาวิทยาลัยเชียงใหม่</w:t>
            </w:r>
          </w:p>
          <w:p w:rsidR="00000000" w:rsidDel="00000000" w:rsidP="00000000" w:rsidRDefault="00000000" w:rsidRPr="00000000" w14:paraId="000028BE">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โรงพยาบาลจุฬารัตน์ 3</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8BF">
            <w:pPr>
              <w:rPr>
                <w:rFonts w:ascii="TH SarabunPSK" w:cs="TH SarabunPSK" w:eastAsia="TH SarabunPSK" w:hAnsi="TH SarabunPSK"/>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8C0">
            <w:pPr>
              <w:rPr>
                <w:rFonts w:ascii="TH SarabunPSK" w:cs="TH SarabunPSK" w:eastAsia="TH SarabunPSK" w:hAnsi="TH SarabunPSK"/>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8C1">
            <w:pPr>
              <w:rPr>
                <w:rFonts w:ascii="TH SarabunPSK" w:cs="TH SarabunPSK" w:eastAsia="TH SarabunPSK" w:hAnsi="TH SarabunPSK"/>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8C2">
            <w:pPr>
              <w:jc w:val="center"/>
              <w:rPr>
                <w:rFonts w:ascii="TH SarabunPSK" w:cs="TH SarabunPSK" w:eastAsia="TH SarabunPSK" w:hAnsi="TH SarabunPSK"/>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8C3">
            <w:pPr>
              <w:rPr>
                <w:rFonts w:ascii="TH SarabunPSK" w:cs="TH SarabunPSK" w:eastAsia="TH SarabunPSK" w:hAnsi="TH SarabunPSK"/>
                <w:sz w:val="28"/>
                <w:szCs w:val="28"/>
              </w:rPr>
            </w:pPr>
            <w:r w:rsidDel="00000000" w:rsidR="00000000" w:rsidRPr="00000000">
              <w:rPr>
                <w:rtl w:val="0"/>
              </w:rPr>
            </w:r>
          </w:p>
        </w:tc>
      </w:tr>
      <w:tr>
        <w:trPr>
          <w:cantSplit w:val="0"/>
          <w:trHeight w:val="10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8C4">
            <w:pPr>
              <w:rPr>
                <w:rFonts w:ascii="TH SarabunPSK" w:cs="TH SarabunPSK" w:eastAsia="TH SarabunPSK" w:hAnsi="TH SarabunPSK"/>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8C5">
            <w:pPr>
              <w:rPr>
                <w:rFonts w:ascii="TH SarabunPSK" w:cs="TH SarabunPSK" w:eastAsia="TH SarabunPSK" w:hAnsi="TH SarabunPSK"/>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8C6">
            <w:pPr>
              <w:rPr>
                <w:rFonts w:ascii="TH SarabunPSK" w:cs="TH SarabunPSK" w:eastAsia="TH SarabunPSK" w:hAnsi="TH SarabunPSK"/>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8C7">
            <w:pPr>
              <w:jc w:val="center"/>
              <w:rPr>
                <w:rFonts w:ascii="TH SarabunPSK" w:cs="TH SarabunPSK" w:eastAsia="TH SarabunPSK" w:hAnsi="TH SarabunPSK"/>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28C8">
            <w:pPr>
              <w:rPr>
                <w:rFonts w:ascii="TH SarabunPSK" w:cs="TH SarabunPSK" w:eastAsia="TH SarabunPSK" w:hAnsi="TH SarabunPSK"/>
                <w:sz w:val="28"/>
                <w:szCs w:val="28"/>
              </w:rPr>
            </w:pPr>
            <w:r w:rsidDel="00000000" w:rsidR="00000000" w:rsidRPr="00000000">
              <w:rPr>
                <w:rtl w:val="0"/>
              </w:rPr>
            </w:r>
          </w:p>
        </w:tc>
      </w:tr>
    </w:tbl>
    <w:p w:rsidR="00000000" w:rsidDel="00000000" w:rsidP="00000000" w:rsidRDefault="00000000" w:rsidRPr="00000000" w14:paraId="000028C9">
      <w:pPr>
        <w:rPr>
          <w:rFonts w:ascii="TH SarabunPSK" w:cs="TH SarabunPSK" w:eastAsia="TH SarabunPSK" w:hAnsi="TH SarabunPSK"/>
          <w:b w:val="1"/>
          <w:sz w:val="32"/>
          <w:szCs w:val="32"/>
        </w:rPr>
      </w:pPr>
      <w:r w:rsidDel="00000000" w:rsidR="00000000" w:rsidRPr="00000000">
        <w:rPr>
          <w:rFonts w:ascii="TH SarabunPSK" w:cs="TH SarabunPSK" w:eastAsia="TH SarabunPSK" w:hAnsi="TH SarabunPSK"/>
          <w:b w:val="1"/>
          <w:sz w:val="32"/>
          <w:szCs w:val="32"/>
          <w:rtl w:val="0"/>
        </w:rPr>
        <w:t xml:space="preserve">จำนวนแพทย์ออร์โธปิดิกส์ฝึกอบรมต่อยอด</w:t>
      </w:r>
    </w:p>
    <w:p w:rsidR="00000000" w:rsidDel="00000000" w:rsidP="00000000" w:rsidRDefault="00000000" w:rsidRPr="00000000" w14:paraId="000028CA">
      <w:pPr>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 xml:space="preserve">          -  สาขาวิชาย่อย……Sport  medicine……จำนวน ……2 คน</w:t>
      </w:r>
    </w:p>
    <w:p w:rsidR="00000000" w:rsidDel="00000000" w:rsidP="00000000" w:rsidRDefault="00000000" w:rsidRPr="00000000" w14:paraId="000028CB">
      <w:pPr>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 xml:space="preserve">          -  สาขาวิชาย่อย Spine จำนวน 1 คน</w:t>
      </w:r>
    </w:p>
    <w:p w:rsidR="00000000" w:rsidDel="00000000" w:rsidP="00000000" w:rsidRDefault="00000000" w:rsidRPr="00000000" w14:paraId="000028CC">
      <w:pPr>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 xml:space="preserve">          -  สาขาวิชาย่อย Hand จำนวน 1 คน</w:t>
      </w:r>
    </w:p>
    <w:p w:rsidR="00000000" w:rsidDel="00000000" w:rsidP="00000000" w:rsidRDefault="00000000" w:rsidRPr="00000000" w14:paraId="000028CD">
      <w:pPr>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 xml:space="preserve">          -  สาขาวิชาย่อย Arthroplasty จำนวน 1 คน</w:t>
      </w:r>
    </w:p>
    <w:p w:rsidR="00000000" w:rsidDel="00000000" w:rsidP="00000000" w:rsidRDefault="00000000" w:rsidRPr="00000000" w14:paraId="000028CE">
      <w:pPr>
        <w:tabs>
          <w:tab w:val="left" w:pos="567"/>
        </w:tabs>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ab/>
        <w:t xml:space="preserve">-  สาขาวิชาย่อย Trauma จำนวน 2 คน</w:t>
      </w:r>
    </w:p>
    <w:p w:rsidR="00000000" w:rsidDel="00000000" w:rsidP="00000000" w:rsidRDefault="00000000" w:rsidRPr="00000000" w14:paraId="000028CF">
      <w:pPr>
        <w:tabs>
          <w:tab w:val="left" w:pos="567"/>
        </w:tabs>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ab/>
        <w:t xml:space="preserve">- สาขา Tumor จำนวน 1 คน</w:t>
      </w:r>
    </w:p>
    <w:p w:rsidR="00000000" w:rsidDel="00000000" w:rsidP="00000000" w:rsidRDefault="00000000" w:rsidRPr="00000000" w14:paraId="000028D0">
      <w:pPr>
        <w:tabs>
          <w:tab w:val="left" w:pos="567"/>
        </w:tabs>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ab/>
        <w:t xml:space="preserve">- สาขา Foot Ankle จำนวน 1 คน (ลาศึกษาต่อ)</w:t>
      </w:r>
    </w:p>
    <w:p w:rsidR="00000000" w:rsidDel="00000000" w:rsidP="00000000" w:rsidRDefault="00000000" w:rsidRPr="00000000" w14:paraId="000028D1">
      <w:pPr>
        <w:tabs>
          <w:tab w:val="left" w:pos="567"/>
        </w:tabs>
        <w:rPr>
          <w:rFonts w:ascii="TH SarabunPSK" w:cs="TH SarabunPSK" w:eastAsia="TH SarabunPSK" w:hAnsi="TH SarabunPSK"/>
          <w:sz w:val="30"/>
          <w:szCs w:val="30"/>
        </w:rPr>
      </w:pPr>
      <w:r w:rsidDel="00000000" w:rsidR="00000000" w:rsidRPr="00000000">
        <w:rPr>
          <w:rtl w:val="0"/>
        </w:rPr>
      </w:r>
    </w:p>
    <w:p w:rsidR="00000000" w:rsidDel="00000000" w:rsidP="00000000" w:rsidRDefault="00000000" w:rsidRPr="00000000" w14:paraId="000028D2">
      <w:pPr>
        <w:tabs>
          <w:tab w:val="left" w:pos="567"/>
        </w:tabs>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 xml:space="preserve">             รวม ……9…….. คน</w:t>
      </w:r>
    </w:p>
    <w:p w:rsidR="00000000" w:rsidDel="00000000" w:rsidP="00000000" w:rsidRDefault="00000000" w:rsidRPr="00000000" w14:paraId="000028D3">
      <w:pPr>
        <w:rPr>
          <w:rFonts w:ascii="TH SarabunPSK" w:cs="TH SarabunPSK" w:eastAsia="TH SarabunPSK" w:hAnsi="TH SarabunPSK"/>
          <w:sz w:val="32"/>
          <w:szCs w:val="32"/>
        </w:rPr>
      </w:pPr>
      <w:r w:rsidDel="00000000" w:rsidR="00000000" w:rsidRPr="00000000">
        <w:rPr>
          <w:rtl w:val="0"/>
        </w:rPr>
      </w:r>
    </w:p>
    <w:p w:rsidR="00000000" w:rsidDel="00000000" w:rsidP="00000000" w:rsidRDefault="00000000" w:rsidRPr="00000000" w14:paraId="000028D4">
      <w:pPr>
        <w:rPr>
          <w:rFonts w:ascii="TH SarabunPSK" w:cs="TH SarabunPSK" w:eastAsia="TH SarabunPSK" w:hAnsi="TH SarabunPSK"/>
          <w:b w:val="1"/>
          <w:sz w:val="32"/>
          <w:szCs w:val="32"/>
        </w:rPr>
      </w:pPr>
      <w:r w:rsidDel="00000000" w:rsidR="00000000" w:rsidRPr="00000000">
        <w:rPr>
          <w:rFonts w:ascii="TH SarabunPSK" w:cs="TH SarabunPSK" w:eastAsia="TH SarabunPSK" w:hAnsi="TH SarabunPSK"/>
          <w:b w:val="1"/>
          <w:sz w:val="32"/>
          <w:szCs w:val="32"/>
          <w:rtl w:val="0"/>
        </w:rPr>
        <w:t xml:space="preserve">Guest or invited speaker</w:t>
      </w:r>
    </w:p>
    <w:p w:rsidR="00000000" w:rsidDel="00000000" w:rsidP="00000000" w:rsidRDefault="00000000" w:rsidRPr="00000000" w14:paraId="000028D5">
      <w:pPr>
        <w:rPr>
          <w:rFonts w:ascii="TH SarabunPSK" w:cs="TH SarabunPSK" w:eastAsia="TH SarabunPSK" w:hAnsi="TH SarabunPSK"/>
          <w:b w:val="1"/>
          <w:sz w:val="10"/>
          <w:szCs w:val="10"/>
        </w:rPr>
      </w:pPr>
      <w:r w:rsidDel="00000000" w:rsidR="00000000" w:rsidRPr="00000000">
        <w:rPr>
          <w:rtl w:val="0"/>
        </w:rPr>
      </w:r>
    </w:p>
    <w:p w:rsidR="00000000" w:rsidDel="00000000" w:rsidP="00000000" w:rsidRDefault="00000000" w:rsidRPr="00000000" w14:paraId="000028D6">
      <w:pPr>
        <w:ind w:left="1170" w:firstLine="270"/>
        <w:rPr>
          <w:rFonts w:ascii="TH SarabunPSK" w:cs="TH SarabunPSK" w:eastAsia="TH SarabunPSK" w:hAnsi="TH SarabunPSK"/>
          <w:b w:val="1"/>
          <w:sz w:val="32"/>
          <w:szCs w:val="32"/>
        </w:rPr>
      </w:pPr>
      <w:r w:rsidDel="00000000" w:rsidR="00000000" w:rsidRPr="00000000">
        <w:rPr>
          <w:rFonts w:ascii="TH SarabunPSK" w:cs="TH SarabunPSK" w:eastAsia="TH SarabunPSK" w:hAnsi="TH SarabunPSK"/>
          <w:b w:val="1"/>
          <w:sz w:val="32"/>
          <w:szCs w:val="32"/>
          <w:rtl w:val="0"/>
        </w:rPr>
        <w:t xml:space="preserve">มี [   ]         </w:t>
        <w:tab/>
        <w:t xml:space="preserve">ไม่มี [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12700</wp:posOffset>
                </wp:positionV>
                <wp:extent cx="120650" cy="168275"/>
                <wp:effectExtent b="0" l="0" r="0" t="0"/>
                <wp:wrapNone/>
                <wp:docPr id="1" name=""/>
                <a:graphic>
                  <a:graphicData uri="http://schemas.microsoft.com/office/word/2010/wordprocessingShape">
                    <wps:wsp>
                      <wps:cNvSpPr/>
                      <wps:cNvPr id="2" name="Shape 2"/>
                      <wps:spPr>
                        <a:xfrm flipH="1" rot="10800000">
                          <a:off x="5298375" y="3708563"/>
                          <a:ext cx="95250" cy="142875"/>
                        </a:xfrm>
                        <a:custGeom>
                          <a:rect b="b" l="l" r="r" t="t"/>
                          <a:pathLst>
                            <a:path extrusionOk="0" h="142875" w="95250">
                              <a:moveTo>
                                <a:pt x="0" y="0"/>
                              </a:moveTo>
                              <a:lnTo>
                                <a:pt x="95250" y="14287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12700</wp:posOffset>
                </wp:positionV>
                <wp:extent cx="120650" cy="16827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20650" cy="168275"/>
                        </a:xfrm>
                        <a:prstGeom prst="rect"/>
                        <a:ln/>
                      </pic:spPr>
                    </pic:pic>
                  </a:graphicData>
                </a:graphic>
              </wp:anchor>
            </w:drawing>
          </mc:Fallback>
        </mc:AlternateContent>
      </w:r>
    </w:p>
    <w:p w:rsidR="00000000" w:rsidDel="00000000" w:rsidP="00000000" w:rsidRDefault="00000000" w:rsidRPr="00000000" w14:paraId="000028D7">
      <w:pPr>
        <w:rPr>
          <w:rFonts w:ascii="TH SarabunPSK" w:cs="TH SarabunPSK" w:eastAsia="TH SarabunPSK" w:hAnsi="TH SarabunPSK"/>
          <w:sz w:val="32"/>
          <w:szCs w:val="32"/>
        </w:rPr>
      </w:pPr>
      <w:r w:rsidDel="00000000" w:rsidR="00000000" w:rsidRPr="00000000">
        <w:rPr>
          <w:rtl w:val="0"/>
        </w:rPr>
      </w:r>
    </w:p>
    <w:p w:rsidR="00000000" w:rsidDel="00000000" w:rsidP="00000000" w:rsidRDefault="00000000" w:rsidRPr="00000000" w14:paraId="000028D8">
      <w:pPr>
        <w:rPr>
          <w:rFonts w:ascii="TH SarabunPSK" w:cs="TH SarabunPSK" w:eastAsia="TH SarabunPSK" w:hAnsi="TH SarabunPSK"/>
          <w:sz w:val="32"/>
          <w:szCs w:val="32"/>
        </w:rPr>
      </w:pPr>
      <w:r w:rsidDel="00000000" w:rsidR="00000000" w:rsidRPr="00000000">
        <w:rPr>
          <w:rtl w:val="0"/>
        </w:rPr>
      </w:r>
    </w:p>
    <w:tbl>
      <w:tblPr>
        <w:tblStyle w:val="Table56"/>
        <w:tblW w:w="100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7"/>
        <w:gridCol w:w="1737"/>
        <w:gridCol w:w="2310"/>
        <w:gridCol w:w="2066"/>
        <w:gridCol w:w="2840"/>
        <w:tblGridChange w:id="0">
          <w:tblGrid>
            <w:gridCol w:w="1107"/>
            <w:gridCol w:w="1737"/>
            <w:gridCol w:w="2310"/>
            <w:gridCol w:w="2066"/>
            <w:gridCol w:w="2840"/>
          </w:tblGrid>
        </w:tblGridChange>
      </w:tblGrid>
      <w:tr>
        <w:trPr>
          <w:cantSplit w:val="0"/>
          <w:tblHeader w:val="0"/>
        </w:trPr>
        <w:tc>
          <w:tcPr>
            <w:shd w:fill="auto" w:val="clear"/>
          </w:tcPr>
          <w:p w:rsidR="00000000" w:rsidDel="00000000" w:rsidP="00000000" w:rsidRDefault="00000000" w:rsidRPr="00000000" w14:paraId="000028D9">
            <w:pPr>
              <w:ind w:left="-108" w:firstLine="142"/>
              <w:jc w:val="center"/>
              <w:rPr>
                <w:rFonts w:ascii="TH SarabunPSK" w:cs="TH SarabunPSK" w:eastAsia="TH SarabunPSK" w:hAnsi="TH SarabunPSK"/>
                <w:b w:val="1"/>
                <w:sz w:val="30"/>
                <w:szCs w:val="30"/>
              </w:rPr>
            </w:pPr>
            <w:r w:rsidDel="00000000" w:rsidR="00000000" w:rsidRPr="00000000">
              <w:rPr>
                <w:rFonts w:ascii="TH SarabunPSK" w:cs="TH SarabunPSK" w:eastAsia="TH SarabunPSK" w:hAnsi="TH SarabunPSK"/>
                <w:b w:val="1"/>
                <w:sz w:val="30"/>
                <w:szCs w:val="30"/>
                <w:rtl w:val="0"/>
              </w:rPr>
              <w:t xml:space="preserve">ปี พ.ศ.</w:t>
            </w:r>
          </w:p>
        </w:tc>
        <w:tc>
          <w:tcPr>
            <w:shd w:fill="auto" w:val="clear"/>
          </w:tcPr>
          <w:p w:rsidR="00000000" w:rsidDel="00000000" w:rsidP="00000000" w:rsidRDefault="00000000" w:rsidRPr="00000000" w14:paraId="000028DA">
            <w:pPr>
              <w:jc w:val="center"/>
              <w:rPr>
                <w:rFonts w:ascii="TH SarabunPSK" w:cs="TH SarabunPSK" w:eastAsia="TH SarabunPSK" w:hAnsi="TH SarabunPSK"/>
                <w:b w:val="1"/>
                <w:sz w:val="30"/>
                <w:szCs w:val="30"/>
              </w:rPr>
            </w:pPr>
            <w:r w:rsidDel="00000000" w:rsidR="00000000" w:rsidRPr="00000000">
              <w:rPr>
                <w:rFonts w:ascii="TH SarabunPSK" w:cs="TH SarabunPSK" w:eastAsia="TH SarabunPSK" w:hAnsi="TH SarabunPSK"/>
                <w:b w:val="1"/>
                <w:sz w:val="30"/>
                <w:szCs w:val="30"/>
                <w:rtl w:val="0"/>
              </w:rPr>
              <w:t xml:space="preserve">รายนามวิทยากร</w:t>
            </w:r>
          </w:p>
        </w:tc>
        <w:tc>
          <w:tcPr>
            <w:shd w:fill="auto" w:val="clear"/>
          </w:tcPr>
          <w:p w:rsidR="00000000" w:rsidDel="00000000" w:rsidP="00000000" w:rsidRDefault="00000000" w:rsidRPr="00000000" w14:paraId="000028DB">
            <w:pPr>
              <w:jc w:val="center"/>
              <w:rPr>
                <w:rFonts w:ascii="TH SarabunPSK" w:cs="TH SarabunPSK" w:eastAsia="TH SarabunPSK" w:hAnsi="TH SarabunPSK"/>
                <w:b w:val="1"/>
                <w:sz w:val="30"/>
                <w:szCs w:val="30"/>
              </w:rPr>
            </w:pPr>
            <w:r w:rsidDel="00000000" w:rsidR="00000000" w:rsidRPr="00000000">
              <w:rPr>
                <w:rFonts w:ascii="TH SarabunPSK" w:cs="TH SarabunPSK" w:eastAsia="TH SarabunPSK" w:hAnsi="TH SarabunPSK"/>
                <w:b w:val="1"/>
                <w:sz w:val="30"/>
                <w:szCs w:val="30"/>
                <w:rtl w:val="0"/>
              </w:rPr>
              <w:t xml:space="preserve">ชื่อการประชุม</w:t>
            </w:r>
          </w:p>
        </w:tc>
        <w:tc>
          <w:tcPr/>
          <w:p w:rsidR="00000000" w:rsidDel="00000000" w:rsidP="00000000" w:rsidRDefault="00000000" w:rsidRPr="00000000" w14:paraId="000028DC">
            <w:pPr>
              <w:jc w:val="center"/>
              <w:rPr>
                <w:rFonts w:ascii="TH SarabunPSK" w:cs="TH SarabunPSK" w:eastAsia="TH SarabunPSK" w:hAnsi="TH SarabunPSK"/>
                <w:b w:val="1"/>
                <w:sz w:val="30"/>
                <w:szCs w:val="30"/>
              </w:rPr>
            </w:pPr>
            <w:r w:rsidDel="00000000" w:rsidR="00000000" w:rsidRPr="00000000">
              <w:rPr>
                <w:rFonts w:ascii="TH SarabunPSK" w:cs="TH SarabunPSK" w:eastAsia="TH SarabunPSK" w:hAnsi="TH SarabunPSK"/>
                <w:b w:val="1"/>
                <w:sz w:val="30"/>
                <w:szCs w:val="30"/>
                <w:rtl w:val="0"/>
              </w:rPr>
              <w:t xml:space="preserve">หัวข้อเรื่องที่บรรยาย</w:t>
            </w:r>
          </w:p>
        </w:tc>
        <w:tc>
          <w:tcPr/>
          <w:p w:rsidR="00000000" w:rsidDel="00000000" w:rsidP="00000000" w:rsidRDefault="00000000" w:rsidRPr="00000000" w14:paraId="000028DD">
            <w:pPr>
              <w:jc w:val="center"/>
              <w:rPr>
                <w:rFonts w:ascii="TH SarabunPSK" w:cs="TH SarabunPSK" w:eastAsia="TH SarabunPSK" w:hAnsi="TH SarabunPSK"/>
                <w:b w:val="1"/>
                <w:sz w:val="30"/>
                <w:szCs w:val="30"/>
              </w:rPr>
            </w:pPr>
            <w:r w:rsidDel="00000000" w:rsidR="00000000" w:rsidRPr="00000000">
              <w:rPr>
                <w:rFonts w:ascii="TH SarabunPSK" w:cs="TH SarabunPSK" w:eastAsia="TH SarabunPSK" w:hAnsi="TH SarabunPSK"/>
                <w:b w:val="1"/>
                <w:sz w:val="30"/>
                <w:szCs w:val="30"/>
                <w:rtl w:val="0"/>
              </w:rPr>
              <w:t xml:space="preserve">องค์กร/สถาบันที่เชิญ</w:t>
            </w:r>
          </w:p>
        </w:tc>
      </w:tr>
      <w:tr>
        <w:trPr>
          <w:cantSplit w:val="0"/>
          <w:tblHeader w:val="0"/>
        </w:trPr>
        <w:tc>
          <w:tcPr>
            <w:shd w:fill="auto" w:val="clear"/>
          </w:tcPr>
          <w:p w:rsidR="00000000" w:rsidDel="00000000" w:rsidP="00000000" w:rsidRDefault="00000000" w:rsidRPr="00000000" w14:paraId="000028DE">
            <w:pPr>
              <w:jc w:val="center"/>
              <w:rPr>
                <w:rFonts w:ascii="TH SarabunPSK" w:cs="TH SarabunPSK" w:eastAsia="TH SarabunPSK" w:hAnsi="TH SarabunPSK"/>
              </w:rPr>
            </w:pPr>
            <w:r w:rsidDel="00000000" w:rsidR="00000000" w:rsidRPr="00000000">
              <w:rPr>
                <w:rFonts w:ascii="TH SarabunPSK" w:cs="TH SarabunPSK" w:eastAsia="TH SarabunPSK" w:hAnsi="TH SarabunPSK"/>
                <w:sz w:val="32"/>
                <w:szCs w:val="32"/>
                <w:rtl w:val="0"/>
              </w:rPr>
              <w:t xml:space="preserve">ปี 2560</w:t>
            </w:r>
            <w:r w:rsidDel="00000000" w:rsidR="00000000" w:rsidRPr="00000000">
              <w:rPr>
                <w:rtl w:val="0"/>
              </w:rPr>
            </w:r>
          </w:p>
        </w:tc>
        <w:tc>
          <w:tcPr>
            <w:shd w:fill="auto" w:val="clear"/>
          </w:tcPr>
          <w:p w:rsidR="00000000" w:rsidDel="00000000" w:rsidP="00000000" w:rsidRDefault="00000000" w:rsidRPr="00000000" w14:paraId="000028DF">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นพ.ทวนฤทธิ์  สอนสะอาด</w:t>
            </w:r>
          </w:p>
        </w:tc>
        <w:tc>
          <w:tcPr>
            <w:shd w:fill="auto" w:val="clear"/>
          </w:tcPr>
          <w:p w:rsidR="00000000" w:rsidDel="00000000" w:rsidP="00000000" w:rsidRDefault="00000000" w:rsidRPr="00000000" w14:paraId="000028E0">
            <w:pPr>
              <w:jc w:val="center"/>
              <w:rPr>
                <w:rFonts w:ascii="TH SarabunPSK" w:cs="TH SarabunPSK" w:eastAsia="TH SarabunPSK" w:hAnsi="TH SarabunPSK"/>
                <w:b w:val="1"/>
                <w:sz w:val="30"/>
                <w:szCs w:val="30"/>
              </w:rPr>
            </w:pPr>
            <w:r w:rsidDel="00000000" w:rsidR="00000000" w:rsidRPr="00000000">
              <w:rPr>
                <w:rFonts w:ascii="TH SarabunPSK" w:cs="TH SarabunPSK" w:eastAsia="TH SarabunPSK" w:hAnsi="TH SarabunPSK"/>
                <w:sz w:val="30"/>
                <w:szCs w:val="30"/>
                <w:rtl w:val="0"/>
              </w:rPr>
              <w:t xml:space="preserve">Operative Spine Course ครั้งที่ 21</w:t>
            </w:r>
            <w:r w:rsidDel="00000000" w:rsidR="00000000" w:rsidRPr="00000000">
              <w:rPr>
                <w:rtl w:val="0"/>
              </w:rPr>
            </w:r>
          </w:p>
        </w:tc>
        <w:tc>
          <w:tcPr/>
          <w:p w:rsidR="00000000" w:rsidDel="00000000" w:rsidP="00000000" w:rsidRDefault="00000000" w:rsidRPr="00000000" w14:paraId="000028E1">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Keys Parameters Sagittal Balance to Analyses</w:t>
            </w:r>
          </w:p>
        </w:tc>
        <w:tc>
          <w:tcPr/>
          <w:p w:rsidR="00000000" w:rsidDel="00000000" w:rsidP="00000000" w:rsidRDefault="00000000" w:rsidRPr="00000000" w14:paraId="000028E2">
            <w:pPr>
              <w:jc w:val="cente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sz w:val="28"/>
                <w:szCs w:val="28"/>
                <w:rtl w:val="0"/>
              </w:rPr>
              <w:t xml:space="preserve">ราชวิทยาลัยแพทย์ออร์โธปิดิกส์แห่งประเทศไทย</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28E3">
            <w:pPr>
              <w:jc w:val="center"/>
              <w:rPr>
                <w:rFonts w:ascii="TH SarabunPSK" w:cs="TH SarabunPSK" w:eastAsia="TH SarabunPSK" w:hAnsi="TH SarabunPSK"/>
              </w:rPr>
            </w:pPr>
            <w:r w:rsidDel="00000000" w:rsidR="00000000" w:rsidRPr="00000000">
              <w:rPr>
                <w:rFonts w:ascii="TH SarabunPSK" w:cs="TH SarabunPSK" w:eastAsia="TH SarabunPSK" w:hAnsi="TH SarabunPSK"/>
                <w:sz w:val="32"/>
                <w:szCs w:val="32"/>
                <w:rtl w:val="0"/>
              </w:rPr>
              <w:t xml:space="preserve">ปี 2560</w:t>
            </w:r>
            <w:r w:rsidDel="00000000" w:rsidR="00000000" w:rsidRPr="00000000">
              <w:rPr>
                <w:rtl w:val="0"/>
              </w:rPr>
            </w:r>
          </w:p>
        </w:tc>
        <w:tc>
          <w:tcPr>
            <w:shd w:fill="auto" w:val="clear"/>
          </w:tcPr>
          <w:p w:rsidR="00000000" w:rsidDel="00000000" w:rsidP="00000000" w:rsidRDefault="00000000" w:rsidRPr="00000000" w14:paraId="000028E4">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นพ.ศิริพจน์ ศรีบัณฑิตกุล</w:t>
            </w:r>
          </w:p>
        </w:tc>
        <w:tc>
          <w:tcPr>
            <w:shd w:fill="auto" w:val="clear"/>
          </w:tcPr>
          <w:p w:rsidR="00000000" w:rsidDel="00000000" w:rsidP="00000000" w:rsidRDefault="00000000" w:rsidRPr="00000000" w14:paraId="000028E5">
            <w:pPr>
              <w:jc w:val="center"/>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 xml:space="preserve">Sport Medicine Training for Team Physicians</w:t>
            </w:r>
          </w:p>
        </w:tc>
        <w:tc>
          <w:tcPr/>
          <w:p w:rsidR="00000000" w:rsidDel="00000000" w:rsidP="00000000" w:rsidRDefault="00000000" w:rsidRPr="00000000" w14:paraId="000028E6">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Running&amp; Marathon injury, Teakwondo injury, Cycling Injury</w:t>
            </w:r>
          </w:p>
        </w:tc>
        <w:tc>
          <w:tcPr/>
          <w:p w:rsidR="00000000" w:rsidDel="00000000" w:rsidP="00000000" w:rsidRDefault="00000000" w:rsidRPr="00000000" w14:paraId="000028E7">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โรงพยาบาล</w:t>
            </w:r>
          </w:p>
          <w:p w:rsidR="00000000" w:rsidDel="00000000" w:rsidP="00000000" w:rsidRDefault="00000000" w:rsidRPr="00000000" w14:paraId="000028E8">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กรุงเทพขอนแก่น</w:t>
            </w:r>
          </w:p>
        </w:tc>
      </w:tr>
      <w:tr>
        <w:trPr>
          <w:cantSplit w:val="0"/>
          <w:tblHeader w:val="0"/>
        </w:trPr>
        <w:tc>
          <w:tcPr>
            <w:shd w:fill="auto" w:val="clear"/>
          </w:tcPr>
          <w:p w:rsidR="00000000" w:rsidDel="00000000" w:rsidP="00000000" w:rsidRDefault="00000000" w:rsidRPr="00000000" w14:paraId="000028E9">
            <w:pPr>
              <w:jc w:val="center"/>
              <w:rPr>
                <w:rFonts w:ascii="TH SarabunPSK" w:cs="TH SarabunPSK" w:eastAsia="TH SarabunPSK" w:hAnsi="TH SarabunPSK"/>
              </w:rPr>
            </w:pPr>
            <w:r w:rsidDel="00000000" w:rsidR="00000000" w:rsidRPr="00000000">
              <w:rPr>
                <w:rFonts w:ascii="TH SarabunPSK" w:cs="TH SarabunPSK" w:eastAsia="TH SarabunPSK" w:hAnsi="TH SarabunPSK"/>
                <w:sz w:val="32"/>
                <w:szCs w:val="32"/>
                <w:rtl w:val="0"/>
              </w:rPr>
              <w:t xml:space="preserve">ปี 2559</w:t>
            </w:r>
            <w:r w:rsidDel="00000000" w:rsidR="00000000" w:rsidRPr="00000000">
              <w:rPr>
                <w:rtl w:val="0"/>
              </w:rPr>
            </w:r>
          </w:p>
        </w:tc>
        <w:tc>
          <w:tcPr>
            <w:shd w:fill="auto" w:val="clear"/>
          </w:tcPr>
          <w:p w:rsidR="00000000" w:rsidDel="00000000" w:rsidP="00000000" w:rsidRDefault="00000000" w:rsidRPr="00000000" w14:paraId="000028EA">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นพ.ศิริพจน์ ศรีบัณฑิตกุล</w:t>
            </w:r>
          </w:p>
        </w:tc>
        <w:tc>
          <w:tcPr>
            <w:shd w:fill="auto" w:val="clear"/>
          </w:tcPr>
          <w:p w:rsidR="00000000" w:rsidDel="00000000" w:rsidP="00000000" w:rsidRDefault="00000000" w:rsidRPr="00000000" w14:paraId="000028EB">
            <w:pPr>
              <w:jc w:val="center"/>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 xml:space="preserve">Hip ,Knee and Spine in Geriatric Era</w:t>
            </w:r>
          </w:p>
        </w:tc>
        <w:tc>
          <w:tcPr/>
          <w:p w:rsidR="00000000" w:rsidDel="00000000" w:rsidP="00000000" w:rsidRDefault="00000000" w:rsidRPr="00000000" w14:paraId="000028EC">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Orthopaedic Role in National Team Doctor</w:t>
            </w:r>
          </w:p>
        </w:tc>
        <w:tc>
          <w:tcPr/>
          <w:p w:rsidR="00000000" w:rsidDel="00000000" w:rsidP="00000000" w:rsidRDefault="00000000" w:rsidRPr="00000000" w14:paraId="000028ED">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คณะแพทยศาสตร์ มหาวิทยาลัยขอนแก่น</w:t>
            </w:r>
          </w:p>
        </w:tc>
      </w:tr>
      <w:tr>
        <w:trPr>
          <w:cantSplit w:val="0"/>
          <w:tblHeader w:val="0"/>
        </w:trPr>
        <w:tc>
          <w:tcPr>
            <w:shd w:fill="auto" w:val="clear"/>
          </w:tcPr>
          <w:p w:rsidR="00000000" w:rsidDel="00000000" w:rsidP="00000000" w:rsidRDefault="00000000" w:rsidRPr="00000000" w14:paraId="000028EE">
            <w:pPr>
              <w:jc w:val="center"/>
              <w:rPr>
                <w:rFonts w:ascii="TH SarabunPSK" w:cs="TH SarabunPSK" w:eastAsia="TH SarabunPSK" w:hAnsi="TH SarabunPSK"/>
              </w:rPr>
            </w:pPr>
            <w:r w:rsidDel="00000000" w:rsidR="00000000" w:rsidRPr="00000000">
              <w:rPr>
                <w:rFonts w:ascii="TH SarabunPSK" w:cs="TH SarabunPSK" w:eastAsia="TH SarabunPSK" w:hAnsi="TH SarabunPSK"/>
                <w:sz w:val="32"/>
                <w:szCs w:val="32"/>
                <w:rtl w:val="0"/>
              </w:rPr>
              <w:t xml:space="preserve">ปี 2559</w:t>
            </w:r>
            <w:r w:rsidDel="00000000" w:rsidR="00000000" w:rsidRPr="00000000">
              <w:rPr>
                <w:rtl w:val="0"/>
              </w:rPr>
            </w:r>
          </w:p>
        </w:tc>
        <w:tc>
          <w:tcPr>
            <w:shd w:fill="auto" w:val="clear"/>
          </w:tcPr>
          <w:p w:rsidR="00000000" w:rsidDel="00000000" w:rsidP="00000000" w:rsidRDefault="00000000" w:rsidRPr="00000000" w14:paraId="000028EF">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นพ.ศิริพจน์ ศรีบัณฑิตกุล</w:t>
            </w:r>
          </w:p>
        </w:tc>
        <w:tc>
          <w:tcPr>
            <w:shd w:fill="auto" w:val="clear"/>
          </w:tcPr>
          <w:p w:rsidR="00000000" w:rsidDel="00000000" w:rsidP="00000000" w:rsidRDefault="00000000" w:rsidRPr="00000000" w14:paraId="000028F0">
            <w:pPr>
              <w:jc w:val="center"/>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 xml:space="preserve">ปัจจัยที่มีผลต่อความสำเร็จของนักกีฬาใน Rio 2016</w:t>
            </w:r>
          </w:p>
        </w:tc>
        <w:tc>
          <w:tcPr/>
          <w:p w:rsidR="00000000" w:rsidDel="00000000" w:rsidP="00000000" w:rsidRDefault="00000000" w:rsidRPr="00000000" w14:paraId="000028F1">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Athlete injury :</w:t>
              <w:br w:type="textWrapping"/>
              <w:t xml:space="preserve">Body VS Mental</w:t>
            </w:r>
          </w:p>
        </w:tc>
        <w:tc>
          <w:tcPr/>
          <w:p w:rsidR="00000000" w:rsidDel="00000000" w:rsidP="00000000" w:rsidRDefault="00000000" w:rsidRPr="00000000" w14:paraId="000028F2">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คณะวิทยาศาสตร์การกีฬา มหาวิทยาลัยเกษตรศาสตร์</w:t>
            </w:r>
          </w:p>
        </w:tc>
      </w:tr>
      <w:tr>
        <w:trPr>
          <w:cantSplit w:val="0"/>
          <w:tblHeader w:val="0"/>
        </w:trPr>
        <w:tc>
          <w:tcPr>
            <w:shd w:fill="auto" w:val="clear"/>
          </w:tcPr>
          <w:p w:rsidR="00000000" w:rsidDel="00000000" w:rsidP="00000000" w:rsidRDefault="00000000" w:rsidRPr="00000000" w14:paraId="000028F3">
            <w:pPr>
              <w:jc w:val="center"/>
              <w:rPr>
                <w:rFonts w:ascii="TH SarabunPSK" w:cs="TH SarabunPSK" w:eastAsia="TH SarabunPSK" w:hAnsi="TH SarabunPSK"/>
              </w:rPr>
            </w:pPr>
            <w:r w:rsidDel="00000000" w:rsidR="00000000" w:rsidRPr="00000000">
              <w:rPr>
                <w:rFonts w:ascii="TH SarabunPSK" w:cs="TH SarabunPSK" w:eastAsia="TH SarabunPSK" w:hAnsi="TH SarabunPSK"/>
                <w:sz w:val="32"/>
                <w:szCs w:val="32"/>
                <w:rtl w:val="0"/>
              </w:rPr>
              <w:t xml:space="preserve">ปี 2548-2559</w:t>
            </w:r>
            <w:r w:rsidDel="00000000" w:rsidR="00000000" w:rsidRPr="00000000">
              <w:rPr>
                <w:rtl w:val="0"/>
              </w:rPr>
            </w:r>
          </w:p>
          <w:p w:rsidR="00000000" w:rsidDel="00000000" w:rsidP="00000000" w:rsidRDefault="00000000" w:rsidRPr="00000000" w14:paraId="000028F4">
            <w:pPr>
              <w:jc w:val="center"/>
              <w:rPr>
                <w:rFonts w:ascii="TH SarabunPSK" w:cs="TH SarabunPSK" w:eastAsia="TH SarabunPSK" w:hAnsi="TH SarabunPSK"/>
              </w:rPr>
            </w:pPr>
            <w:r w:rsidDel="00000000" w:rsidR="00000000" w:rsidRPr="00000000">
              <w:rPr>
                <w:rFonts w:ascii="TH SarabunPSK" w:cs="TH SarabunPSK" w:eastAsia="TH SarabunPSK" w:hAnsi="TH SarabunPSK"/>
                <w:sz w:val="32"/>
                <w:szCs w:val="32"/>
                <w:rtl w:val="0"/>
              </w:rPr>
              <w:t xml:space="preserve">(ปีละ 1-3 ครั้ง)</w:t>
            </w:r>
            <w:r w:rsidDel="00000000" w:rsidR="00000000" w:rsidRPr="00000000">
              <w:rPr>
                <w:rtl w:val="0"/>
              </w:rPr>
            </w:r>
          </w:p>
        </w:tc>
        <w:tc>
          <w:tcPr>
            <w:shd w:fill="auto" w:val="clear"/>
          </w:tcPr>
          <w:p w:rsidR="00000000" w:rsidDel="00000000" w:rsidP="00000000" w:rsidRDefault="00000000" w:rsidRPr="00000000" w14:paraId="000028F5">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นพ.วรรธนัย อัตถากร</w:t>
            </w:r>
          </w:p>
        </w:tc>
        <w:tc>
          <w:tcPr>
            <w:shd w:fill="auto" w:val="clear"/>
          </w:tcPr>
          <w:p w:rsidR="00000000" w:rsidDel="00000000" w:rsidP="00000000" w:rsidRDefault="00000000" w:rsidRPr="00000000" w14:paraId="000028F6">
            <w:pPr>
              <w:jc w:val="center"/>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 xml:space="preserve">Cadaveric workshop</w:t>
            </w:r>
          </w:p>
          <w:p w:rsidR="00000000" w:rsidDel="00000000" w:rsidP="00000000" w:rsidRDefault="00000000" w:rsidRPr="00000000" w14:paraId="000028F7">
            <w:pPr>
              <w:jc w:val="center"/>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 xml:space="preserve">Basic &amp; Advanced course</w:t>
            </w:r>
          </w:p>
        </w:tc>
        <w:tc>
          <w:tcPr/>
          <w:p w:rsidR="00000000" w:rsidDel="00000000" w:rsidP="00000000" w:rsidRDefault="00000000" w:rsidRPr="00000000" w14:paraId="000028F8">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Shoulder&amp; Knee </w:t>
            </w:r>
          </w:p>
          <w:p w:rsidR="00000000" w:rsidDel="00000000" w:rsidP="00000000" w:rsidRDefault="00000000" w:rsidRPr="00000000" w14:paraId="000028F9">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Table Instructor</w:t>
            </w:r>
          </w:p>
        </w:tc>
        <w:tc>
          <w:tcPr/>
          <w:p w:rsidR="00000000" w:rsidDel="00000000" w:rsidP="00000000" w:rsidRDefault="00000000" w:rsidRPr="00000000" w14:paraId="000028FA">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อนุสาขาเวชศาสตร์การกีฬา</w:t>
            </w:r>
          </w:p>
        </w:tc>
      </w:tr>
      <w:tr>
        <w:trPr>
          <w:cantSplit w:val="0"/>
          <w:tblHeader w:val="0"/>
        </w:trPr>
        <w:tc>
          <w:tcPr>
            <w:shd w:fill="auto" w:val="clear"/>
          </w:tcPr>
          <w:p w:rsidR="00000000" w:rsidDel="00000000" w:rsidP="00000000" w:rsidRDefault="00000000" w:rsidRPr="00000000" w14:paraId="000028FB">
            <w:pPr>
              <w:jc w:val="center"/>
              <w:rPr>
                <w:rFonts w:ascii="TH SarabunPSK" w:cs="TH SarabunPSK" w:eastAsia="TH SarabunPSK" w:hAnsi="TH SarabunPSK"/>
              </w:rPr>
            </w:pPr>
            <w:r w:rsidDel="00000000" w:rsidR="00000000" w:rsidRPr="00000000">
              <w:rPr>
                <w:rFonts w:ascii="TH SarabunPSK" w:cs="TH SarabunPSK" w:eastAsia="TH SarabunPSK" w:hAnsi="TH SarabunPSK"/>
                <w:sz w:val="32"/>
                <w:szCs w:val="32"/>
                <w:rtl w:val="0"/>
              </w:rPr>
              <w:t xml:space="preserve">ปี 2559</w:t>
            </w:r>
            <w:r w:rsidDel="00000000" w:rsidR="00000000" w:rsidRPr="00000000">
              <w:rPr>
                <w:rtl w:val="0"/>
              </w:rPr>
            </w:r>
          </w:p>
        </w:tc>
        <w:tc>
          <w:tcPr>
            <w:shd w:fill="auto" w:val="clear"/>
          </w:tcPr>
          <w:p w:rsidR="00000000" w:rsidDel="00000000" w:rsidP="00000000" w:rsidRDefault="00000000" w:rsidRPr="00000000" w14:paraId="000028FC">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นพ.ทวนฤทธิ์  สอนสะอาด</w:t>
            </w:r>
          </w:p>
        </w:tc>
        <w:tc>
          <w:tcPr>
            <w:shd w:fill="auto" w:val="clear"/>
          </w:tcPr>
          <w:p w:rsidR="00000000" w:rsidDel="00000000" w:rsidP="00000000" w:rsidRDefault="00000000" w:rsidRPr="00000000" w14:paraId="000028FD">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ประชุมวิชาการระดับนานาชาติ 10</w:t>
            </w:r>
            <w:r w:rsidDel="00000000" w:rsidR="00000000" w:rsidRPr="00000000">
              <w:rPr>
                <w:rFonts w:ascii="TH SarabunPSK" w:cs="TH SarabunPSK" w:eastAsia="TH SarabunPSK" w:hAnsi="TH SarabunPSK"/>
                <w:sz w:val="28"/>
                <w:szCs w:val="28"/>
                <w:vertAlign w:val="superscript"/>
                <w:rtl w:val="0"/>
              </w:rPr>
              <w:t xml:space="preserve">th</w:t>
            </w:r>
            <w:r w:rsidDel="00000000" w:rsidR="00000000" w:rsidRPr="00000000">
              <w:rPr>
                <w:rFonts w:ascii="TH SarabunPSK" w:cs="TH SarabunPSK" w:eastAsia="TH SarabunPSK" w:hAnsi="TH SarabunPSK"/>
                <w:sz w:val="28"/>
                <w:szCs w:val="28"/>
                <w:rtl w:val="0"/>
              </w:rPr>
              <w:t xml:space="preserve"> APCSS 2016</w:t>
            </w:r>
          </w:p>
        </w:tc>
        <w:tc>
          <w:tcPr/>
          <w:p w:rsidR="00000000" w:rsidDel="00000000" w:rsidP="00000000" w:rsidRDefault="00000000" w:rsidRPr="00000000" w14:paraId="000028FE">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Postoperative visual loss after posterior cervical laminectomy in Nakornping Hospital</w:t>
            </w:r>
          </w:p>
        </w:tc>
        <w:tc>
          <w:tcPr/>
          <w:p w:rsidR="00000000" w:rsidDel="00000000" w:rsidP="00000000" w:rsidRDefault="00000000" w:rsidRPr="00000000" w14:paraId="000028FF">
            <w:pPr>
              <w:jc w:val="cente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sz w:val="28"/>
                <w:szCs w:val="28"/>
                <w:rtl w:val="0"/>
              </w:rPr>
              <w:t xml:space="preserve">APCSS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2900">
            <w:pPr>
              <w:jc w:val="center"/>
              <w:rPr>
                <w:rFonts w:ascii="TH SarabunPSK" w:cs="TH SarabunPSK" w:eastAsia="TH SarabunPSK" w:hAnsi="TH SarabunPSK"/>
              </w:rPr>
            </w:pPr>
            <w:r w:rsidDel="00000000" w:rsidR="00000000" w:rsidRPr="00000000">
              <w:rPr>
                <w:rFonts w:ascii="TH SarabunPSK" w:cs="TH SarabunPSK" w:eastAsia="TH SarabunPSK" w:hAnsi="TH SarabunPSK"/>
                <w:sz w:val="32"/>
                <w:szCs w:val="32"/>
                <w:rtl w:val="0"/>
              </w:rPr>
              <w:t xml:space="preserve">ปี 2558</w:t>
            </w:r>
            <w:r w:rsidDel="00000000" w:rsidR="00000000" w:rsidRPr="00000000">
              <w:rPr>
                <w:rtl w:val="0"/>
              </w:rPr>
            </w:r>
          </w:p>
        </w:tc>
        <w:tc>
          <w:tcPr>
            <w:shd w:fill="auto" w:val="clear"/>
          </w:tcPr>
          <w:p w:rsidR="00000000" w:rsidDel="00000000" w:rsidP="00000000" w:rsidRDefault="00000000" w:rsidRPr="00000000" w14:paraId="00002901">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นพ.ทวนฤทธิ์  สอนสะอาด</w:t>
            </w:r>
          </w:p>
        </w:tc>
        <w:tc>
          <w:tcPr>
            <w:shd w:fill="auto" w:val="clear"/>
          </w:tcPr>
          <w:p w:rsidR="00000000" w:rsidDel="00000000" w:rsidP="00000000" w:rsidRDefault="00000000" w:rsidRPr="00000000" w14:paraId="00002902">
            <w:pPr>
              <w:jc w:val="center"/>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 xml:space="preserve">Operative Spine Course ครั้งที่ 19 </w:t>
            </w:r>
          </w:p>
        </w:tc>
        <w:tc>
          <w:tcPr/>
          <w:p w:rsidR="00000000" w:rsidDel="00000000" w:rsidP="00000000" w:rsidRDefault="00000000" w:rsidRPr="00000000" w14:paraId="00002903">
            <w:pPr>
              <w:jc w:val="center"/>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 xml:space="preserve">“SST Fellow ship in KOREA”</w:t>
            </w:r>
          </w:p>
        </w:tc>
        <w:tc>
          <w:tcPr/>
          <w:p w:rsidR="00000000" w:rsidDel="00000000" w:rsidP="00000000" w:rsidRDefault="00000000" w:rsidRPr="00000000" w14:paraId="00002904">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ราชวิทยาลัยแพทย์ออร์โธปิดิกส์แห่งประเทศไทย</w:t>
            </w:r>
          </w:p>
        </w:tc>
      </w:tr>
      <w:tr>
        <w:trPr>
          <w:cantSplit w:val="0"/>
          <w:tblHeader w:val="0"/>
        </w:trPr>
        <w:tc>
          <w:tcPr>
            <w:shd w:fill="auto" w:val="clear"/>
          </w:tcPr>
          <w:p w:rsidR="00000000" w:rsidDel="00000000" w:rsidP="00000000" w:rsidRDefault="00000000" w:rsidRPr="00000000" w14:paraId="00002905">
            <w:pPr>
              <w:jc w:val="center"/>
              <w:rPr>
                <w:rFonts w:ascii="TH SarabunPSK" w:cs="TH SarabunPSK" w:eastAsia="TH SarabunPSK" w:hAnsi="TH SarabunPSK"/>
              </w:rPr>
            </w:pPr>
            <w:r w:rsidDel="00000000" w:rsidR="00000000" w:rsidRPr="00000000">
              <w:rPr>
                <w:rFonts w:ascii="TH SarabunPSK" w:cs="TH SarabunPSK" w:eastAsia="TH SarabunPSK" w:hAnsi="TH SarabunPSK"/>
                <w:sz w:val="32"/>
                <w:szCs w:val="32"/>
                <w:rtl w:val="0"/>
              </w:rPr>
              <w:t xml:space="preserve">ปี 2557</w:t>
            </w:r>
            <w:r w:rsidDel="00000000" w:rsidR="00000000" w:rsidRPr="00000000">
              <w:rPr>
                <w:rtl w:val="0"/>
              </w:rPr>
            </w:r>
          </w:p>
        </w:tc>
        <w:tc>
          <w:tcPr>
            <w:shd w:fill="auto" w:val="clear"/>
          </w:tcPr>
          <w:p w:rsidR="00000000" w:rsidDel="00000000" w:rsidP="00000000" w:rsidRDefault="00000000" w:rsidRPr="00000000" w14:paraId="00002906">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นพ.ทวนฤทธิ์  สอนสะอาด</w:t>
            </w:r>
          </w:p>
        </w:tc>
        <w:tc>
          <w:tcPr>
            <w:shd w:fill="auto" w:val="clear"/>
          </w:tcPr>
          <w:p w:rsidR="00000000" w:rsidDel="00000000" w:rsidP="00000000" w:rsidRDefault="00000000" w:rsidRPr="00000000" w14:paraId="00002907">
            <w:pPr>
              <w:jc w:val="center"/>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 xml:space="preserve">Operative Spine Course ครั้งที่ 18</w:t>
            </w:r>
          </w:p>
        </w:tc>
        <w:tc>
          <w:tcPr/>
          <w:p w:rsidR="00000000" w:rsidDel="00000000" w:rsidP="00000000" w:rsidRDefault="00000000" w:rsidRPr="00000000" w14:paraId="00002908">
            <w:pPr>
              <w:jc w:val="center"/>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 xml:space="preserve">C7 – T1</w:t>
            </w:r>
          </w:p>
          <w:p w:rsidR="00000000" w:rsidDel="00000000" w:rsidP="00000000" w:rsidRDefault="00000000" w:rsidRPr="00000000" w14:paraId="00002909">
            <w:pPr>
              <w:jc w:val="center"/>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 xml:space="preserve">Dislocation</w:t>
            </w:r>
          </w:p>
        </w:tc>
        <w:tc>
          <w:tcPr/>
          <w:p w:rsidR="00000000" w:rsidDel="00000000" w:rsidP="00000000" w:rsidRDefault="00000000" w:rsidRPr="00000000" w14:paraId="0000290A">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ราชวิทยาลัยแพทย์ออร์โธปิดิกส์แห่งประเทศไทย</w:t>
            </w:r>
          </w:p>
        </w:tc>
      </w:tr>
      <w:tr>
        <w:trPr>
          <w:cantSplit w:val="0"/>
          <w:tblHeader w:val="0"/>
        </w:trPr>
        <w:tc>
          <w:tcPr>
            <w:shd w:fill="auto" w:val="clear"/>
          </w:tcPr>
          <w:p w:rsidR="00000000" w:rsidDel="00000000" w:rsidP="00000000" w:rsidRDefault="00000000" w:rsidRPr="00000000" w14:paraId="0000290B">
            <w:pPr>
              <w:jc w:val="center"/>
              <w:rPr>
                <w:rFonts w:ascii="TH SarabunPSK" w:cs="TH SarabunPSK" w:eastAsia="TH SarabunPSK" w:hAnsi="TH SarabunPSK"/>
              </w:rPr>
            </w:pPr>
            <w:r w:rsidDel="00000000" w:rsidR="00000000" w:rsidRPr="00000000">
              <w:rPr>
                <w:rFonts w:ascii="TH SarabunPSK" w:cs="TH SarabunPSK" w:eastAsia="TH SarabunPSK" w:hAnsi="TH SarabunPSK"/>
                <w:sz w:val="32"/>
                <w:szCs w:val="32"/>
                <w:rtl w:val="0"/>
              </w:rPr>
              <w:t xml:space="preserve">ปี 2557</w:t>
            </w:r>
            <w:r w:rsidDel="00000000" w:rsidR="00000000" w:rsidRPr="00000000">
              <w:rPr>
                <w:rtl w:val="0"/>
              </w:rPr>
            </w:r>
          </w:p>
        </w:tc>
        <w:tc>
          <w:tcPr>
            <w:shd w:fill="auto" w:val="clear"/>
          </w:tcPr>
          <w:p w:rsidR="00000000" w:rsidDel="00000000" w:rsidP="00000000" w:rsidRDefault="00000000" w:rsidRPr="00000000" w14:paraId="0000290C">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นพ.อนุกูล  นิรมิตสันติพงศ์</w:t>
            </w:r>
          </w:p>
        </w:tc>
        <w:tc>
          <w:tcPr>
            <w:shd w:fill="auto" w:val="clear"/>
          </w:tcPr>
          <w:p w:rsidR="00000000" w:rsidDel="00000000" w:rsidP="00000000" w:rsidRDefault="00000000" w:rsidRPr="00000000" w14:paraId="0000290D">
            <w:pPr>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rtl w:val="0"/>
              </w:rPr>
              <w:t xml:space="preserve">8</w:t>
            </w:r>
            <w:r w:rsidDel="00000000" w:rsidR="00000000" w:rsidRPr="00000000">
              <w:rPr>
                <w:rFonts w:ascii="TH SarabunPSK" w:cs="TH SarabunPSK" w:eastAsia="TH SarabunPSK" w:hAnsi="TH SarabunPSK"/>
                <w:color w:val="000000"/>
                <w:vertAlign w:val="superscript"/>
                <w:rtl w:val="0"/>
              </w:rPr>
              <w:t xml:space="preserve">th</w:t>
            </w:r>
            <w:r w:rsidDel="00000000" w:rsidR="00000000" w:rsidRPr="00000000">
              <w:rPr>
                <w:rFonts w:ascii="TH SarabunPSK" w:cs="TH SarabunPSK" w:eastAsia="TH SarabunPSK" w:hAnsi="TH SarabunPSK"/>
                <w:color w:val="000000"/>
                <w:rtl w:val="0"/>
              </w:rPr>
              <w:t xml:space="preserve"> AO Trauma Thailand Chapter Meeting</w:t>
            </w:r>
          </w:p>
          <w:p w:rsidR="00000000" w:rsidDel="00000000" w:rsidP="00000000" w:rsidRDefault="00000000" w:rsidRPr="00000000" w14:paraId="0000290E">
            <w:pPr>
              <w:jc w:val="center"/>
              <w:rPr>
                <w:rFonts w:ascii="TH SarabunPSK" w:cs="TH SarabunPSK" w:eastAsia="TH SarabunPSK" w:hAnsi="TH SarabunPSK"/>
                <w:color w:val="ff0000"/>
              </w:rPr>
            </w:pPr>
            <w:r w:rsidDel="00000000" w:rsidR="00000000" w:rsidRPr="00000000">
              <w:rPr>
                <w:rFonts w:ascii="TH SarabunPSK" w:cs="TH SarabunPSK" w:eastAsia="TH SarabunPSK" w:hAnsi="TH SarabunPSK"/>
                <w:rtl w:val="0"/>
              </w:rPr>
              <w:t xml:space="preserve">Update Management in Geriatric Fractures </w:t>
            </w:r>
            <w:r w:rsidDel="00000000" w:rsidR="00000000" w:rsidRPr="00000000">
              <w:rPr>
                <w:rtl w:val="0"/>
              </w:rPr>
            </w:r>
          </w:p>
        </w:tc>
        <w:tc>
          <w:tcPr/>
          <w:p w:rsidR="00000000" w:rsidDel="00000000" w:rsidP="00000000" w:rsidRDefault="00000000" w:rsidRPr="00000000" w14:paraId="0000290F">
            <w:pPr>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-Proximal humeral fracture</w:t>
            </w:r>
          </w:p>
          <w:p w:rsidR="00000000" w:rsidDel="00000000" w:rsidP="00000000" w:rsidRDefault="00000000" w:rsidRPr="00000000" w14:paraId="00002910">
            <w:pPr>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-Pertrochanteric fracture</w:t>
            </w:r>
          </w:p>
        </w:tc>
        <w:tc>
          <w:tcPr/>
          <w:p w:rsidR="00000000" w:rsidDel="00000000" w:rsidP="00000000" w:rsidRDefault="00000000" w:rsidRPr="00000000" w14:paraId="00002911">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ราชวิทยาลัยแพทย์</w:t>
            </w:r>
          </w:p>
          <w:p w:rsidR="00000000" w:rsidDel="00000000" w:rsidP="00000000" w:rsidRDefault="00000000" w:rsidRPr="00000000" w14:paraId="00002912">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ออร์โธปิดิกส์แห่งประเทศไทย</w:t>
            </w:r>
          </w:p>
          <w:p w:rsidR="00000000" w:rsidDel="00000000" w:rsidP="00000000" w:rsidRDefault="00000000" w:rsidRPr="00000000" w14:paraId="00002913">
            <w:pPr>
              <w:jc w:val="center"/>
              <w:rPr>
                <w:rFonts w:ascii="TH SarabunPSK" w:cs="TH SarabunPSK" w:eastAsia="TH SarabunPSK" w:hAnsi="TH SarabunPSK"/>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2914">
            <w:pPr>
              <w:jc w:val="center"/>
              <w:rPr>
                <w:rFonts w:ascii="TH SarabunPSK" w:cs="TH SarabunPSK" w:eastAsia="TH SarabunPSK" w:hAnsi="TH SarabunPSK"/>
              </w:rPr>
            </w:pPr>
            <w:r w:rsidDel="00000000" w:rsidR="00000000" w:rsidRPr="00000000">
              <w:rPr>
                <w:rFonts w:ascii="TH SarabunPSK" w:cs="TH SarabunPSK" w:eastAsia="TH SarabunPSK" w:hAnsi="TH SarabunPSK"/>
                <w:sz w:val="32"/>
                <w:szCs w:val="32"/>
                <w:rtl w:val="0"/>
              </w:rPr>
              <w:t xml:space="preserve">ปี 2557</w:t>
            </w:r>
            <w:r w:rsidDel="00000000" w:rsidR="00000000" w:rsidRPr="00000000">
              <w:rPr>
                <w:rtl w:val="0"/>
              </w:rPr>
            </w:r>
          </w:p>
        </w:tc>
        <w:tc>
          <w:tcPr>
            <w:shd w:fill="auto" w:val="clear"/>
          </w:tcPr>
          <w:p w:rsidR="00000000" w:rsidDel="00000000" w:rsidP="00000000" w:rsidRDefault="00000000" w:rsidRPr="00000000" w14:paraId="00002915">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นพ.จิรวัฒน์  โชตยะกุล</w:t>
            </w:r>
          </w:p>
        </w:tc>
        <w:tc>
          <w:tcPr>
            <w:shd w:fill="auto" w:val="clear"/>
          </w:tcPr>
          <w:p w:rsidR="00000000" w:rsidDel="00000000" w:rsidP="00000000" w:rsidRDefault="00000000" w:rsidRPr="00000000" w14:paraId="00002916">
            <w:pPr>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rtl w:val="0"/>
              </w:rPr>
              <w:t xml:space="preserve">8</w:t>
            </w:r>
            <w:r w:rsidDel="00000000" w:rsidR="00000000" w:rsidRPr="00000000">
              <w:rPr>
                <w:rFonts w:ascii="TH SarabunPSK" w:cs="TH SarabunPSK" w:eastAsia="TH SarabunPSK" w:hAnsi="TH SarabunPSK"/>
                <w:color w:val="000000"/>
                <w:vertAlign w:val="superscript"/>
                <w:rtl w:val="0"/>
              </w:rPr>
              <w:t xml:space="preserve">th</w:t>
            </w:r>
            <w:r w:rsidDel="00000000" w:rsidR="00000000" w:rsidRPr="00000000">
              <w:rPr>
                <w:rFonts w:ascii="TH SarabunPSK" w:cs="TH SarabunPSK" w:eastAsia="TH SarabunPSK" w:hAnsi="TH SarabunPSK"/>
                <w:color w:val="000000"/>
                <w:rtl w:val="0"/>
              </w:rPr>
              <w:t xml:space="preserve"> AO Trauma Thailand Chapter Meeting</w:t>
            </w:r>
          </w:p>
          <w:p w:rsidR="00000000" w:rsidDel="00000000" w:rsidP="00000000" w:rsidRDefault="00000000" w:rsidRPr="00000000" w14:paraId="00002917">
            <w:pPr>
              <w:jc w:val="center"/>
              <w:rPr>
                <w:rFonts w:ascii="TH SarabunPSK" w:cs="TH SarabunPSK" w:eastAsia="TH SarabunPSK" w:hAnsi="TH SarabunPSK"/>
                <w:color w:val="ff0000"/>
              </w:rPr>
            </w:pPr>
            <w:r w:rsidDel="00000000" w:rsidR="00000000" w:rsidRPr="00000000">
              <w:rPr>
                <w:rFonts w:ascii="TH SarabunPSK" w:cs="TH SarabunPSK" w:eastAsia="TH SarabunPSK" w:hAnsi="TH SarabunPSK"/>
                <w:rtl w:val="0"/>
              </w:rPr>
              <w:t xml:space="preserve">Update Management in Geriatric Fractures </w:t>
            </w:r>
            <w:r w:rsidDel="00000000" w:rsidR="00000000" w:rsidRPr="00000000">
              <w:rPr>
                <w:rtl w:val="0"/>
              </w:rPr>
            </w:r>
          </w:p>
        </w:tc>
        <w:tc>
          <w:tcPr/>
          <w:p w:rsidR="00000000" w:rsidDel="00000000" w:rsidP="00000000" w:rsidRDefault="00000000" w:rsidRPr="00000000" w14:paraId="00002918">
            <w:pPr>
              <w:jc w:val="center"/>
              <w:rPr>
                <w:rFonts w:ascii="TH SarabunPSK" w:cs="TH SarabunPSK" w:eastAsia="TH SarabunPSK" w:hAnsi="TH SarabunPSK"/>
              </w:rPr>
            </w:pPr>
            <w:r w:rsidDel="00000000" w:rsidR="00000000" w:rsidRPr="00000000">
              <w:rPr>
                <w:rFonts w:ascii="TH SarabunPSK" w:cs="TH SarabunPSK" w:eastAsia="TH SarabunPSK" w:hAnsi="TH SarabunPSK"/>
                <w:rtl w:val="0"/>
              </w:rPr>
              <w:t xml:space="preserve">Periprostheric fracture</w:t>
            </w:r>
          </w:p>
        </w:tc>
        <w:tc>
          <w:tcPr/>
          <w:p w:rsidR="00000000" w:rsidDel="00000000" w:rsidP="00000000" w:rsidRDefault="00000000" w:rsidRPr="00000000" w14:paraId="00002919">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ราชวิทยาลัยแพทย์</w:t>
            </w:r>
          </w:p>
          <w:p w:rsidR="00000000" w:rsidDel="00000000" w:rsidP="00000000" w:rsidRDefault="00000000" w:rsidRPr="00000000" w14:paraId="0000291A">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ออร์โธปิดิกส์แห่งประเทศไทย</w:t>
            </w:r>
          </w:p>
        </w:tc>
      </w:tr>
      <w:tr>
        <w:trPr>
          <w:cantSplit w:val="0"/>
          <w:tblHeader w:val="0"/>
        </w:trPr>
        <w:tc>
          <w:tcPr>
            <w:shd w:fill="auto" w:val="clear"/>
          </w:tcPr>
          <w:p w:rsidR="00000000" w:rsidDel="00000000" w:rsidP="00000000" w:rsidRDefault="00000000" w:rsidRPr="00000000" w14:paraId="0000291B">
            <w:pPr>
              <w:jc w:val="center"/>
              <w:rPr>
                <w:rFonts w:ascii="TH SarabunPSK" w:cs="TH SarabunPSK" w:eastAsia="TH SarabunPSK" w:hAnsi="TH SarabunPSK"/>
              </w:rPr>
            </w:pPr>
            <w:r w:rsidDel="00000000" w:rsidR="00000000" w:rsidRPr="00000000">
              <w:rPr>
                <w:rFonts w:ascii="TH SarabunPSK" w:cs="TH SarabunPSK" w:eastAsia="TH SarabunPSK" w:hAnsi="TH SarabunPSK"/>
                <w:sz w:val="32"/>
                <w:szCs w:val="32"/>
                <w:rtl w:val="0"/>
              </w:rPr>
              <w:t xml:space="preserve">ปี 2556</w:t>
            </w:r>
            <w:r w:rsidDel="00000000" w:rsidR="00000000" w:rsidRPr="00000000">
              <w:rPr>
                <w:rtl w:val="0"/>
              </w:rPr>
            </w:r>
          </w:p>
        </w:tc>
        <w:tc>
          <w:tcPr>
            <w:shd w:fill="auto" w:val="clear"/>
          </w:tcPr>
          <w:p w:rsidR="00000000" w:rsidDel="00000000" w:rsidP="00000000" w:rsidRDefault="00000000" w:rsidRPr="00000000" w14:paraId="0000291C">
            <w:pP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นพ.ทวนฤทธิ์  สอนสะอาด</w:t>
            </w:r>
          </w:p>
        </w:tc>
        <w:tc>
          <w:tcPr>
            <w:shd w:fill="auto" w:val="clear"/>
          </w:tcPr>
          <w:p w:rsidR="00000000" w:rsidDel="00000000" w:rsidP="00000000" w:rsidRDefault="00000000" w:rsidRPr="00000000" w14:paraId="0000291D">
            <w:pPr>
              <w:jc w:val="center"/>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 xml:space="preserve">Operative Spine Course ครั้งที่ 17</w:t>
            </w:r>
          </w:p>
        </w:tc>
        <w:tc>
          <w:tcPr/>
          <w:p w:rsidR="00000000" w:rsidDel="00000000" w:rsidP="00000000" w:rsidRDefault="00000000" w:rsidRPr="00000000" w14:paraId="0000291E">
            <w:pPr>
              <w:jc w:val="center"/>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 xml:space="preserve">Adjacent Level Disease</w:t>
            </w:r>
          </w:p>
        </w:tc>
        <w:tc>
          <w:tcPr/>
          <w:p w:rsidR="00000000" w:rsidDel="00000000" w:rsidP="00000000" w:rsidRDefault="00000000" w:rsidRPr="00000000" w14:paraId="0000291F">
            <w:pPr>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ราชวิทยาลัยแพทย์ออร์โธปิดิกส์แห่งประเทศไทย</w:t>
            </w:r>
          </w:p>
        </w:tc>
      </w:tr>
    </w:tbl>
    <w:p w:rsidR="00000000" w:rsidDel="00000000" w:rsidP="00000000" w:rsidRDefault="00000000" w:rsidRPr="00000000" w14:paraId="00002920">
      <w:pPr>
        <w:rPr>
          <w:rFonts w:ascii="TH SarabunPSK" w:cs="TH SarabunPSK" w:eastAsia="TH SarabunPSK" w:hAnsi="TH SarabunPSK"/>
          <w:sz w:val="32"/>
          <w:szCs w:val="32"/>
        </w:rPr>
      </w:pPr>
      <w:r w:rsidDel="00000000" w:rsidR="00000000" w:rsidRPr="00000000">
        <w:rPr>
          <w:rtl w:val="0"/>
        </w:rPr>
      </w:r>
    </w:p>
    <w:p w:rsidR="00000000" w:rsidDel="00000000" w:rsidP="00000000" w:rsidRDefault="00000000" w:rsidRPr="00000000" w14:paraId="00002921">
      <w:pPr>
        <w:rPr>
          <w:rFonts w:ascii="TH SarabunPSK" w:cs="TH SarabunPSK" w:eastAsia="TH SarabunPSK" w:hAnsi="TH SarabunPSK"/>
          <w:sz w:val="32"/>
          <w:szCs w:val="32"/>
        </w:rPr>
      </w:pPr>
      <w:r w:rsidDel="00000000" w:rsidR="00000000" w:rsidRPr="00000000">
        <w:rPr>
          <w:rtl w:val="0"/>
        </w:rPr>
      </w:r>
    </w:p>
    <w:p w:rsidR="00000000" w:rsidDel="00000000" w:rsidP="00000000" w:rsidRDefault="00000000" w:rsidRPr="00000000" w14:paraId="00002922">
      <w:pPr>
        <w:rPr>
          <w:rFonts w:ascii="TH SarabunPSK" w:cs="TH SarabunPSK" w:eastAsia="TH SarabunPSK" w:hAnsi="TH SarabunPSK"/>
          <w:sz w:val="32"/>
          <w:szCs w:val="32"/>
        </w:rPr>
      </w:pPr>
      <w:r w:rsidDel="00000000" w:rsidR="00000000" w:rsidRPr="00000000">
        <w:rPr>
          <w:rtl w:val="0"/>
        </w:rPr>
      </w:r>
    </w:p>
    <w:p w:rsidR="00000000" w:rsidDel="00000000" w:rsidP="00000000" w:rsidRDefault="00000000" w:rsidRPr="00000000" w14:paraId="00002923">
      <w:pPr>
        <w:rPr>
          <w:rFonts w:ascii="TH SarabunPSK" w:cs="TH SarabunPSK" w:eastAsia="TH SarabunPSK" w:hAnsi="TH SarabunPSK"/>
          <w:sz w:val="32"/>
          <w:szCs w:val="32"/>
        </w:rPr>
      </w:pPr>
      <w:r w:rsidDel="00000000" w:rsidR="00000000" w:rsidRPr="00000000">
        <w:rPr>
          <w:rtl w:val="0"/>
        </w:rPr>
      </w:r>
    </w:p>
    <w:p w:rsidR="00000000" w:rsidDel="00000000" w:rsidP="00000000" w:rsidRDefault="00000000" w:rsidRPr="00000000" w14:paraId="00002924">
      <w:pPr>
        <w:rPr>
          <w:rFonts w:ascii="TH SarabunPSK" w:cs="TH SarabunPSK" w:eastAsia="TH SarabunPSK" w:hAnsi="TH SarabunPSK"/>
          <w:sz w:val="32"/>
          <w:szCs w:val="32"/>
        </w:rPr>
      </w:pPr>
      <w:r w:rsidDel="00000000" w:rsidR="00000000" w:rsidRPr="00000000">
        <w:rPr>
          <w:rtl w:val="0"/>
        </w:rPr>
      </w:r>
    </w:p>
    <w:p w:rsidR="00000000" w:rsidDel="00000000" w:rsidP="00000000" w:rsidRDefault="00000000" w:rsidRPr="00000000" w14:paraId="00002925">
      <w:pPr>
        <w:rPr>
          <w:rFonts w:ascii="TH SarabunPSK" w:cs="TH SarabunPSK" w:eastAsia="TH SarabunPSK" w:hAnsi="TH SarabunPSK"/>
          <w:sz w:val="32"/>
          <w:szCs w:val="32"/>
        </w:rPr>
      </w:pPr>
      <w:r w:rsidDel="00000000" w:rsidR="00000000" w:rsidRPr="00000000">
        <w:rPr>
          <w:rtl w:val="0"/>
        </w:rPr>
      </w:r>
    </w:p>
    <w:p w:rsidR="00000000" w:rsidDel="00000000" w:rsidP="00000000" w:rsidRDefault="00000000" w:rsidRPr="00000000" w14:paraId="00002926">
      <w:pPr>
        <w:rPr>
          <w:rFonts w:ascii="TH SarabunPSK" w:cs="TH SarabunPSK" w:eastAsia="TH SarabunPSK" w:hAnsi="TH SarabunPSK"/>
          <w:sz w:val="32"/>
          <w:szCs w:val="32"/>
        </w:rPr>
      </w:pPr>
      <w:r w:rsidDel="00000000" w:rsidR="00000000" w:rsidRPr="00000000">
        <w:rPr>
          <w:rtl w:val="0"/>
        </w:rPr>
      </w:r>
    </w:p>
    <w:p w:rsidR="00000000" w:rsidDel="00000000" w:rsidP="00000000" w:rsidRDefault="00000000" w:rsidRPr="00000000" w14:paraId="00002927">
      <w:pPr>
        <w:rPr>
          <w:rFonts w:ascii="TH SarabunPSK" w:cs="TH SarabunPSK" w:eastAsia="TH SarabunPSK" w:hAnsi="TH SarabunPSK"/>
          <w:sz w:val="32"/>
          <w:szCs w:val="32"/>
        </w:rPr>
      </w:pPr>
      <w:r w:rsidDel="00000000" w:rsidR="00000000" w:rsidRPr="00000000">
        <w:rPr>
          <w:rtl w:val="0"/>
        </w:rPr>
      </w:r>
    </w:p>
    <w:p w:rsidR="00000000" w:rsidDel="00000000" w:rsidP="00000000" w:rsidRDefault="00000000" w:rsidRPr="00000000" w14:paraId="00002928">
      <w:pPr>
        <w:rPr>
          <w:rFonts w:ascii="TH SarabunPSK" w:cs="TH SarabunPSK" w:eastAsia="TH SarabunPSK" w:hAnsi="TH SarabunPSK"/>
          <w:sz w:val="32"/>
          <w:szCs w:val="32"/>
        </w:rPr>
      </w:pPr>
      <w:r w:rsidDel="00000000" w:rsidR="00000000" w:rsidRPr="00000000">
        <w:rPr>
          <w:rtl w:val="0"/>
        </w:rPr>
      </w:r>
    </w:p>
    <w:p w:rsidR="00000000" w:rsidDel="00000000" w:rsidP="00000000" w:rsidRDefault="00000000" w:rsidRPr="00000000" w14:paraId="00002929">
      <w:pPr>
        <w:rPr>
          <w:rFonts w:ascii="TH SarabunPSK" w:cs="TH SarabunPSK" w:eastAsia="TH SarabunPSK" w:hAnsi="TH SarabunPSK"/>
          <w:sz w:val="32"/>
          <w:szCs w:val="32"/>
        </w:rPr>
      </w:pPr>
      <w:r w:rsidDel="00000000" w:rsidR="00000000" w:rsidRPr="00000000">
        <w:rPr>
          <w:rtl w:val="0"/>
        </w:rPr>
      </w:r>
    </w:p>
    <w:p w:rsidR="00000000" w:rsidDel="00000000" w:rsidP="00000000" w:rsidRDefault="00000000" w:rsidRPr="00000000" w14:paraId="0000292A">
      <w:pPr>
        <w:rPr>
          <w:rFonts w:ascii="TH SarabunPSK" w:cs="TH SarabunPSK" w:eastAsia="TH SarabunPSK" w:hAnsi="TH SarabunPSK"/>
          <w:sz w:val="32"/>
          <w:szCs w:val="32"/>
        </w:rPr>
      </w:pPr>
      <w:r w:rsidDel="00000000" w:rsidR="00000000" w:rsidRPr="00000000">
        <w:rPr>
          <w:rtl w:val="0"/>
        </w:rPr>
      </w:r>
    </w:p>
    <w:p w:rsidR="00000000" w:rsidDel="00000000" w:rsidP="00000000" w:rsidRDefault="00000000" w:rsidRPr="00000000" w14:paraId="0000292B">
      <w:pPr>
        <w:rPr>
          <w:rFonts w:ascii="TH SarabunPSK" w:cs="TH SarabunPSK" w:eastAsia="TH SarabunPSK" w:hAnsi="TH SarabunPSK"/>
          <w:b w:val="1"/>
          <w:sz w:val="30"/>
          <w:szCs w:val="30"/>
        </w:rPr>
      </w:pPr>
      <w:r w:rsidDel="00000000" w:rsidR="00000000" w:rsidRPr="00000000">
        <w:rPr>
          <w:rFonts w:ascii="TH SarabunPSK" w:cs="TH SarabunPSK" w:eastAsia="TH SarabunPSK" w:hAnsi="TH SarabunPSK"/>
          <w:b w:val="1"/>
          <w:sz w:val="32"/>
          <w:szCs w:val="32"/>
          <w:rtl w:val="0"/>
        </w:rPr>
        <w:t xml:space="preserve">ผลงานวิจัย</w:t>
      </w:r>
      <w:r w:rsidDel="00000000" w:rsidR="00000000" w:rsidRPr="00000000">
        <w:rPr>
          <w:rtl w:val="0"/>
        </w:rPr>
      </w:r>
    </w:p>
    <w:p w:rsidR="00000000" w:rsidDel="00000000" w:rsidP="00000000" w:rsidRDefault="00000000" w:rsidRPr="00000000" w14:paraId="0000292C">
      <w:pPr>
        <w:rPr>
          <w:rFonts w:ascii="TH SarabunPSK" w:cs="TH SarabunPSK" w:eastAsia="TH SarabunPSK" w:hAnsi="TH SarabunPSK"/>
          <w:sz w:val="32"/>
          <w:szCs w:val="32"/>
        </w:rPr>
      </w:pPr>
      <w:r w:rsidDel="00000000" w:rsidR="00000000" w:rsidRPr="00000000">
        <w:rPr>
          <w:rtl w:val="0"/>
        </w:rPr>
      </w:r>
    </w:p>
    <w:tbl>
      <w:tblPr>
        <w:tblStyle w:val="Table57"/>
        <w:tblW w:w="997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6"/>
        <w:gridCol w:w="8576"/>
        <w:tblGridChange w:id="0">
          <w:tblGrid>
            <w:gridCol w:w="1396"/>
            <w:gridCol w:w="8576"/>
          </w:tblGrid>
        </w:tblGridChange>
      </w:tblGrid>
      <w:tr>
        <w:trPr>
          <w:cantSplit w:val="0"/>
          <w:tblHeader w:val="0"/>
        </w:trPr>
        <w:tc>
          <w:tcPr/>
          <w:p w:rsidR="00000000" w:rsidDel="00000000" w:rsidP="00000000" w:rsidRDefault="00000000" w:rsidRPr="00000000" w14:paraId="0000292D">
            <w:pPr>
              <w:jc w:val="center"/>
              <w:rPr>
                <w:rFonts w:ascii="TH SarabunPSK" w:cs="TH SarabunPSK" w:eastAsia="TH SarabunPSK" w:hAnsi="TH SarabunPSK"/>
                <w:b w:val="1"/>
              </w:rPr>
            </w:pPr>
            <w:r w:rsidDel="00000000" w:rsidR="00000000" w:rsidRPr="00000000">
              <w:rPr>
                <w:rFonts w:ascii="TH SarabunPSK" w:cs="TH SarabunPSK" w:eastAsia="TH SarabunPSK" w:hAnsi="TH SarabunPSK"/>
                <w:b w:val="1"/>
                <w:sz w:val="32"/>
                <w:szCs w:val="32"/>
                <w:rtl w:val="0"/>
              </w:rPr>
              <w:t xml:space="preserve">พ.ศ.</w:t>
            </w:r>
            <w:r w:rsidDel="00000000" w:rsidR="00000000" w:rsidRPr="00000000">
              <w:rPr>
                <w:rtl w:val="0"/>
              </w:rPr>
            </w:r>
          </w:p>
        </w:tc>
        <w:tc>
          <w:tcPr/>
          <w:p w:rsidR="00000000" w:rsidDel="00000000" w:rsidP="00000000" w:rsidRDefault="00000000" w:rsidRPr="00000000" w14:paraId="0000292E">
            <w:pPr>
              <w:jc w:val="center"/>
              <w:rPr>
                <w:rFonts w:ascii="TH SarabunPSK" w:cs="TH SarabunPSK" w:eastAsia="TH SarabunPSK" w:hAnsi="TH SarabunPSK"/>
                <w:b w:val="1"/>
              </w:rPr>
            </w:pPr>
            <w:r w:rsidDel="00000000" w:rsidR="00000000" w:rsidRPr="00000000">
              <w:rPr>
                <w:rFonts w:ascii="TH SarabunPSK" w:cs="TH SarabunPSK" w:eastAsia="TH SarabunPSK" w:hAnsi="TH SarabunPSK"/>
                <w:b w:val="1"/>
                <w:sz w:val="32"/>
                <w:szCs w:val="32"/>
                <w:rtl w:val="0"/>
              </w:rPr>
              <w:t xml:space="preserve">รายละเอียด</w:t>
            </w:r>
            <w:r w:rsidDel="00000000" w:rsidR="00000000" w:rsidRPr="00000000">
              <w:rPr>
                <w:rtl w:val="0"/>
              </w:rPr>
            </w:r>
          </w:p>
          <w:p w:rsidR="00000000" w:rsidDel="00000000" w:rsidP="00000000" w:rsidRDefault="00000000" w:rsidRPr="00000000" w14:paraId="0000292F">
            <w:pPr>
              <w:jc w:val="center"/>
              <w:rPr>
                <w:rFonts w:ascii="TH SarabunPSK" w:cs="TH SarabunPSK" w:eastAsia="TH SarabunPSK" w:hAnsi="TH SarabunPSK"/>
                <w:b w:val="1"/>
              </w:rPr>
            </w:pPr>
            <w:r w:rsidDel="00000000" w:rsidR="00000000" w:rsidRPr="00000000">
              <w:rPr>
                <w:rFonts w:ascii="TH SarabunPSK" w:cs="TH SarabunPSK" w:eastAsia="TH SarabunPSK" w:hAnsi="TH SarabunPSK"/>
                <w:b w:val="1"/>
                <w:sz w:val="32"/>
                <w:szCs w:val="32"/>
                <w:rtl w:val="0"/>
              </w:rPr>
              <w:t xml:space="preserve">ผลงานวิจัยตีพิมพ์ในวารสารต่างประเทศ/ผลงานตำรา</w:t>
            </w:r>
            <w:r w:rsidDel="00000000" w:rsidR="00000000" w:rsidRPr="00000000">
              <w:rPr>
                <w:rtl w:val="0"/>
              </w:rPr>
            </w:r>
          </w:p>
        </w:tc>
      </w:tr>
      <w:tr>
        <w:trPr>
          <w:cantSplit w:val="0"/>
          <w:tblHeader w:val="0"/>
        </w:trPr>
        <w:tc>
          <w:tcPr/>
          <w:p w:rsidR="00000000" w:rsidDel="00000000" w:rsidP="00000000" w:rsidRDefault="00000000" w:rsidRPr="00000000" w14:paraId="00002930">
            <w:pPr>
              <w:jc w:val="center"/>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 xml:space="preserve">2560</w:t>
            </w:r>
          </w:p>
        </w:tc>
        <w:tc>
          <w:tcPr/>
          <w:p w:rsidR="00000000" w:rsidDel="00000000" w:rsidP="00000000" w:rsidRDefault="00000000" w:rsidRPr="00000000" w14:paraId="00002931">
            <w:pPr>
              <w:numPr>
                <w:ilvl w:val="0"/>
                <w:numId w:val="6"/>
              </w:numPr>
              <w:ind w:left="176" w:hanging="176"/>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 xml:space="preserve">ตำราการผ่าตัดโรคกระดูกสันหลังโดยวิธีแผลเล็ก บาดเจ็บน้อย (Minimally invasive Spinal Surgery) เรื่อง Minimally invasive anterior Spinaldecompression without fusion     (รอการตีพิมพ์ ส่งต้นฉบับแล้ว)</w:t>
            </w:r>
          </w:p>
        </w:tc>
      </w:tr>
      <w:tr>
        <w:trPr>
          <w:cantSplit w:val="0"/>
          <w:tblHeader w:val="0"/>
        </w:trPr>
        <w:tc>
          <w:tcPr/>
          <w:p w:rsidR="00000000" w:rsidDel="00000000" w:rsidP="00000000" w:rsidRDefault="00000000" w:rsidRPr="00000000" w14:paraId="00002932">
            <w:pPr>
              <w:jc w:val="center"/>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 xml:space="preserve">2558</w:t>
            </w:r>
          </w:p>
        </w:tc>
        <w:tc>
          <w:tcPr/>
          <w:p w:rsidR="00000000" w:rsidDel="00000000" w:rsidP="00000000" w:rsidRDefault="00000000" w:rsidRPr="00000000" w14:paraId="00002933">
            <w:pPr>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 xml:space="preserve">-  CSRS – AP 2015 Yokohama Japan โดย นพ.ทวนฤทธิ์  สอนสะอาด</w:t>
            </w:r>
          </w:p>
          <w:p w:rsidR="00000000" w:rsidDel="00000000" w:rsidP="00000000" w:rsidRDefault="00000000" w:rsidRPr="00000000" w14:paraId="00002934">
            <w:pPr>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 xml:space="preserve">วารสาร SPINE NEWS ฉบับที่ 6 ปี 2558</w:t>
            </w:r>
          </w:p>
        </w:tc>
      </w:tr>
      <w:tr>
        <w:trPr>
          <w:cantSplit w:val="0"/>
          <w:tblHeader w:val="0"/>
        </w:trPr>
        <w:tc>
          <w:tcPr/>
          <w:p w:rsidR="00000000" w:rsidDel="00000000" w:rsidP="00000000" w:rsidRDefault="00000000" w:rsidRPr="00000000" w14:paraId="00002935">
            <w:pPr>
              <w:jc w:val="center"/>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 xml:space="preserve">2557</w:t>
            </w:r>
          </w:p>
        </w:tc>
        <w:tc>
          <w:tcPr/>
          <w:p w:rsidR="00000000" w:rsidDel="00000000" w:rsidP="00000000" w:rsidRDefault="00000000" w:rsidRPr="00000000" w14:paraId="00002936">
            <w:pPr>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 xml:space="preserve">- บทที่ 101 วิกลรูปของกระดูกสันหลังในโรคพัฒนาการผิดปกติของกระดูก Spinal Deformity in Skeletal Dysplasis  โดย นพ.ทวนฤทธิ์  สอนสะอาด</w:t>
            </w:r>
          </w:p>
          <w:p w:rsidR="00000000" w:rsidDel="00000000" w:rsidP="00000000" w:rsidRDefault="00000000" w:rsidRPr="00000000" w14:paraId="00002937">
            <w:pPr>
              <w:tabs>
                <w:tab w:val="left" w:pos="9543"/>
              </w:tabs>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 xml:space="preserve">The textbook of spine by SST: ตำรากระดูกสันหลัง</w:t>
            </w:r>
          </w:p>
          <w:p w:rsidR="00000000" w:rsidDel="00000000" w:rsidP="00000000" w:rsidRDefault="00000000" w:rsidRPr="00000000" w14:paraId="00002938">
            <w:pPr>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 xml:space="preserve">พิมพ์เมื่อ 5 มกราคม 2557</w:t>
            </w:r>
          </w:p>
          <w:p w:rsidR="00000000" w:rsidDel="00000000" w:rsidP="00000000" w:rsidRDefault="00000000" w:rsidRPr="00000000" w14:paraId="00002939">
            <w:pPr>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 xml:space="preserve">โดยอนุสาขากระดูกสันหลัง วิทยาลัยแพทย์ออร์โธปิดิกส์ แห่งประเทศไทย</w:t>
            </w:r>
          </w:p>
          <w:p w:rsidR="00000000" w:rsidDel="00000000" w:rsidP="00000000" w:rsidRDefault="00000000" w:rsidRPr="00000000" w14:paraId="0000293A">
            <w:pPr>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 xml:space="preserve">- IMAST 2014&amp;PASMISS 2014 โดย นพ.ทวนฤทธิ์  สอนสะอาด</w:t>
            </w:r>
          </w:p>
          <w:p w:rsidR="00000000" w:rsidDel="00000000" w:rsidP="00000000" w:rsidRDefault="00000000" w:rsidRPr="00000000" w14:paraId="0000293B">
            <w:pPr>
              <w:rPr>
                <w:rFonts w:ascii="TH SarabunPSK" w:cs="TH SarabunPSK" w:eastAsia="TH SarabunPSK" w:hAnsi="TH SarabunPSK"/>
              </w:rPr>
            </w:pPr>
            <w:r w:rsidDel="00000000" w:rsidR="00000000" w:rsidRPr="00000000">
              <w:rPr>
                <w:rFonts w:ascii="TH SarabunPSK" w:cs="TH SarabunPSK" w:eastAsia="TH SarabunPSK" w:hAnsi="TH SarabunPSK"/>
                <w:sz w:val="30"/>
                <w:szCs w:val="30"/>
                <w:rtl w:val="0"/>
              </w:rPr>
              <w:t xml:space="preserve">วารสาร SPINE NEWS ฉบับที่ </w:t>
            </w:r>
            <w:r w:rsidDel="00000000" w:rsidR="00000000" w:rsidRPr="00000000">
              <w:rPr>
                <w:rFonts w:ascii="TH SarabunPSK" w:cs="TH SarabunPSK" w:eastAsia="TH SarabunPSK" w:hAnsi="TH SarabunPSK"/>
                <w:rtl w:val="0"/>
              </w:rPr>
              <w:t xml:space="preserve">4 ปี2557</w:t>
            </w:r>
          </w:p>
          <w:p w:rsidR="00000000" w:rsidDel="00000000" w:rsidP="00000000" w:rsidRDefault="00000000" w:rsidRPr="00000000" w14:paraId="0000293C">
            <w:pPr>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 xml:space="preserve">-  Acenetobacter Buamonii Infective Spondilodiscitis of Cervical Spine</w:t>
            </w:r>
          </w:p>
          <w:p w:rsidR="00000000" w:rsidDel="00000000" w:rsidP="00000000" w:rsidRDefault="00000000" w:rsidRPr="00000000" w14:paraId="0000293D">
            <w:pPr>
              <w:rPr>
                <w:rFonts w:ascii="TH SarabunPSK" w:cs="TH SarabunPSK" w:eastAsia="TH SarabunPSK" w:hAnsi="TH SarabunPSK"/>
                <w:sz w:val="30"/>
                <w:szCs w:val="30"/>
              </w:rPr>
            </w:pPr>
            <w:r w:rsidDel="00000000" w:rsidR="00000000" w:rsidRPr="00000000">
              <w:rPr>
                <w:rFonts w:ascii="TH SarabunPSK" w:cs="TH SarabunPSK" w:eastAsia="TH SarabunPSK" w:hAnsi="TH SarabunPSK"/>
                <w:sz w:val="30"/>
                <w:szCs w:val="30"/>
                <w:rtl w:val="0"/>
              </w:rPr>
              <w:t xml:space="preserve">Case Report โดย นพ.ทวนฤทธิ์  สอนสะอาด วารสาร SPINE NEWS ฉบับที่ 5 ปี 2557</w:t>
            </w:r>
          </w:p>
        </w:tc>
      </w:tr>
    </w:tbl>
    <w:p w:rsidR="00000000" w:rsidDel="00000000" w:rsidP="00000000" w:rsidRDefault="00000000" w:rsidRPr="00000000" w14:paraId="0000293E">
      <w:pPr>
        <w:rPr>
          <w:rFonts w:ascii="TH SarabunPSK" w:cs="TH SarabunPSK" w:eastAsia="TH SarabunPSK" w:hAnsi="TH SarabunPSK"/>
          <w:b w:val="1"/>
          <w:sz w:val="30"/>
          <w:szCs w:val="30"/>
        </w:rPr>
      </w:pPr>
      <w:r w:rsidDel="00000000" w:rsidR="00000000" w:rsidRPr="00000000">
        <w:rPr>
          <w:rtl w:val="0"/>
        </w:rPr>
      </w:r>
    </w:p>
    <w:p w:rsidR="00000000" w:rsidDel="00000000" w:rsidP="00000000" w:rsidRDefault="00000000" w:rsidRPr="00000000" w14:paraId="0000293F">
      <w:pPr>
        <w:rPr>
          <w:rFonts w:ascii="TH SarabunPSK" w:cs="TH SarabunPSK" w:eastAsia="TH SarabunPSK" w:hAnsi="TH SarabunPSK"/>
          <w:sz w:val="30"/>
          <w:szCs w:val="30"/>
        </w:rPr>
      </w:pPr>
      <w:r w:rsidDel="00000000" w:rsidR="00000000" w:rsidRPr="00000000">
        <w:rPr>
          <w:rtl w:val="0"/>
        </w:rPr>
      </w:r>
    </w:p>
    <w:p w:rsidR="00000000" w:rsidDel="00000000" w:rsidP="00000000" w:rsidRDefault="00000000" w:rsidRPr="00000000" w14:paraId="00002940">
      <w:pPr>
        <w:rPr>
          <w:rFonts w:ascii="TH SarabunPSK" w:cs="TH SarabunPSK" w:eastAsia="TH SarabunPSK" w:hAnsi="TH SarabunPSK"/>
          <w:sz w:val="30"/>
          <w:szCs w:val="30"/>
        </w:rPr>
      </w:pPr>
      <w:r w:rsidDel="00000000" w:rsidR="00000000" w:rsidRPr="00000000">
        <w:rPr>
          <w:rtl w:val="0"/>
        </w:rPr>
      </w:r>
    </w:p>
    <w:p w:rsidR="00000000" w:rsidDel="00000000" w:rsidP="00000000" w:rsidRDefault="00000000" w:rsidRPr="00000000" w14:paraId="00002941">
      <w:pPr>
        <w:rPr>
          <w:rFonts w:ascii="TH SarabunPSK" w:cs="TH SarabunPSK" w:eastAsia="TH SarabunPSK" w:hAnsi="TH SarabunPSK"/>
          <w:sz w:val="30"/>
          <w:szCs w:val="30"/>
        </w:rPr>
      </w:pPr>
      <w:r w:rsidDel="00000000" w:rsidR="00000000" w:rsidRPr="00000000">
        <w:rPr>
          <w:rtl w:val="0"/>
        </w:rPr>
      </w:r>
    </w:p>
    <w:p w:rsidR="00000000" w:rsidDel="00000000" w:rsidP="00000000" w:rsidRDefault="00000000" w:rsidRPr="00000000" w14:paraId="00002942">
      <w:pPr>
        <w:ind w:left="1170" w:firstLine="0"/>
        <w:rPr>
          <w:rFonts w:ascii="TH SarabunPSK" w:cs="TH SarabunPSK" w:eastAsia="TH SarabunPSK" w:hAnsi="TH SarabunPSK"/>
          <w:sz w:val="30"/>
          <w:szCs w:val="30"/>
        </w:rPr>
      </w:pPr>
      <w:r w:rsidDel="00000000" w:rsidR="00000000" w:rsidRPr="00000000">
        <w:rPr>
          <w:rtl w:val="0"/>
        </w:rPr>
      </w:r>
    </w:p>
    <w:p w:rsidR="00000000" w:rsidDel="00000000" w:rsidP="00000000" w:rsidRDefault="00000000" w:rsidRPr="00000000" w14:paraId="00002943">
      <w:pPr>
        <w:rPr>
          <w:rFonts w:ascii="TH SarabunPSK" w:cs="TH SarabunPSK" w:eastAsia="TH SarabunPSK" w:hAnsi="TH SarabunPSK"/>
          <w:sz w:val="30"/>
          <w:szCs w:val="30"/>
        </w:rPr>
      </w:pPr>
      <w:r w:rsidDel="00000000" w:rsidR="00000000" w:rsidRPr="00000000">
        <w:rPr>
          <w:rtl w:val="0"/>
        </w:rPr>
      </w:r>
    </w:p>
    <w:p w:rsidR="00000000" w:rsidDel="00000000" w:rsidP="00000000" w:rsidRDefault="00000000" w:rsidRPr="00000000" w14:paraId="00002944">
      <w:pPr>
        <w:rPr>
          <w:rFonts w:ascii="TH SarabunPSK" w:cs="TH SarabunPSK" w:eastAsia="TH SarabunPSK" w:hAnsi="TH SarabunPSK"/>
          <w:sz w:val="30"/>
          <w:szCs w:val="30"/>
        </w:rPr>
      </w:pPr>
      <w:r w:rsidDel="00000000" w:rsidR="00000000" w:rsidRPr="00000000">
        <w:rPr>
          <w:rtl w:val="0"/>
        </w:rPr>
      </w:r>
    </w:p>
    <w:p w:rsidR="00000000" w:rsidDel="00000000" w:rsidP="00000000" w:rsidRDefault="00000000" w:rsidRPr="00000000" w14:paraId="00002945">
      <w:pPr>
        <w:widowControl w:val="0"/>
        <w:ind w:right="-2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946">
      <w:pPr>
        <w:widowControl w:val="0"/>
        <w:ind w:left="720" w:right="-20" w:firstLine="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947">
      <w:pPr>
        <w:widowControl w:val="0"/>
        <w:ind w:right="-20"/>
        <w:rPr>
          <w:rFonts w:ascii="TH SarabunPSK" w:cs="TH SarabunPSK" w:eastAsia="TH SarabunPSK" w:hAnsi="TH SarabunPSK"/>
          <w:sz w:val="28"/>
          <w:szCs w:val="28"/>
        </w:rPr>
      </w:pPr>
      <w:r w:rsidDel="00000000" w:rsidR="00000000" w:rsidRPr="00000000">
        <w:rPr>
          <w:rtl w:val="0"/>
        </w:rPr>
      </w:r>
    </w:p>
    <w:p w:rsidR="00000000" w:rsidDel="00000000" w:rsidP="00000000" w:rsidRDefault="00000000" w:rsidRPr="00000000" w14:paraId="00002948">
      <w:pPr>
        <w:ind w:right="-1056"/>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949">
      <w:pPr>
        <w:ind w:right="-1056"/>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94A">
      <w:pPr>
        <w:ind w:right="-1056"/>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94B">
      <w:pPr>
        <w:ind w:right="-1056"/>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94C">
      <w:pPr>
        <w:ind w:right="-1056"/>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94D">
      <w:pPr>
        <w:ind w:right="-1056"/>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94E">
      <w:pPr>
        <w:ind w:right="-1056"/>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94F">
      <w:pPr>
        <w:ind w:right="-1056"/>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950">
      <w:pPr>
        <w:ind w:right="-1056"/>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951">
      <w:pPr>
        <w:ind w:right="-1056"/>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952">
      <w:pPr>
        <w:ind w:right="-1056"/>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953">
      <w:pPr>
        <w:ind w:right="-1056"/>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954">
      <w:pPr>
        <w:ind w:right="-1056"/>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955">
      <w:pPr>
        <w:ind w:right="-1056"/>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956">
      <w:pPr>
        <w:ind w:right="-1056"/>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957">
      <w:pPr>
        <w:ind w:right="-1056"/>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958">
      <w:pPr>
        <w:ind w:right="36"/>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959">
      <w:pPr>
        <w:ind w:right="-1056"/>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95A">
      <w:pPr>
        <w:ind w:right="-1056"/>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95B">
      <w:pPr>
        <w:widowControl w:val="0"/>
        <w:jc w:val="center"/>
        <w:rPr>
          <w:rFonts w:ascii="TH SarabunPSK" w:cs="TH SarabunPSK" w:eastAsia="TH SarabunPSK" w:hAnsi="TH SarabunPSK"/>
        </w:rPr>
      </w:pPr>
      <w:r w:rsidDel="00000000" w:rsidR="00000000" w:rsidRPr="00000000">
        <w:rPr>
          <w:rFonts w:ascii="TH SarabunPSK" w:cs="TH SarabunPSK" w:eastAsia="TH SarabunPSK" w:hAnsi="TH SarabunPSK"/>
          <w:b w:val="1"/>
          <w:color w:val="000000"/>
          <w:sz w:val="53"/>
          <w:szCs w:val="53"/>
          <w:rtl w:val="0"/>
        </w:rPr>
        <w:t xml:space="preserve">ภาคผนวกที่ ๘ ทรัพยากรการศึกษา</w:t>
      </w:r>
      <w:r w:rsidDel="00000000" w:rsidR="00000000" w:rsidRPr="00000000">
        <w:rPr>
          <w:rtl w:val="0"/>
        </w:rPr>
      </w:r>
    </w:p>
    <w:p w:rsidR="00000000" w:rsidDel="00000000" w:rsidP="00000000" w:rsidRDefault="00000000" w:rsidRPr="00000000" w14:paraId="0000295C">
      <w:pPr>
        <w:ind w:right="-1056"/>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95D">
      <w:pPr>
        <w:ind w:right="-1056"/>
        <w:jc w:val="both"/>
        <w:rPr>
          <w:rFonts w:ascii="TH SarabunPSK" w:cs="TH SarabunPSK" w:eastAsia="TH SarabunPSK" w:hAnsi="TH SarabunPSK"/>
          <w:b w:val="1"/>
          <w:sz w:val="32"/>
          <w:szCs w:val="32"/>
        </w:rPr>
      </w:pPr>
      <w:r w:rsidDel="00000000" w:rsidR="00000000" w:rsidRPr="00000000">
        <w:rPr>
          <w:rFonts w:ascii="TH SarabunPSK" w:cs="TH SarabunPSK" w:eastAsia="TH SarabunPSK" w:hAnsi="TH SarabunPSK"/>
          <w:b w:val="1"/>
          <w:sz w:val="32"/>
          <w:szCs w:val="32"/>
          <w:rtl w:val="0"/>
        </w:rPr>
        <w:t xml:space="preserve">ข้อมูลตามเกณฑ์ทั่วไป</w:t>
      </w:r>
    </w:p>
    <w:p w:rsidR="00000000" w:rsidDel="00000000" w:rsidP="00000000" w:rsidRDefault="00000000" w:rsidRPr="00000000" w14:paraId="0000295E">
      <w:pPr>
        <w:ind w:right="36" w:firstLine="720"/>
        <w:jc w:val="both"/>
        <w:rPr>
          <w:rFonts w:ascii="TH SarabunPSK" w:cs="TH SarabunPSK" w:eastAsia="TH SarabunPSK" w:hAnsi="TH SarabunPSK"/>
          <w:sz w:val="32"/>
          <w:szCs w:val="32"/>
        </w:rPr>
      </w:pPr>
      <w:r w:rsidDel="00000000" w:rsidR="00000000" w:rsidRPr="00000000">
        <w:rPr>
          <w:rFonts w:ascii="TH SarabunPSK" w:cs="TH SarabunPSK" w:eastAsia="TH SarabunPSK" w:hAnsi="TH SarabunPSK"/>
          <w:sz w:val="32"/>
          <w:szCs w:val="32"/>
          <w:rtl w:val="0"/>
        </w:rPr>
        <w:t xml:space="preserve">หลักสูตรการฝึกอบรมผู้มีความรู้ความชำนาญในการประกอบวิชาชีพเวชกรรม สาขาออร์โธปิดิกส์กลุ่มงานกระดูกและข้อ โรงพยาบาลนครพิงค์</w:t>
      </w:r>
    </w:p>
    <w:p w:rsidR="00000000" w:rsidDel="00000000" w:rsidP="00000000" w:rsidRDefault="00000000" w:rsidRPr="00000000" w14:paraId="0000295F">
      <w:pPr>
        <w:widowControl w:val="0"/>
        <w:ind w:firstLine="720"/>
        <w:jc w:val="both"/>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1. </w:t>
      </w:r>
      <w:r w:rsidDel="00000000" w:rsidR="00000000" w:rsidRPr="00000000">
        <w:rPr>
          <w:rFonts w:ascii="TH SarabunPSK" w:cs="TH SarabunPSK" w:eastAsia="TH SarabunPSK" w:hAnsi="TH SarabunPSK"/>
          <w:b w:val="1"/>
          <w:color w:val="000000"/>
          <w:sz w:val="32"/>
          <w:szCs w:val="32"/>
          <w:rtl w:val="0"/>
        </w:rPr>
        <w:t xml:space="preserve">คุณสมบัติทั่วไป</w:t>
      </w:r>
      <w:r w:rsidDel="00000000" w:rsidR="00000000" w:rsidRPr="00000000">
        <w:rPr>
          <w:rtl w:val="0"/>
        </w:rPr>
      </w:r>
    </w:p>
    <w:p w:rsidR="00000000" w:rsidDel="00000000" w:rsidP="00000000" w:rsidRDefault="00000000" w:rsidRPr="00000000" w14:paraId="00002960">
      <w:pPr>
        <w:widowControl w:val="0"/>
        <w:ind w:firstLine="720"/>
        <w:jc w:val="both"/>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1.1 </w:t>
      </w:r>
      <w:r w:rsidDel="00000000" w:rsidR="00000000" w:rsidRPr="00000000">
        <w:rPr>
          <w:rFonts w:ascii="TH SarabunPSK" w:cs="TH SarabunPSK" w:eastAsia="TH SarabunPSK" w:hAnsi="TH SarabunPSK"/>
          <w:b w:val="1"/>
          <w:color w:val="000000"/>
          <w:sz w:val="32"/>
          <w:szCs w:val="32"/>
          <w:rtl w:val="0"/>
        </w:rPr>
        <w:t xml:space="preserve">ได้รับการรับรองคุณภาพ หรือกำลังดำเนินการพัฒนาเพื่อรับรองคุณภาพ</w:t>
      </w:r>
      <w:r w:rsidDel="00000000" w:rsidR="00000000" w:rsidRPr="00000000">
        <w:rPr>
          <w:rtl w:val="0"/>
        </w:rPr>
      </w:r>
    </w:p>
    <w:p w:rsidR="00000000" w:rsidDel="00000000" w:rsidP="00000000" w:rsidRDefault="00000000" w:rsidRPr="00000000" w14:paraId="00002961">
      <w:pPr>
        <w:widowControl w:val="0"/>
        <w:ind w:left="720" w:firstLine="720"/>
        <w:jc w:val="both"/>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การรับรองคุณภาพโรงพยาบาล Healthcare Accreditation (HA) </w:t>
      </w:r>
    </w:p>
    <w:p w:rsidR="00000000" w:rsidDel="00000000" w:rsidP="00000000" w:rsidRDefault="00000000" w:rsidRPr="00000000" w14:paraId="00002962">
      <w:pPr>
        <w:widowControl w:val="0"/>
        <w:ind w:left="720" w:firstLine="720"/>
        <w:jc w:val="both"/>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โรงพยาบาลนครพิงค์ ได้มีการพัฒนาคุณภาพอย่างต่อเนื่อง ตั้งแต่ปี พ.ศ.๒๕๓๘ โดยเริ่ม กิจกรรม ๕ ส. และตามด้วยการพัฒนาองค์กร (Organization Development) การพัฒนาพฤติกรรมบริการสู่ความเป็นเลิศ (Excellent Service Behavior) การประเมินคุณภาพ (Quality Assurance) และเพื่อพัฒนาคุณภาพอย่างมีระบบ โรงพยาบาลนครพิงค์ ได้นำระบบคุณภาพ ISO ๙๐๐๒ : ๑๙๙๔ วางเป็นพื้นฐานในการพัฒนาคุณภาพพร้อมกับดำเนินการปรับปรุงคุณภาพอย่างต่อเนื่อง (Continuous Quality Improvement , CQI) และพัฒนาคุณภาพแบบองค์รวม(Total Quality Management) โรงพยาบาลนครพิงค์ มีความมุ่งมั่นพัฒนาคุณภาพอย่างต่อเนื่อง ได้รับการรับรองคุณภาพโรงพยาบาลเพื่อเป็นหลักประกันด้านคุณภาพสาหรับผู้รับบริการ โดยผ่านการรับรองมาตรฐานต่างๆ ดังนี้ </w:t>
      </w:r>
    </w:p>
    <w:p w:rsidR="00000000" w:rsidDel="00000000" w:rsidP="00000000" w:rsidRDefault="00000000" w:rsidRPr="00000000" w14:paraId="00002963">
      <w:pPr>
        <w:widowControl w:val="0"/>
        <w:ind w:left="720" w:firstLine="72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  ISO ๙๐๐๒:๑๙๙๔ งานผู้ป่วยนอกและงานผู้ป่วยอุบัติเหตุและฉุกเฉินเดือนตุลาคม ๒๕๔๔ </w:t>
      </w:r>
    </w:p>
    <w:p w:rsidR="00000000" w:rsidDel="00000000" w:rsidP="00000000" w:rsidRDefault="00000000" w:rsidRPr="00000000" w14:paraId="00002964">
      <w:pPr>
        <w:widowControl w:val="0"/>
        <w:numPr>
          <w:ilvl w:val="0"/>
          <w:numId w:val="3"/>
        </w:numPr>
        <w:tabs>
          <w:tab w:val="left" w:pos="220"/>
          <w:tab w:val="left" w:pos="720"/>
        </w:tabs>
        <w:ind w:left="720" w:hanging="72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ab/>
        <w:tab/>
        <w:tab/>
        <w:t xml:space="preserve">-การรับรองคุณภาพโรงพยาบาล จากสถาบันรับรองคุณภาพ (องค์การมหาชน) </w:t>
      </w:r>
    </w:p>
    <w:p w:rsidR="00000000" w:rsidDel="00000000" w:rsidP="00000000" w:rsidRDefault="00000000" w:rsidRPr="00000000" w14:paraId="00002965">
      <w:pPr>
        <w:widowControl w:val="0"/>
        <w:numPr>
          <w:ilvl w:val="1"/>
          <w:numId w:val="3"/>
        </w:numPr>
        <w:tabs>
          <w:tab w:val="left" w:pos="220"/>
          <w:tab w:val="left" w:pos="720"/>
        </w:tabs>
        <w:ind w:left="2160" w:hanging="36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ครั้งที่ ๑ วันที่ ๙ มีนาคม ๒๕๔๗ (Hospital Accreditation) </w:t>
      </w:r>
    </w:p>
    <w:p w:rsidR="00000000" w:rsidDel="00000000" w:rsidP="00000000" w:rsidRDefault="00000000" w:rsidRPr="00000000" w14:paraId="00002966">
      <w:pPr>
        <w:widowControl w:val="0"/>
        <w:numPr>
          <w:ilvl w:val="1"/>
          <w:numId w:val="3"/>
        </w:numPr>
        <w:tabs>
          <w:tab w:val="left" w:pos="220"/>
          <w:tab w:val="left" w:pos="720"/>
        </w:tabs>
        <w:ind w:left="2160" w:hanging="36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ครั้งที่ ๒ วันที่ ๑๒ มีนาคม ๒๕๕๐ (Re-Accreditation HA) </w:t>
      </w:r>
    </w:p>
    <w:p w:rsidR="00000000" w:rsidDel="00000000" w:rsidP="00000000" w:rsidRDefault="00000000" w:rsidRPr="00000000" w14:paraId="00002967">
      <w:pPr>
        <w:widowControl w:val="0"/>
        <w:numPr>
          <w:ilvl w:val="1"/>
          <w:numId w:val="3"/>
        </w:numPr>
        <w:tabs>
          <w:tab w:val="left" w:pos="220"/>
          <w:tab w:val="left" w:pos="720"/>
        </w:tabs>
        <w:ind w:left="2160" w:hanging="36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ครั้งที่ ๓ วันที่ ๒๑ กุมภาพันธ์ ๒๕๕๔ (Re-Accreditation HA) </w:t>
      </w:r>
    </w:p>
    <w:p w:rsidR="00000000" w:rsidDel="00000000" w:rsidP="00000000" w:rsidRDefault="00000000" w:rsidRPr="00000000" w14:paraId="00002968">
      <w:pPr>
        <w:widowControl w:val="0"/>
        <w:numPr>
          <w:ilvl w:val="1"/>
          <w:numId w:val="3"/>
        </w:numPr>
        <w:tabs>
          <w:tab w:val="left" w:pos="220"/>
          <w:tab w:val="left" w:pos="720"/>
        </w:tabs>
        <w:ind w:left="2160" w:hanging="36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ครั้งที่ ๔ วันที่ ๑๗ พฤษภาคม ๒๕๕๖ (Re-Accreditation HA) </w:t>
      </w:r>
    </w:p>
    <w:p w:rsidR="00000000" w:rsidDel="00000000" w:rsidP="00000000" w:rsidRDefault="00000000" w:rsidRPr="00000000" w14:paraId="00002969">
      <w:pPr>
        <w:widowControl w:val="0"/>
        <w:numPr>
          <w:ilvl w:val="1"/>
          <w:numId w:val="3"/>
        </w:numPr>
        <w:tabs>
          <w:tab w:val="left" w:pos="220"/>
          <w:tab w:val="left" w:pos="720"/>
        </w:tabs>
        <w:ind w:left="2160" w:hanging="36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ครั้งที่ ๕ วันที่ ๓๑ พฤษภาคม ๒๕๕๙ (Re-Accreditation HA)  </w:t>
      </w:r>
    </w:p>
    <w:p w:rsidR="00000000" w:rsidDel="00000000" w:rsidP="00000000" w:rsidRDefault="00000000" w:rsidRPr="00000000" w14:paraId="0000296A">
      <w:pPr>
        <w:widowControl w:val="0"/>
        <w:numPr>
          <w:ilvl w:val="0"/>
          <w:numId w:val="3"/>
        </w:numPr>
        <w:tabs>
          <w:tab w:val="left" w:pos="220"/>
          <w:tab w:val="left" w:pos="720"/>
        </w:tabs>
        <w:ind w:left="720" w:hanging="72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ab/>
        <w:tab/>
        <w:tab/>
        <w:t xml:space="preserve">-  การรับรองระบบการจัดการอาชีวอนามัยและความปลอดภัย มอก.๑๘๐๐๑ </w:t>
      </w:r>
    </w:p>
    <w:p w:rsidR="00000000" w:rsidDel="00000000" w:rsidP="00000000" w:rsidRDefault="00000000" w:rsidRPr="00000000" w14:paraId="0000296B">
      <w:pPr>
        <w:widowControl w:val="0"/>
        <w:numPr>
          <w:ilvl w:val="1"/>
          <w:numId w:val="3"/>
        </w:numPr>
        <w:tabs>
          <w:tab w:val="left" w:pos="220"/>
          <w:tab w:val="left" w:pos="720"/>
        </w:tabs>
        <w:ind w:left="2160" w:hanging="36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ครั้งที่ ๑ วันที่ ๒๖ พฤษภาคม ๒๕๔๙</w:t>
      </w:r>
    </w:p>
    <w:p w:rsidR="00000000" w:rsidDel="00000000" w:rsidP="00000000" w:rsidRDefault="00000000" w:rsidRPr="00000000" w14:paraId="0000296C">
      <w:pPr>
        <w:widowControl w:val="0"/>
        <w:numPr>
          <w:ilvl w:val="1"/>
          <w:numId w:val="3"/>
        </w:numPr>
        <w:tabs>
          <w:tab w:val="left" w:pos="220"/>
          <w:tab w:val="left" w:pos="720"/>
        </w:tabs>
        <w:ind w:left="2160" w:hanging="36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ครั้งที่ ๒ วันที่ ๑๒ มีนาคม ๒๕๕๐</w:t>
      </w:r>
    </w:p>
    <w:p w:rsidR="00000000" w:rsidDel="00000000" w:rsidP="00000000" w:rsidRDefault="00000000" w:rsidRPr="00000000" w14:paraId="0000296D">
      <w:pPr>
        <w:widowControl w:val="0"/>
        <w:numPr>
          <w:ilvl w:val="1"/>
          <w:numId w:val="3"/>
        </w:numPr>
        <w:tabs>
          <w:tab w:val="left" w:pos="220"/>
          <w:tab w:val="left" w:pos="720"/>
        </w:tabs>
        <w:ind w:left="2160" w:hanging="36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ครั้งที่ ๓ วันที่ ๑๘ มิถุนายน ๒๕๕๑  </w:t>
      </w:r>
    </w:p>
    <w:p w:rsidR="00000000" w:rsidDel="00000000" w:rsidP="00000000" w:rsidRDefault="00000000" w:rsidRPr="00000000" w14:paraId="0000296E">
      <w:pPr>
        <w:widowControl w:val="0"/>
        <w:numPr>
          <w:ilvl w:val="1"/>
          <w:numId w:val="3"/>
        </w:numPr>
        <w:tabs>
          <w:tab w:val="left" w:pos="220"/>
          <w:tab w:val="left" w:pos="720"/>
        </w:tabs>
        <w:ind w:left="2160" w:hanging="36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ครั้งที่ ๔ วันที่ ๒๕ ธันวาคม ๒๕๕๓ </w:t>
      </w:r>
    </w:p>
    <w:p w:rsidR="00000000" w:rsidDel="00000000" w:rsidP="00000000" w:rsidRDefault="00000000" w:rsidRPr="00000000" w14:paraId="0000296F">
      <w:pPr>
        <w:widowControl w:val="0"/>
        <w:numPr>
          <w:ilvl w:val="0"/>
          <w:numId w:val="3"/>
        </w:numPr>
        <w:tabs>
          <w:tab w:val="left" w:pos="220"/>
          <w:tab w:val="left" w:pos="720"/>
        </w:tabs>
        <w:ind w:left="720" w:hanging="36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ab/>
        <w:t xml:space="preserve">- ผ่านการรับรองระบบการจัดการอาชีวอนามัย และความ ปลอดภัย มอก.๑๘๐๐๑-๒๕๔๒ และ BSOHSAS ๑๘๐๐๑-๒๐๐๗  </w:t>
      </w:r>
    </w:p>
    <w:p w:rsidR="00000000" w:rsidDel="00000000" w:rsidP="00000000" w:rsidRDefault="00000000" w:rsidRPr="00000000" w14:paraId="00002970">
      <w:pPr>
        <w:widowControl w:val="0"/>
        <w:numPr>
          <w:ilvl w:val="0"/>
          <w:numId w:val="4"/>
        </w:numPr>
        <w:tabs>
          <w:tab w:val="left" w:pos="220"/>
          <w:tab w:val="left" w:pos="720"/>
        </w:tabs>
        <w:ind w:left="720" w:hanging="72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ab/>
        <w:t xml:space="preserve">-  ผ่านการประเมินโรงพยาบาลส่งเสริมสุขภาพ (HPH) วันที่ ๒๑ พฤษภาคม ๒๕๕๔  </w:t>
      </w:r>
    </w:p>
    <w:p w:rsidR="00000000" w:rsidDel="00000000" w:rsidP="00000000" w:rsidRDefault="00000000" w:rsidRPr="00000000" w14:paraId="00002971">
      <w:pPr>
        <w:widowControl w:val="0"/>
        <w:numPr>
          <w:ilvl w:val="0"/>
          <w:numId w:val="4"/>
        </w:numPr>
        <w:tabs>
          <w:tab w:val="left" w:pos="220"/>
          <w:tab w:val="left" w:pos="720"/>
        </w:tabs>
        <w:ind w:left="720" w:hanging="72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ab/>
        <w:tab/>
        <w:tab/>
        <w:t xml:space="preserve">-  ห้องปฏิบัติการผ่านการรับรองความสามารถตามมาตรฐาน ISO ๑๕๑๘๙ : ๒๐๐๗ ตั้งแต่วันที่ ๒๔ มีนาคม ๒๕๕๖–๒๓ มีนาคม ๒๕๕๘ จากสำนักมาตรฐานห้องปฏิบัติการ กระทรวงสาธารณสุข  </w:t>
      </w:r>
    </w:p>
    <w:p w:rsidR="00000000" w:rsidDel="00000000" w:rsidP="00000000" w:rsidRDefault="00000000" w:rsidRPr="00000000" w14:paraId="00002972">
      <w:pPr>
        <w:widowControl w:val="0"/>
        <w:ind w:left="720" w:firstLine="72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 ห้องปฏิบัติการผ่านการรับรองความสามารถตามมาตรฐาน ISO ๑๕๑๙๐:๒๐๐๓ ตั้งแต่วันที่ ๒๕ กรกฎาคม ๒๕๕๖-๒๔ พฤษภาคม ๒๕๕๘ จากสำนักมาตรฐานห้องปฏิบัติการ กระทรวงสาธารณสุข </w:t>
      </w:r>
    </w:p>
    <w:p w:rsidR="00000000" w:rsidDel="00000000" w:rsidP="00000000" w:rsidRDefault="00000000" w:rsidRPr="00000000" w14:paraId="00002973">
      <w:pPr>
        <w:widowControl w:val="0"/>
        <w:ind w:left="720" w:firstLine="72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 ผ่านการรับรองการตรวจมาตรฐานการรักษาโดยการฟอกเลือดด้วยเครื่องไตเทียม ครั้งที่ ๓ รับรอง ตั้งแต่ ปี พ.ศ.๒๕๕๗-๒๕๖๑ </w:t>
      </w:r>
    </w:p>
    <w:p w:rsidR="00000000" w:rsidDel="00000000" w:rsidP="00000000" w:rsidRDefault="00000000" w:rsidRPr="00000000" w14:paraId="00002974">
      <w:pPr>
        <w:widowControl w:val="0"/>
        <w:ind w:left="720" w:firstLine="72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975">
      <w:pPr>
        <w:widowControl w:val="0"/>
        <w:ind w:left="720" w:firstLine="72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976">
      <w:pPr>
        <w:widowControl w:val="0"/>
        <w:ind w:left="720" w:firstLine="72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977">
      <w:pPr>
        <w:widowControl w:val="0"/>
        <w:ind w:left="720" w:firstLine="72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978">
      <w:pPr>
        <w:widowControl w:val="0"/>
        <w:ind w:left="720" w:firstLine="72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979">
      <w:pPr>
        <w:widowControl w:val="0"/>
        <w:ind w:left="720" w:firstLine="72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97A">
      <w:pPr>
        <w:widowControl w:val="0"/>
        <w:ind w:left="720" w:firstLine="72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 ห้องปฏิบัติการทางการแพทย์ผ่านการรับรองห้องปฏิบัติการทางการแพทย์ที่มีระบบบริหาร คุณภาพห้องปฏิบัติการ ตามมาตรฐานห้องปฏิบัติทางการแพทย์ กระทรวงสาธารณสุข ตั้งแต่วันที่๙ กันยายน ๒๕๕๗ - ๘ กันยายน ๒๕๖๐ </w:t>
      </w:r>
    </w:p>
    <w:p w:rsidR="00000000" w:rsidDel="00000000" w:rsidP="00000000" w:rsidRDefault="00000000" w:rsidRPr="00000000" w14:paraId="0000297B">
      <w:pPr>
        <w:widowControl w:val="0"/>
        <w:ind w:left="720" w:firstLine="72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 ห้องปฏิบัติการผ่านการรับรองความสามารถตามมาตรฐาน ISO ๑๕๑๘๙ : ๑๐๑๒ ตั้งแต่วันที่ ๒๙ ตุลาคม ๒๕๖๐ – ๒๘ ตุลาคม ๒๕๖๒ </w:t>
      </w:r>
    </w:p>
    <w:p w:rsidR="00000000" w:rsidDel="00000000" w:rsidP="00000000" w:rsidRDefault="00000000" w:rsidRPr="00000000" w14:paraId="0000297C">
      <w:pPr>
        <w:widowControl w:val="0"/>
        <w:ind w:left="720" w:firstLine="72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 ห้องปฏิบัติการผ่านการรับรองความสามารถตามมาตรฐาน ISO ๑๕๙๐ : ๒๐๐๓ ตั้งแต่วันที่ ๒๙ ตุลาคม ๒๕๖๐ – ๒๘ ตุลาคม ๒๕๖๒ </w:t>
      </w:r>
    </w:p>
    <w:p w:rsidR="00000000" w:rsidDel="00000000" w:rsidP="00000000" w:rsidRDefault="00000000" w:rsidRPr="00000000" w14:paraId="0000297D">
      <w:pPr>
        <w:widowControl w:val="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rtl w:val="0"/>
        </w:rPr>
        <w:tab/>
      </w:r>
      <w:r w:rsidDel="00000000" w:rsidR="00000000" w:rsidRPr="00000000">
        <w:rPr>
          <w:rFonts w:ascii="TH SarabunPSK" w:cs="TH SarabunPSK" w:eastAsia="TH SarabunPSK" w:hAnsi="TH SarabunPSK"/>
          <w:color w:val="000000"/>
          <w:sz w:val="32"/>
          <w:szCs w:val="32"/>
          <w:rtl w:val="0"/>
        </w:rPr>
        <w:t xml:space="preserve">1.2มีหน่วยงานเทียบเท่าสาขาวิชา/ แผนก/ กอง รับผิดชอบการดำเนินการฝึกอบรมแพทย์ฝึกอบรม</w:t>
      </w:r>
    </w:p>
    <w:p w:rsidR="00000000" w:rsidDel="00000000" w:rsidP="00000000" w:rsidRDefault="00000000" w:rsidRPr="00000000" w14:paraId="0000297E">
      <w:pPr>
        <w:widowControl w:val="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ab/>
        <w:t xml:space="preserve">1.3 มีปณิธานและพันธกิจของสถาบันระบุไว้ชัดเจนว่ามุ่งผลิตแพทย์ฝึกอบรมที่มีความรู้ความสามารถ</w:t>
      </w:r>
    </w:p>
    <w:p w:rsidR="00000000" w:rsidDel="00000000" w:rsidP="00000000" w:rsidRDefault="00000000" w:rsidRPr="00000000" w14:paraId="0000297F">
      <w:pPr>
        <w:widowControl w:val="0"/>
        <w:rPr>
          <w:rFonts w:ascii="TH SarabunPSK" w:cs="TH SarabunPSK" w:eastAsia="TH SarabunPSK" w:hAnsi="TH SarabunPSK"/>
          <w:b w:val="1"/>
          <w:color w:val="000000"/>
          <w:sz w:val="32"/>
          <w:szCs w:val="32"/>
        </w:rPr>
      </w:pPr>
      <w:r w:rsidDel="00000000" w:rsidR="00000000" w:rsidRPr="00000000">
        <w:rPr>
          <w:rFonts w:ascii="TH SarabunPSK" w:cs="TH SarabunPSK" w:eastAsia="TH SarabunPSK" w:hAnsi="TH SarabunPSK"/>
          <w:color w:val="000000"/>
          <w:sz w:val="32"/>
          <w:szCs w:val="32"/>
          <w:rtl w:val="0"/>
        </w:rPr>
        <w:tab/>
      </w:r>
      <w:r w:rsidDel="00000000" w:rsidR="00000000" w:rsidRPr="00000000">
        <w:rPr>
          <w:rFonts w:ascii="TH SarabunPSK" w:cs="TH SarabunPSK" w:eastAsia="TH SarabunPSK" w:hAnsi="TH SarabunPSK"/>
          <w:b w:val="1"/>
          <w:color w:val="000000"/>
          <w:sz w:val="32"/>
          <w:szCs w:val="32"/>
          <w:rtl w:val="0"/>
        </w:rPr>
        <w:tab/>
        <w:t xml:space="preserve">วิสัยทัศน์ </w:t>
      </w:r>
    </w:p>
    <w:p w:rsidR="00000000" w:rsidDel="00000000" w:rsidP="00000000" w:rsidRDefault="00000000" w:rsidRPr="00000000" w14:paraId="00002980">
      <w:pPr>
        <w:widowControl w:val="0"/>
        <w:ind w:left="720" w:firstLine="72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ศูนย์ความเชี่ยวชาญที่มีคุณภาพและคุณธรรม ผู้รับบริการพึงพอใจ </w:t>
      </w:r>
    </w:p>
    <w:p w:rsidR="00000000" w:rsidDel="00000000" w:rsidP="00000000" w:rsidRDefault="00000000" w:rsidRPr="00000000" w14:paraId="00002981">
      <w:pPr>
        <w:widowControl w:val="0"/>
        <w:ind w:left="720" w:firstLine="720"/>
        <w:rPr>
          <w:rFonts w:ascii="TH SarabunPSK" w:cs="TH SarabunPSK" w:eastAsia="TH SarabunPSK" w:hAnsi="TH SarabunPSK"/>
          <w:b w:val="1"/>
          <w:color w:val="000000"/>
          <w:sz w:val="32"/>
          <w:szCs w:val="32"/>
        </w:rPr>
      </w:pPr>
      <w:r w:rsidDel="00000000" w:rsidR="00000000" w:rsidRPr="00000000">
        <w:rPr>
          <w:rFonts w:ascii="TH SarabunPSK" w:cs="TH SarabunPSK" w:eastAsia="TH SarabunPSK" w:hAnsi="TH SarabunPSK"/>
          <w:b w:val="1"/>
          <w:color w:val="000000"/>
          <w:sz w:val="32"/>
          <w:szCs w:val="32"/>
          <w:rtl w:val="0"/>
        </w:rPr>
        <w:t xml:space="preserve">พันธกิจ </w:t>
      </w:r>
    </w:p>
    <w:p w:rsidR="00000000" w:rsidDel="00000000" w:rsidP="00000000" w:rsidRDefault="00000000" w:rsidRPr="00000000" w14:paraId="00002982">
      <w:pPr>
        <w:widowControl w:val="0"/>
        <w:ind w:left="720" w:firstLine="72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๑. ให้การรักษา ส่งเสริม ฟื้นฟู ป้องกันโรค ครอบคลุมตั้งแต่ระดับปฐมภูมิ ระดับทุติยภูมิ ตติยภูมิ และระดับศูนย์ความเชี่ยวชาญอย่างมีคุณภาพและได้มาตรฐานในรูปแบบเครือข่ายบริการสุขภาพด้วย ความใส่ใจเอื้ออาทร คำนึงถึงศักดิ์ศรีความเป็นมนุษย์ และสืบสานประเพณีวัฒนธรรม </w:t>
      </w:r>
    </w:p>
    <w:p w:rsidR="00000000" w:rsidDel="00000000" w:rsidP="00000000" w:rsidRDefault="00000000" w:rsidRPr="00000000" w14:paraId="00002983">
      <w:pPr>
        <w:widowControl w:val="0"/>
        <w:ind w:left="720" w:firstLine="72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๒. ผลิตบัณฑิตแพทย์ แพทย์ประจำบ้าน บุคลากรทางการแพทย์และสาธารณสุขเพื่อรับใช้สังคม </w:t>
      </w:r>
    </w:p>
    <w:p w:rsidR="00000000" w:rsidDel="00000000" w:rsidP="00000000" w:rsidRDefault="00000000" w:rsidRPr="00000000" w14:paraId="00002984">
      <w:pPr>
        <w:widowControl w:val="0"/>
        <w:ind w:left="720" w:firstLine="72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b w:val="1"/>
          <w:color w:val="000000"/>
          <w:sz w:val="32"/>
          <w:szCs w:val="32"/>
          <w:rtl w:val="0"/>
        </w:rPr>
        <w:t xml:space="preserve">ค่านิยม</w:t>
      </w:r>
      <w:r w:rsidDel="00000000" w:rsidR="00000000" w:rsidRPr="00000000">
        <w:rPr>
          <w:rtl w:val="0"/>
        </w:rPr>
      </w:r>
    </w:p>
    <w:p w:rsidR="00000000" w:rsidDel="00000000" w:rsidP="00000000" w:rsidRDefault="00000000" w:rsidRPr="00000000" w14:paraId="00002985">
      <w:pPr>
        <w:widowControl w:val="0"/>
        <w:ind w:left="720" w:firstLine="72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“MOPH” M : Mastery O : Originality P : People center H : Humility </w:t>
      </w:r>
    </w:p>
    <w:p w:rsidR="00000000" w:rsidDel="00000000" w:rsidP="00000000" w:rsidRDefault="00000000" w:rsidRPr="00000000" w14:paraId="00002986">
      <w:pPr>
        <w:widowControl w:val="0"/>
        <w:ind w:left="720" w:firstLine="720"/>
        <w:rPr>
          <w:rFonts w:ascii="TH SarabunPSK" w:cs="TH SarabunPSK" w:eastAsia="TH SarabunPSK" w:hAnsi="TH SarabunPSK"/>
          <w:b w:val="1"/>
          <w:color w:val="000000"/>
          <w:sz w:val="32"/>
          <w:szCs w:val="32"/>
        </w:rPr>
      </w:pPr>
      <w:r w:rsidDel="00000000" w:rsidR="00000000" w:rsidRPr="00000000">
        <w:rPr>
          <w:rFonts w:ascii="TH SarabunPSK" w:cs="TH SarabunPSK" w:eastAsia="TH SarabunPSK" w:hAnsi="TH SarabunPSK"/>
          <w:b w:val="1"/>
          <w:color w:val="000000"/>
          <w:sz w:val="32"/>
          <w:szCs w:val="32"/>
          <w:rtl w:val="0"/>
        </w:rPr>
        <w:t xml:space="preserve">เข็มมุ่งปี ๒๕๖๐ </w:t>
      </w:r>
    </w:p>
    <w:p w:rsidR="00000000" w:rsidDel="00000000" w:rsidP="00000000" w:rsidRDefault="00000000" w:rsidRPr="00000000" w14:paraId="00002987">
      <w:pPr>
        <w:widowControl w:val="0"/>
        <w:ind w:left="720" w:firstLine="72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เป็นนายตนเอง เร่งสร้างสิ่งใหม่ ใส่ใจประชาชน ถ่อมตนอ่อนน้อม </w:t>
      </w:r>
    </w:p>
    <w:p w:rsidR="00000000" w:rsidDel="00000000" w:rsidP="00000000" w:rsidRDefault="00000000" w:rsidRPr="00000000" w14:paraId="00002988">
      <w:pPr>
        <w:widowControl w:val="0"/>
        <w:ind w:left="720" w:firstLine="72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๑. พันวิกฤตทางการเงินและการฟ้องร้อง (โรงพยาบาลปลอดภัย) </w:t>
      </w:r>
    </w:p>
    <w:p w:rsidR="00000000" w:rsidDel="00000000" w:rsidP="00000000" w:rsidRDefault="00000000" w:rsidRPr="00000000" w14:paraId="00002989">
      <w:pPr>
        <w:widowControl w:val="0"/>
        <w:ind w:left="720" w:firstLine="72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๒. 2P Safety (ผู้ป่วยและเจ้าหน้าที่ปลอดภัย) </w:t>
      </w:r>
    </w:p>
    <w:p w:rsidR="00000000" w:rsidDel="00000000" w:rsidP="00000000" w:rsidRDefault="00000000" w:rsidRPr="00000000" w14:paraId="0000298A">
      <w:pPr>
        <w:widowControl w:val="0"/>
        <w:ind w:left="720" w:firstLine="72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๓. Excellence Center (Fast Track Trauma, Cardio, Newborn) </w:t>
      </w:r>
    </w:p>
    <w:p w:rsidR="00000000" w:rsidDel="00000000" w:rsidP="00000000" w:rsidRDefault="00000000" w:rsidRPr="00000000" w14:paraId="0000298B">
      <w:pPr>
        <w:widowControl w:val="0"/>
        <w:ind w:left="720" w:firstLine="72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๔. พันวิกฤตด้านอัตรากาลัง </w:t>
      </w:r>
    </w:p>
    <w:p w:rsidR="00000000" w:rsidDel="00000000" w:rsidP="00000000" w:rsidRDefault="00000000" w:rsidRPr="00000000" w14:paraId="0000298C">
      <w:pPr>
        <w:widowControl w:val="0"/>
        <w:ind w:left="720" w:firstLine="720"/>
        <w:rPr>
          <w:rFonts w:ascii="TH SarabunPSK" w:cs="TH SarabunPSK" w:eastAsia="TH SarabunPSK" w:hAnsi="TH SarabunPSK"/>
          <w:b w:val="1"/>
          <w:color w:val="000000"/>
          <w:sz w:val="32"/>
          <w:szCs w:val="32"/>
        </w:rPr>
      </w:pPr>
      <w:r w:rsidDel="00000000" w:rsidR="00000000" w:rsidRPr="00000000">
        <w:rPr>
          <w:rFonts w:ascii="TH SarabunPSK" w:cs="TH SarabunPSK" w:eastAsia="TH SarabunPSK" w:hAnsi="TH SarabunPSK"/>
          <w:b w:val="1"/>
          <w:color w:val="000000"/>
          <w:sz w:val="32"/>
          <w:szCs w:val="32"/>
          <w:rtl w:val="0"/>
        </w:rPr>
        <w:t xml:space="preserve">ประเด็นยุทธศาสตร์ </w:t>
      </w:r>
    </w:p>
    <w:p w:rsidR="00000000" w:rsidDel="00000000" w:rsidP="00000000" w:rsidRDefault="00000000" w:rsidRPr="00000000" w14:paraId="0000298D">
      <w:pPr>
        <w:widowControl w:val="0"/>
        <w:ind w:left="720" w:firstLine="72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c0c0c"/>
          <w:sz w:val="32"/>
          <w:szCs w:val="32"/>
          <w:rtl w:val="0"/>
        </w:rPr>
        <w:t xml:space="preserve">๑. เสริมสร้างพฤติกรรมสุขภาพที่ดีของประชาชนโดยมีส่วนร่วมของทุกภาคส่วน (PP&amp;P Excellence) </w:t>
      </w:r>
      <w:r w:rsidDel="00000000" w:rsidR="00000000" w:rsidRPr="00000000">
        <w:rPr>
          <w:rtl w:val="0"/>
        </w:rPr>
      </w:r>
    </w:p>
    <w:p w:rsidR="00000000" w:rsidDel="00000000" w:rsidP="00000000" w:rsidRDefault="00000000" w:rsidRPr="00000000" w14:paraId="0000298E">
      <w:pPr>
        <w:widowControl w:val="0"/>
        <w:ind w:left="720" w:firstLine="72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c0c0c"/>
          <w:sz w:val="32"/>
          <w:szCs w:val="32"/>
          <w:rtl w:val="0"/>
        </w:rPr>
        <w:t xml:space="preserve">๒. พัฒนาระบบบริการด้านการแพทย์และสาธารณสุขให้มีคุณภาพมาตรฐานเพื่อให้บริการที่เป็นเลิศ (Service Excellence) </w:t>
      </w:r>
      <w:r w:rsidDel="00000000" w:rsidR="00000000" w:rsidRPr="00000000">
        <w:rPr>
          <w:rtl w:val="0"/>
        </w:rPr>
      </w:r>
    </w:p>
    <w:p w:rsidR="00000000" w:rsidDel="00000000" w:rsidP="00000000" w:rsidRDefault="00000000" w:rsidRPr="00000000" w14:paraId="0000298F">
      <w:pPr>
        <w:widowControl w:val="0"/>
        <w:ind w:left="720" w:firstLine="72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c0c0c"/>
          <w:sz w:val="32"/>
          <w:szCs w:val="32"/>
          <w:rtl w:val="0"/>
        </w:rPr>
        <w:t xml:space="preserve">๓ . พัฒนาการบริหารจัดการด้านกำลังคน ให้เพียงพอและการพัฒนาบุคลากร ผลิตบุคลากรทางการแพทย์ที่มีคุณภาพ (People Excellence) </w:t>
      </w:r>
      <w:r w:rsidDel="00000000" w:rsidR="00000000" w:rsidRPr="00000000">
        <w:rPr>
          <w:rtl w:val="0"/>
        </w:rPr>
      </w:r>
    </w:p>
    <w:p w:rsidR="00000000" w:rsidDel="00000000" w:rsidP="00000000" w:rsidRDefault="00000000" w:rsidRPr="00000000" w14:paraId="00002990">
      <w:pPr>
        <w:widowControl w:val="0"/>
        <w:ind w:left="720" w:firstLine="72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c0c0c"/>
          <w:sz w:val="32"/>
          <w:szCs w:val="32"/>
          <w:rtl w:val="0"/>
        </w:rPr>
        <w:t xml:space="preserve">๔. พัฒนาระบบบริหารจัดการด้านการแพทย์และสาธารณสุขอย่างมีธรรมาภิบาล (Governance Excellence) </w:t>
      </w:r>
      <w:r w:rsidDel="00000000" w:rsidR="00000000" w:rsidRPr="00000000">
        <w:rPr>
          <w:rtl w:val="0"/>
        </w:rPr>
      </w:r>
    </w:p>
    <w:p w:rsidR="00000000" w:rsidDel="00000000" w:rsidP="00000000" w:rsidRDefault="00000000" w:rsidRPr="00000000" w14:paraId="00002991">
      <w:pPr>
        <w:widowControl w:val="0"/>
        <w:ind w:left="720" w:firstLine="72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992">
      <w:pPr>
        <w:widowControl w:val="0"/>
        <w:ind w:left="720" w:firstLine="72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993">
      <w:pPr>
        <w:widowControl w:val="0"/>
        <w:ind w:left="720" w:firstLine="72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994">
      <w:pPr>
        <w:widowControl w:val="0"/>
        <w:ind w:left="720" w:firstLine="72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995">
      <w:pPr>
        <w:widowControl w:val="0"/>
        <w:ind w:left="720" w:firstLine="72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996">
      <w:pPr>
        <w:widowControl w:val="0"/>
        <w:ind w:left="720" w:firstLine="72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997">
      <w:pPr>
        <w:widowControl w:val="0"/>
        <w:ind w:left="720" w:firstLine="72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998">
      <w:pPr>
        <w:widowControl w:val="0"/>
        <w:ind w:left="720" w:firstLine="72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999">
      <w:pPr>
        <w:widowControl w:val="0"/>
        <w:ind w:left="720" w:firstLine="720"/>
        <w:rPr>
          <w:rFonts w:ascii="TH SarabunPSK" w:cs="TH SarabunPSK" w:eastAsia="TH SarabunPSK" w:hAnsi="TH SarabunPSK"/>
          <w:b w:val="1"/>
          <w:color w:val="000000"/>
          <w:sz w:val="32"/>
          <w:szCs w:val="32"/>
        </w:rPr>
      </w:pPr>
      <w:r w:rsidDel="00000000" w:rsidR="00000000" w:rsidRPr="00000000">
        <w:rPr>
          <w:rFonts w:ascii="TH SarabunPSK" w:cs="TH SarabunPSK" w:eastAsia="TH SarabunPSK" w:hAnsi="TH SarabunPSK"/>
          <w:b w:val="1"/>
          <w:color w:val="000000"/>
          <w:sz w:val="32"/>
          <w:szCs w:val="32"/>
          <w:rtl w:val="0"/>
        </w:rPr>
        <w:t xml:space="preserve">เป้าประสงค์ </w:t>
      </w:r>
    </w:p>
    <w:p w:rsidR="00000000" w:rsidDel="00000000" w:rsidP="00000000" w:rsidRDefault="00000000" w:rsidRPr="00000000" w14:paraId="0000299A">
      <w:pPr>
        <w:widowControl w:val="0"/>
        <w:ind w:left="1440" w:firstLine="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c0c0c"/>
          <w:sz w:val="32"/>
          <w:szCs w:val="32"/>
          <w:rtl w:val="0"/>
        </w:rPr>
        <w:t xml:space="preserve">๑. ประชาชนทุกกลุ่มวัย มีคุณชีวิตที่ดีได้รับการส่งเสริมสุขภาพ ป้องกันควบคุมโรค ภัยสุขภาพ ที่มีคุณภาพ </w:t>
      </w:r>
      <w:r w:rsidDel="00000000" w:rsidR="00000000" w:rsidRPr="00000000">
        <w:rPr>
          <w:rtl w:val="0"/>
        </w:rPr>
      </w:r>
    </w:p>
    <w:p w:rsidR="00000000" w:rsidDel="00000000" w:rsidP="00000000" w:rsidRDefault="00000000" w:rsidRPr="00000000" w14:paraId="0000299B">
      <w:pPr>
        <w:widowControl w:val="0"/>
        <w:ind w:left="720" w:firstLine="720"/>
        <w:rPr>
          <w:rFonts w:ascii="TH SarabunPSK" w:cs="TH SarabunPSK" w:eastAsia="TH SarabunPSK" w:hAnsi="TH SarabunPSK"/>
          <w:color w:val="0c0c0c"/>
          <w:sz w:val="32"/>
          <w:szCs w:val="32"/>
        </w:rPr>
      </w:pPr>
      <w:r w:rsidDel="00000000" w:rsidR="00000000" w:rsidRPr="00000000">
        <w:rPr>
          <w:rFonts w:ascii="TH SarabunPSK" w:cs="TH SarabunPSK" w:eastAsia="TH SarabunPSK" w:hAnsi="TH SarabunPSK"/>
          <w:color w:val="0c0c0c"/>
          <w:sz w:val="32"/>
          <w:szCs w:val="32"/>
          <w:rtl w:val="0"/>
        </w:rPr>
        <w:t xml:space="preserve">๒. โรงพยาบาลมีโครงสร้างพื้นฐานและการจัดการด้านสิ่งแวดล้อมที่ได้มาตรฐาน</w:t>
      </w:r>
    </w:p>
    <w:p w:rsidR="00000000" w:rsidDel="00000000" w:rsidP="00000000" w:rsidRDefault="00000000" w:rsidRPr="00000000" w14:paraId="0000299C">
      <w:pPr>
        <w:widowControl w:val="0"/>
        <w:ind w:left="720" w:firstLine="720"/>
        <w:rPr>
          <w:rFonts w:ascii="TH SarabunPSK" w:cs="TH SarabunPSK" w:eastAsia="TH SarabunPSK" w:hAnsi="TH SarabunPSK"/>
          <w:color w:val="0c0c0c"/>
          <w:sz w:val="32"/>
          <w:szCs w:val="32"/>
        </w:rPr>
      </w:pPr>
      <w:r w:rsidDel="00000000" w:rsidR="00000000" w:rsidRPr="00000000">
        <w:rPr>
          <w:rFonts w:ascii="TH SarabunPSK" w:cs="TH SarabunPSK" w:eastAsia="TH SarabunPSK" w:hAnsi="TH SarabunPSK"/>
          <w:color w:val="0c0c0c"/>
          <w:sz w:val="32"/>
          <w:szCs w:val="32"/>
          <w:rtl w:val="0"/>
        </w:rPr>
        <w:t xml:space="preserve">๓. ประชาชนเข้าถึงบริการและได้รับบริการสุขภาพที่มีคุณภาพมาตรฐาน</w:t>
      </w:r>
    </w:p>
    <w:p w:rsidR="00000000" w:rsidDel="00000000" w:rsidP="00000000" w:rsidRDefault="00000000" w:rsidRPr="00000000" w14:paraId="0000299D">
      <w:pPr>
        <w:widowControl w:val="0"/>
        <w:ind w:left="720" w:firstLine="720"/>
        <w:rPr>
          <w:rFonts w:ascii="TH SarabunPSK" w:cs="TH SarabunPSK" w:eastAsia="TH SarabunPSK" w:hAnsi="TH SarabunPSK"/>
          <w:color w:val="0c0c0c"/>
          <w:sz w:val="32"/>
          <w:szCs w:val="32"/>
        </w:rPr>
      </w:pPr>
      <w:r w:rsidDel="00000000" w:rsidR="00000000" w:rsidRPr="00000000">
        <w:rPr>
          <w:rFonts w:ascii="TH SarabunPSK" w:cs="TH SarabunPSK" w:eastAsia="TH SarabunPSK" w:hAnsi="TH SarabunPSK"/>
          <w:color w:val="0c0c0c"/>
          <w:sz w:val="32"/>
          <w:szCs w:val="32"/>
          <w:rtl w:val="0"/>
        </w:rPr>
        <w:t xml:space="preserve">๔. โรงพยาบาลมีอัตรากำลังบุคลากรเพียงพอ และสอดคล้องกับภาระงาน</w:t>
      </w:r>
    </w:p>
    <w:p w:rsidR="00000000" w:rsidDel="00000000" w:rsidP="00000000" w:rsidRDefault="00000000" w:rsidRPr="00000000" w14:paraId="0000299E">
      <w:pPr>
        <w:widowControl w:val="0"/>
        <w:ind w:left="720" w:firstLine="72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c0c0c"/>
          <w:sz w:val="32"/>
          <w:szCs w:val="32"/>
          <w:rtl w:val="0"/>
        </w:rPr>
        <w:t xml:space="preserve">๕. บุคลากรมีสุขภาพดี มีศักยภาพและทางานอย่างมีความสุข </w:t>
      </w:r>
      <w:r w:rsidDel="00000000" w:rsidR="00000000" w:rsidRPr="00000000">
        <w:rPr>
          <w:rtl w:val="0"/>
        </w:rPr>
      </w:r>
    </w:p>
    <w:p w:rsidR="00000000" w:rsidDel="00000000" w:rsidP="00000000" w:rsidRDefault="00000000" w:rsidRPr="00000000" w14:paraId="0000299F">
      <w:pPr>
        <w:widowControl w:val="0"/>
        <w:ind w:left="720" w:firstLine="72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c0c0c"/>
          <w:sz w:val="32"/>
          <w:szCs w:val="32"/>
          <w:rtl w:val="0"/>
        </w:rPr>
        <w:t xml:space="preserve">๖. บัณฑิตแพทย์ แพทย์ประจำบ้าน บุคลากรทางการแพทย์และสาธารณสุข มีความรู้ คุณธรรม ทักษะชีวิต </w:t>
      </w:r>
      <w:r w:rsidDel="00000000" w:rsidR="00000000" w:rsidRPr="00000000">
        <w:rPr>
          <w:rtl w:val="0"/>
        </w:rPr>
      </w:r>
    </w:p>
    <w:p w:rsidR="00000000" w:rsidDel="00000000" w:rsidP="00000000" w:rsidRDefault="00000000" w:rsidRPr="00000000" w14:paraId="000029A0">
      <w:pPr>
        <w:widowControl w:val="0"/>
        <w:ind w:left="720" w:firstLine="720"/>
        <w:rPr>
          <w:rFonts w:ascii="TH SarabunPSK" w:cs="TH SarabunPSK" w:eastAsia="TH SarabunPSK" w:hAnsi="TH SarabunPSK"/>
          <w:color w:val="0c0c0c"/>
          <w:sz w:val="32"/>
          <w:szCs w:val="32"/>
        </w:rPr>
      </w:pPr>
      <w:r w:rsidDel="00000000" w:rsidR="00000000" w:rsidRPr="00000000">
        <w:rPr>
          <w:rFonts w:ascii="TH SarabunPSK" w:cs="TH SarabunPSK" w:eastAsia="TH SarabunPSK" w:hAnsi="TH SarabunPSK"/>
          <w:color w:val="0c0c0c"/>
          <w:sz w:val="32"/>
          <w:szCs w:val="32"/>
          <w:rtl w:val="0"/>
        </w:rPr>
        <w:t xml:space="preserve">๗. โรงพยาบาลมีระบบบริหารจัดการตามหลักธรรมาภิบาล</w:t>
      </w:r>
    </w:p>
    <w:p w:rsidR="00000000" w:rsidDel="00000000" w:rsidP="00000000" w:rsidRDefault="00000000" w:rsidRPr="00000000" w14:paraId="000029A1">
      <w:pPr>
        <w:widowControl w:val="0"/>
        <w:ind w:left="720" w:firstLine="720"/>
        <w:rPr>
          <w:rFonts w:ascii="TH SarabunPSK" w:cs="TH SarabunPSK" w:eastAsia="TH SarabunPSK" w:hAnsi="TH SarabunPSK"/>
          <w:color w:val="0c0c0c"/>
          <w:sz w:val="32"/>
          <w:szCs w:val="32"/>
        </w:rPr>
      </w:pPr>
      <w:r w:rsidDel="00000000" w:rsidR="00000000" w:rsidRPr="00000000">
        <w:rPr>
          <w:rFonts w:ascii="TH SarabunPSK" w:cs="TH SarabunPSK" w:eastAsia="TH SarabunPSK" w:hAnsi="TH SarabunPSK"/>
          <w:color w:val="0c0c0c"/>
          <w:sz w:val="32"/>
          <w:szCs w:val="32"/>
          <w:rtl w:val="0"/>
        </w:rPr>
        <w:t xml:space="preserve">๘. มีระบบเทคโนโลยีสารสนเทศที่มีประสิทธิภาพตอบสนองความต้องการของผู้บริการ </w:t>
      </w:r>
    </w:p>
    <w:p w:rsidR="00000000" w:rsidDel="00000000" w:rsidP="00000000" w:rsidRDefault="00000000" w:rsidRPr="00000000" w14:paraId="000029A2">
      <w:pPr>
        <w:widowControl w:val="0"/>
        <w:ind w:left="720" w:firstLine="72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c0c0c"/>
          <w:sz w:val="32"/>
          <w:szCs w:val="32"/>
          <w:rtl w:val="0"/>
        </w:rPr>
        <w:t xml:space="preserve">๙. โรงพยาบาลมีสภาพคล่องทางการเงินเพียงพอที่จะพัฒนาคุณภาพอย่างต่อเนื่อง </w:t>
      </w:r>
      <w:r w:rsidDel="00000000" w:rsidR="00000000" w:rsidRPr="00000000">
        <w:rPr>
          <w:rtl w:val="0"/>
        </w:rPr>
      </w:r>
    </w:p>
    <w:p w:rsidR="00000000" w:rsidDel="00000000" w:rsidP="00000000" w:rsidRDefault="00000000" w:rsidRPr="00000000" w14:paraId="000029A3">
      <w:pPr>
        <w:widowControl w:val="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9A4">
      <w:pPr>
        <w:widowControl w:val="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ab/>
        <w:t xml:space="preserve">1.4 จำนวนผู้ป่วยและจำนวนเตียงผู้ป่วยทั้งโรงพยาบาล (ย้อนหลัง 3 ปี)การให้บริการผู้ป่วยใน ปีงบประมาณ ๒๕๕๘-๒๕๖๐ </w:t>
      </w:r>
    </w:p>
    <w:p w:rsidR="00000000" w:rsidDel="00000000" w:rsidP="00000000" w:rsidRDefault="00000000" w:rsidRPr="00000000" w14:paraId="000029A5">
      <w:pPr>
        <w:widowControl w:val="0"/>
        <w:ind w:firstLine="720"/>
        <w:rPr>
          <w:rFonts w:ascii="TH SarabunPSK" w:cs="TH SarabunPSK" w:eastAsia="TH SarabunPSK" w:hAnsi="TH SarabunPSK"/>
          <w:color w:val="000000"/>
          <w:sz w:val="32"/>
          <w:szCs w:val="32"/>
        </w:rPr>
      </w:pPr>
      <w:r w:rsidDel="00000000" w:rsidR="00000000" w:rsidRPr="00000000">
        <w:rPr>
          <w:rtl w:val="0"/>
        </w:rPr>
      </w:r>
    </w:p>
    <w:tbl>
      <w:tblPr>
        <w:tblStyle w:val="Table58"/>
        <w:tblW w:w="991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38"/>
        <w:gridCol w:w="2194"/>
        <w:gridCol w:w="2250"/>
        <w:gridCol w:w="1737"/>
        <w:tblGridChange w:id="0">
          <w:tblGrid>
            <w:gridCol w:w="3738"/>
            <w:gridCol w:w="2194"/>
            <w:gridCol w:w="2250"/>
            <w:gridCol w:w="1737"/>
          </w:tblGrid>
        </w:tblGridChange>
      </w:tblGrid>
      <w:tr>
        <w:trPr>
          <w:cantSplit w:val="0"/>
          <w:tblHeader w:val="0"/>
        </w:trPr>
        <w:tc>
          <w:tcPr/>
          <w:p w:rsidR="00000000" w:rsidDel="00000000" w:rsidP="00000000" w:rsidRDefault="00000000" w:rsidRPr="00000000" w14:paraId="000029A6">
            <w:pPr>
              <w:widowControl w:val="0"/>
              <w:jc w:val="center"/>
              <w:rPr>
                <w:rFonts w:ascii="TH SarabunPSK" w:cs="TH SarabunPSK" w:eastAsia="TH SarabunPSK" w:hAnsi="TH SarabunPSK"/>
                <w:b w:val="1"/>
                <w:color w:val="000000"/>
              </w:rPr>
            </w:pPr>
            <w:r w:rsidDel="00000000" w:rsidR="00000000" w:rsidRPr="00000000">
              <w:rPr>
                <w:rFonts w:ascii="TH SarabunPSK" w:cs="TH SarabunPSK" w:eastAsia="TH SarabunPSK" w:hAnsi="TH SarabunPSK"/>
                <w:b w:val="1"/>
                <w:color w:val="000000"/>
                <w:sz w:val="32"/>
                <w:szCs w:val="32"/>
                <w:rtl w:val="0"/>
              </w:rPr>
              <w:t xml:space="preserve">รายการ</w:t>
            </w:r>
            <w:r w:rsidDel="00000000" w:rsidR="00000000" w:rsidRPr="00000000">
              <w:rPr>
                <w:rtl w:val="0"/>
              </w:rPr>
            </w:r>
          </w:p>
        </w:tc>
        <w:tc>
          <w:tcPr/>
          <w:p w:rsidR="00000000" w:rsidDel="00000000" w:rsidP="00000000" w:rsidRDefault="00000000" w:rsidRPr="00000000" w14:paraId="000029A7">
            <w:pPr>
              <w:widowControl w:val="0"/>
              <w:jc w:val="center"/>
              <w:rPr>
                <w:rFonts w:ascii="TH SarabunPSK" w:cs="TH SarabunPSK" w:eastAsia="TH SarabunPSK" w:hAnsi="TH SarabunPSK"/>
                <w:b w:val="1"/>
                <w:color w:val="000000"/>
              </w:rPr>
            </w:pPr>
            <w:r w:rsidDel="00000000" w:rsidR="00000000" w:rsidRPr="00000000">
              <w:rPr>
                <w:rFonts w:ascii="TH SarabunPSK" w:cs="TH SarabunPSK" w:eastAsia="TH SarabunPSK" w:hAnsi="TH SarabunPSK"/>
                <w:b w:val="1"/>
                <w:color w:val="000000"/>
                <w:sz w:val="32"/>
                <w:szCs w:val="32"/>
                <w:rtl w:val="0"/>
              </w:rPr>
              <w:t xml:space="preserve">ปี ๒๕๕๘</w:t>
            </w:r>
            <w:r w:rsidDel="00000000" w:rsidR="00000000" w:rsidRPr="00000000">
              <w:rPr>
                <w:rtl w:val="0"/>
              </w:rPr>
            </w:r>
          </w:p>
        </w:tc>
        <w:tc>
          <w:tcPr/>
          <w:p w:rsidR="00000000" w:rsidDel="00000000" w:rsidP="00000000" w:rsidRDefault="00000000" w:rsidRPr="00000000" w14:paraId="000029A8">
            <w:pPr>
              <w:widowControl w:val="0"/>
              <w:jc w:val="center"/>
              <w:rPr>
                <w:rFonts w:ascii="TH SarabunPSK" w:cs="TH SarabunPSK" w:eastAsia="TH SarabunPSK" w:hAnsi="TH SarabunPSK"/>
                <w:b w:val="1"/>
                <w:color w:val="000000"/>
              </w:rPr>
            </w:pPr>
            <w:r w:rsidDel="00000000" w:rsidR="00000000" w:rsidRPr="00000000">
              <w:rPr>
                <w:rFonts w:ascii="TH SarabunPSK" w:cs="TH SarabunPSK" w:eastAsia="TH SarabunPSK" w:hAnsi="TH SarabunPSK"/>
                <w:b w:val="1"/>
                <w:color w:val="000000"/>
                <w:sz w:val="32"/>
                <w:szCs w:val="32"/>
                <w:rtl w:val="0"/>
              </w:rPr>
              <w:t xml:space="preserve">ปี ๒๕๕๙</w:t>
            </w:r>
            <w:r w:rsidDel="00000000" w:rsidR="00000000" w:rsidRPr="00000000">
              <w:rPr>
                <w:rtl w:val="0"/>
              </w:rPr>
            </w:r>
          </w:p>
        </w:tc>
        <w:tc>
          <w:tcPr/>
          <w:p w:rsidR="00000000" w:rsidDel="00000000" w:rsidP="00000000" w:rsidRDefault="00000000" w:rsidRPr="00000000" w14:paraId="000029A9">
            <w:pPr>
              <w:widowControl w:val="0"/>
              <w:jc w:val="center"/>
              <w:rPr>
                <w:rFonts w:ascii="TH SarabunPSK" w:cs="TH SarabunPSK" w:eastAsia="TH SarabunPSK" w:hAnsi="TH SarabunPSK"/>
                <w:b w:val="1"/>
                <w:color w:val="000000"/>
              </w:rPr>
            </w:pPr>
            <w:r w:rsidDel="00000000" w:rsidR="00000000" w:rsidRPr="00000000">
              <w:rPr>
                <w:rFonts w:ascii="TH SarabunPSK" w:cs="TH SarabunPSK" w:eastAsia="TH SarabunPSK" w:hAnsi="TH SarabunPSK"/>
                <w:b w:val="1"/>
                <w:color w:val="000000"/>
                <w:sz w:val="32"/>
                <w:szCs w:val="32"/>
                <w:rtl w:val="0"/>
              </w:rPr>
              <w:t xml:space="preserve">ปี ๒๕๖๐</w:t>
            </w:r>
            <w:r w:rsidDel="00000000" w:rsidR="00000000" w:rsidRPr="00000000">
              <w:rPr>
                <w:rtl w:val="0"/>
              </w:rPr>
            </w:r>
          </w:p>
        </w:tc>
      </w:tr>
      <w:tr>
        <w:trPr>
          <w:cantSplit w:val="0"/>
          <w:tblHeader w:val="0"/>
        </w:trPr>
        <w:tc>
          <w:tcPr/>
          <w:p w:rsidR="00000000" w:rsidDel="00000000" w:rsidP="00000000" w:rsidRDefault="00000000" w:rsidRPr="00000000" w14:paraId="000029AA">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จำนวนเตียง(ตามกรอบ)</w:t>
            </w:r>
            <w:r w:rsidDel="00000000" w:rsidR="00000000" w:rsidRPr="00000000">
              <w:rPr>
                <w:rtl w:val="0"/>
              </w:rPr>
            </w:r>
          </w:p>
          <w:p w:rsidR="00000000" w:rsidDel="00000000" w:rsidP="00000000" w:rsidRDefault="00000000" w:rsidRPr="00000000" w14:paraId="000029AB">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จำนวนเตียงที่รับผู้ป่วยจริง(Active bed) </w:t>
            </w:r>
            <w:r w:rsidDel="00000000" w:rsidR="00000000" w:rsidRPr="00000000">
              <w:rPr>
                <w:rtl w:val="0"/>
              </w:rPr>
            </w:r>
          </w:p>
          <w:p w:rsidR="00000000" w:rsidDel="00000000" w:rsidP="00000000" w:rsidRDefault="00000000" w:rsidRPr="00000000" w14:paraId="000029AC">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จำนวนเตียงICU </w:t>
            </w:r>
            <w:r w:rsidDel="00000000" w:rsidR="00000000" w:rsidRPr="00000000">
              <w:rPr>
                <w:rtl w:val="0"/>
              </w:rPr>
            </w:r>
          </w:p>
          <w:p w:rsidR="00000000" w:rsidDel="00000000" w:rsidP="00000000" w:rsidRDefault="00000000" w:rsidRPr="00000000" w14:paraId="000029AD">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จำนวนห้องผ่าตัด</w:t>
            </w:r>
            <w:r w:rsidDel="00000000" w:rsidR="00000000" w:rsidRPr="00000000">
              <w:rPr>
                <w:rtl w:val="0"/>
              </w:rPr>
            </w:r>
          </w:p>
          <w:p w:rsidR="00000000" w:rsidDel="00000000" w:rsidP="00000000" w:rsidRDefault="00000000" w:rsidRPr="00000000" w14:paraId="000029AE">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อัตราการครองเตียง(Bed Occupancy Rate)</w:t>
            </w:r>
            <w:r w:rsidDel="00000000" w:rsidR="00000000" w:rsidRPr="00000000">
              <w:rPr>
                <w:rtl w:val="0"/>
              </w:rPr>
            </w:r>
          </w:p>
          <w:p w:rsidR="00000000" w:rsidDel="00000000" w:rsidP="00000000" w:rsidRDefault="00000000" w:rsidRPr="00000000" w14:paraId="000029AF">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อัตราการใช้เตียง(Bed Turnover Rate) </w:t>
            </w:r>
            <w:r w:rsidDel="00000000" w:rsidR="00000000" w:rsidRPr="00000000">
              <w:rPr>
                <w:rtl w:val="0"/>
              </w:rPr>
            </w:r>
          </w:p>
          <w:p w:rsidR="00000000" w:rsidDel="00000000" w:rsidP="00000000" w:rsidRDefault="00000000" w:rsidRPr="00000000" w14:paraId="000029B0">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อัตราการตาย(ต่อ ๑๐๐)</w:t>
            </w:r>
            <w:r w:rsidDel="00000000" w:rsidR="00000000" w:rsidRPr="00000000">
              <w:rPr>
                <w:rtl w:val="0"/>
              </w:rPr>
            </w:r>
          </w:p>
          <w:p w:rsidR="00000000" w:rsidDel="00000000" w:rsidP="00000000" w:rsidRDefault="00000000" w:rsidRPr="00000000" w14:paraId="000029B1">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จำนวนผู้ป่วยใน</w:t>
            </w:r>
            <w:r w:rsidDel="00000000" w:rsidR="00000000" w:rsidRPr="00000000">
              <w:rPr>
                <w:rtl w:val="0"/>
              </w:rPr>
            </w:r>
          </w:p>
          <w:p w:rsidR="00000000" w:rsidDel="00000000" w:rsidP="00000000" w:rsidRDefault="00000000" w:rsidRPr="00000000" w14:paraId="000029B2">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จำนวนผู้ป่วยในโดยเฉลี่ย(คน/วัน)</w:t>
            </w:r>
            <w:r w:rsidDel="00000000" w:rsidR="00000000" w:rsidRPr="00000000">
              <w:rPr>
                <w:rtl w:val="0"/>
              </w:rPr>
            </w:r>
          </w:p>
          <w:p w:rsidR="00000000" w:rsidDel="00000000" w:rsidP="00000000" w:rsidRDefault="00000000" w:rsidRPr="00000000" w14:paraId="000029B3">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จำนวนวันนอนรวมของผู้ป่วยใน</w:t>
            </w:r>
            <w:r w:rsidDel="00000000" w:rsidR="00000000" w:rsidRPr="00000000">
              <w:rPr>
                <w:rtl w:val="0"/>
              </w:rPr>
            </w:r>
          </w:p>
          <w:p w:rsidR="00000000" w:rsidDel="00000000" w:rsidP="00000000" w:rsidRDefault="00000000" w:rsidRPr="00000000" w14:paraId="000029B4">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จำนวนวันนอนโดยเฉลี่ยที่ผู้ป่วยรักษาตัว</w:t>
            </w:r>
            <w:r w:rsidDel="00000000" w:rsidR="00000000" w:rsidRPr="00000000">
              <w:rPr>
                <w:rtl w:val="0"/>
              </w:rPr>
            </w:r>
          </w:p>
          <w:p w:rsidR="00000000" w:rsidDel="00000000" w:rsidP="00000000" w:rsidRDefault="00000000" w:rsidRPr="00000000" w14:paraId="000029B5">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จำนวนผู้ป่วยในเสียชีวิต</w:t>
            </w:r>
            <w:r w:rsidDel="00000000" w:rsidR="00000000" w:rsidRPr="00000000">
              <w:rPr>
                <w:rtl w:val="0"/>
              </w:rPr>
            </w:r>
          </w:p>
          <w:p w:rsidR="00000000" w:rsidDel="00000000" w:rsidP="00000000" w:rsidRDefault="00000000" w:rsidRPr="00000000" w14:paraId="000029B6">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ค่านำหนักสัมพันธ์ที่ปรับค่าแล้วเฉลี่ย</w:t>
            </w:r>
            <w:r w:rsidDel="00000000" w:rsidR="00000000" w:rsidRPr="00000000">
              <w:rPr>
                <w:rtl w:val="0"/>
              </w:rPr>
            </w:r>
          </w:p>
          <w:p w:rsidR="00000000" w:rsidDel="00000000" w:rsidP="00000000" w:rsidRDefault="00000000" w:rsidRPr="00000000" w14:paraId="000029B7">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(Average Adjust RW)</w:t>
            </w:r>
            <w:r w:rsidDel="00000000" w:rsidR="00000000" w:rsidRPr="00000000">
              <w:rPr>
                <w:rtl w:val="0"/>
              </w:rPr>
            </w:r>
          </w:p>
        </w:tc>
        <w:tc>
          <w:tcPr/>
          <w:p w:rsidR="00000000" w:rsidDel="00000000" w:rsidP="00000000" w:rsidRDefault="00000000" w:rsidRPr="00000000" w14:paraId="000029B8">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๕๘๕</w:t>
            </w:r>
            <w:r w:rsidDel="00000000" w:rsidR="00000000" w:rsidRPr="00000000">
              <w:rPr>
                <w:rtl w:val="0"/>
              </w:rPr>
            </w:r>
          </w:p>
          <w:p w:rsidR="00000000" w:rsidDel="00000000" w:rsidP="00000000" w:rsidRDefault="00000000" w:rsidRPr="00000000" w14:paraId="000029B9">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๗๑๐</w:t>
            </w:r>
            <w:r w:rsidDel="00000000" w:rsidR="00000000" w:rsidRPr="00000000">
              <w:rPr>
                <w:rtl w:val="0"/>
              </w:rPr>
            </w:r>
          </w:p>
          <w:p w:rsidR="00000000" w:rsidDel="00000000" w:rsidP="00000000" w:rsidRDefault="00000000" w:rsidRPr="00000000" w14:paraId="000029BA">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๘๕</w:t>
            </w:r>
            <w:r w:rsidDel="00000000" w:rsidR="00000000" w:rsidRPr="00000000">
              <w:rPr>
                <w:rtl w:val="0"/>
              </w:rPr>
            </w:r>
          </w:p>
          <w:p w:rsidR="00000000" w:rsidDel="00000000" w:rsidP="00000000" w:rsidRDefault="00000000" w:rsidRPr="00000000" w14:paraId="000029BB">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๘</w:t>
            </w:r>
            <w:r w:rsidDel="00000000" w:rsidR="00000000" w:rsidRPr="00000000">
              <w:rPr>
                <w:rtl w:val="0"/>
              </w:rPr>
            </w:r>
          </w:p>
          <w:p w:rsidR="00000000" w:rsidDel="00000000" w:rsidP="00000000" w:rsidRDefault="00000000" w:rsidRPr="00000000" w14:paraId="000029BC">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๑๒๑.๔๕</w:t>
            </w:r>
            <w:r w:rsidDel="00000000" w:rsidR="00000000" w:rsidRPr="00000000">
              <w:rPr>
                <w:rtl w:val="0"/>
              </w:rPr>
            </w:r>
          </w:p>
          <w:p w:rsidR="00000000" w:rsidDel="00000000" w:rsidP="00000000" w:rsidRDefault="00000000" w:rsidRPr="00000000" w14:paraId="000029BD">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๘๑.๓๒</w:t>
            </w:r>
            <w:r w:rsidDel="00000000" w:rsidR="00000000" w:rsidRPr="00000000">
              <w:rPr>
                <w:rtl w:val="0"/>
              </w:rPr>
            </w:r>
          </w:p>
          <w:p w:rsidR="00000000" w:rsidDel="00000000" w:rsidP="00000000" w:rsidRDefault="00000000" w:rsidRPr="00000000" w14:paraId="000029BE">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๓.๔๔</w:t>
            </w:r>
            <w:r w:rsidDel="00000000" w:rsidR="00000000" w:rsidRPr="00000000">
              <w:rPr>
                <w:rtl w:val="0"/>
              </w:rPr>
            </w:r>
          </w:p>
          <w:p w:rsidR="00000000" w:rsidDel="00000000" w:rsidP="00000000" w:rsidRDefault="00000000" w:rsidRPr="00000000" w14:paraId="000029BF">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๔๘,๘๗๐</w:t>
            </w:r>
            <w:r w:rsidDel="00000000" w:rsidR="00000000" w:rsidRPr="00000000">
              <w:rPr>
                <w:rtl w:val="0"/>
              </w:rPr>
            </w:r>
          </w:p>
          <w:p w:rsidR="00000000" w:rsidDel="00000000" w:rsidP="00000000" w:rsidRDefault="00000000" w:rsidRPr="00000000" w14:paraId="000029C0">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๑๓๔</w:t>
            </w:r>
            <w:r w:rsidDel="00000000" w:rsidR="00000000" w:rsidRPr="00000000">
              <w:rPr>
                <w:rtl w:val="0"/>
              </w:rPr>
            </w:r>
          </w:p>
          <w:p w:rsidR="00000000" w:rsidDel="00000000" w:rsidP="00000000" w:rsidRDefault="00000000" w:rsidRPr="00000000" w14:paraId="000029C1">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๒๕๙,๓๑๙</w:t>
            </w:r>
            <w:r w:rsidDel="00000000" w:rsidR="00000000" w:rsidRPr="00000000">
              <w:rPr>
                <w:rtl w:val="0"/>
              </w:rPr>
            </w:r>
          </w:p>
          <w:p w:rsidR="00000000" w:rsidDel="00000000" w:rsidP="00000000" w:rsidRDefault="00000000" w:rsidRPr="00000000" w14:paraId="000029C2">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๕.๓๑</w:t>
            </w:r>
            <w:r w:rsidDel="00000000" w:rsidR="00000000" w:rsidRPr="00000000">
              <w:rPr>
                <w:rtl w:val="0"/>
              </w:rPr>
            </w:r>
          </w:p>
          <w:p w:rsidR="00000000" w:rsidDel="00000000" w:rsidP="00000000" w:rsidRDefault="00000000" w:rsidRPr="00000000" w14:paraId="000029C3">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๑,๖๘๐</w:t>
            </w:r>
            <w:r w:rsidDel="00000000" w:rsidR="00000000" w:rsidRPr="00000000">
              <w:rPr>
                <w:rtl w:val="0"/>
              </w:rPr>
            </w:r>
          </w:p>
          <w:p w:rsidR="00000000" w:rsidDel="00000000" w:rsidP="00000000" w:rsidRDefault="00000000" w:rsidRPr="00000000" w14:paraId="000029C4">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๑.๘๓</w:t>
            </w:r>
            <w:r w:rsidDel="00000000" w:rsidR="00000000" w:rsidRPr="00000000">
              <w:rPr>
                <w:rtl w:val="0"/>
              </w:rPr>
            </w:r>
          </w:p>
          <w:p w:rsidR="00000000" w:rsidDel="00000000" w:rsidP="00000000" w:rsidRDefault="00000000" w:rsidRPr="00000000" w14:paraId="000029C5">
            <w:pPr>
              <w:widowControl w:val="0"/>
              <w:jc w:val="center"/>
              <w:rPr>
                <w:rFonts w:ascii="TH SarabunPSK" w:cs="TH SarabunPSK" w:eastAsia="TH SarabunPSK" w:hAnsi="TH SarabunPSK"/>
                <w:color w:val="000000"/>
              </w:rPr>
            </w:pPr>
            <w:r w:rsidDel="00000000" w:rsidR="00000000" w:rsidRPr="00000000">
              <w:rPr>
                <w:rtl w:val="0"/>
              </w:rPr>
            </w:r>
          </w:p>
        </w:tc>
        <w:tc>
          <w:tcPr/>
          <w:p w:rsidR="00000000" w:rsidDel="00000000" w:rsidP="00000000" w:rsidRDefault="00000000" w:rsidRPr="00000000" w14:paraId="000029C6">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๖๐๙</w:t>
            </w:r>
            <w:r w:rsidDel="00000000" w:rsidR="00000000" w:rsidRPr="00000000">
              <w:rPr>
                <w:rtl w:val="0"/>
              </w:rPr>
            </w:r>
          </w:p>
          <w:p w:rsidR="00000000" w:rsidDel="00000000" w:rsidP="00000000" w:rsidRDefault="00000000" w:rsidRPr="00000000" w14:paraId="000029C7">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๗๔๔</w:t>
            </w:r>
            <w:r w:rsidDel="00000000" w:rsidR="00000000" w:rsidRPr="00000000">
              <w:rPr>
                <w:rtl w:val="0"/>
              </w:rPr>
            </w:r>
          </w:p>
          <w:p w:rsidR="00000000" w:rsidDel="00000000" w:rsidP="00000000" w:rsidRDefault="00000000" w:rsidRPr="00000000" w14:paraId="000029C8">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๘๕</w:t>
            </w:r>
            <w:r w:rsidDel="00000000" w:rsidR="00000000" w:rsidRPr="00000000">
              <w:rPr>
                <w:rtl w:val="0"/>
              </w:rPr>
            </w:r>
          </w:p>
          <w:p w:rsidR="00000000" w:rsidDel="00000000" w:rsidP="00000000" w:rsidRDefault="00000000" w:rsidRPr="00000000" w14:paraId="000029C9">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๑๒</w:t>
            </w:r>
            <w:r w:rsidDel="00000000" w:rsidR="00000000" w:rsidRPr="00000000">
              <w:rPr>
                <w:rtl w:val="0"/>
              </w:rPr>
            </w:r>
          </w:p>
          <w:p w:rsidR="00000000" w:rsidDel="00000000" w:rsidP="00000000" w:rsidRDefault="00000000" w:rsidRPr="00000000" w14:paraId="000029CA">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๑๒๒.๒๑</w:t>
            </w:r>
            <w:r w:rsidDel="00000000" w:rsidR="00000000" w:rsidRPr="00000000">
              <w:rPr>
                <w:rtl w:val="0"/>
              </w:rPr>
            </w:r>
          </w:p>
          <w:p w:rsidR="00000000" w:rsidDel="00000000" w:rsidP="00000000" w:rsidRDefault="00000000" w:rsidRPr="00000000" w14:paraId="000029CB">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๘๒.๐๓</w:t>
            </w:r>
            <w:r w:rsidDel="00000000" w:rsidR="00000000" w:rsidRPr="00000000">
              <w:rPr>
                <w:rtl w:val="0"/>
              </w:rPr>
            </w:r>
          </w:p>
          <w:p w:rsidR="00000000" w:rsidDel="00000000" w:rsidP="00000000" w:rsidRDefault="00000000" w:rsidRPr="00000000" w14:paraId="000029CC">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๓.๓๓</w:t>
            </w:r>
            <w:r w:rsidDel="00000000" w:rsidR="00000000" w:rsidRPr="00000000">
              <w:rPr>
                <w:rtl w:val="0"/>
              </w:rPr>
            </w:r>
          </w:p>
          <w:p w:rsidR="00000000" w:rsidDel="00000000" w:rsidP="00000000" w:rsidRDefault="00000000" w:rsidRPr="00000000" w14:paraId="000029CD">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๕๑,๐๔๖</w:t>
            </w:r>
            <w:r w:rsidDel="00000000" w:rsidR="00000000" w:rsidRPr="00000000">
              <w:rPr>
                <w:rtl w:val="0"/>
              </w:rPr>
            </w:r>
          </w:p>
          <w:p w:rsidR="00000000" w:rsidDel="00000000" w:rsidP="00000000" w:rsidRDefault="00000000" w:rsidRPr="00000000" w14:paraId="000029CE">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๑๔๐</w:t>
            </w:r>
            <w:r w:rsidDel="00000000" w:rsidR="00000000" w:rsidRPr="00000000">
              <w:rPr>
                <w:rtl w:val="0"/>
              </w:rPr>
            </w:r>
          </w:p>
          <w:p w:rsidR="00000000" w:rsidDel="00000000" w:rsidP="00000000" w:rsidRDefault="00000000" w:rsidRPr="00000000" w14:paraId="000029CF">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๒๗๒,๔๐๙</w:t>
            </w:r>
            <w:r w:rsidDel="00000000" w:rsidR="00000000" w:rsidRPr="00000000">
              <w:rPr>
                <w:rtl w:val="0"/>
              </w:rPr>
            </w:r>
          </w:p>
          <w:p w:rsidR="00000000" w:rsidDel="00000000" w:rsidP="00000000" w:rsidRDefault="00000000" w:rsidRPr="00000000" w14:paraId="000029D0">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๕.๔๐</w:t>
            </w:r>
            <w:r w:rsidDel="00000000" w:rsidR="00000000" w:rsidRPr="00000000">
              <w:rPr>
                <w:rtl w:val="0"/>
              </w:rPr>
            </w:r>
          </w:p>
          <w:p w:rsidR="00000000" w:rsidDel="00000000" w:rsidP="00000000" w:rsidRDefault="00000000" w:rsidRPr="00000000" w14:paraId="000029D1">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๑,๗๐๒</w:t>
            </w:r>
            <w:r w:rsidDel="00000000" w:rsidR="00000000" w:rsidRPr="00000000">
              <w:rPr>
                <w:rtl w:val="0"/>
              </w:rPr>
            </w:r>
          </w:p>
          <w:p w:rsidR="00000000" w:rsidDel="00000000" w:rsidP="00000000" w:rsidRDefault="00000000" w:rsidRPr="00000000" w14:paraId="000029D2">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๑.๙๑</w:t>
            </w:r>
            <w:r w:rsidDel="00000000" w:rsidR="00000000" w:rsidRPr="00000000">
              <w:rPr>
                <w:rtl w:val="0"/>
              </w:rPr>
            </w:r>
          </w:p>
          <w:p w:rsidR="00000000" w:rsidDel="00000000" w:rsidP="00000000" w:rsidRDefault="00000000" w:rsidRPr="00000000" w14:paraId="000029D3">
            <w:pPr>
              <w:widowControl w:val="0"/>
              <w:jc w:val="center"/>
              <w:rPr>
                <w:rFonts w:ascii="TH SarabunPSK" w:cs="TH SarabunPSK" w:eastAsia="TH SarabunPSK" w:hAnsi="TH SarabunPSK"/>
                <w:color w:val="000000"/>
              </w:rPr>
            </w:pPr>
            <w:r w:rsidDel="00000000" w:rsidR="00000000" w:rsidRPr="00000000">
              <w:rPr>
                <w:rtl w:val="0"/>
              </w:rPr>
            </w:r>
          </w:p>
        </w:tc>
        <w:tc>
          <w:tcPr/>
          <w:p w:rsidR="00000000" w:rsidDel="00000000" w:rsidP="00000000" w:rsidRDefault="00000000" w:rsidRPr="00000000" w14:paraId="000029D4">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๖๐๙</w:t>
            </w:r>
            <w:r w:rsidDel="00000000" w:rsidR="00000000" w:rsidRPr="00000000">
              <w:rPr>
                <w:rtl w:val="0"/>
              </w:rPr>
            </w:r>
          </w:p>
          <w:p w:rsidR="00000000" w:rsidDel="00000000" w:rsidP="00000000" w:rsidRDefault="00000000" w:rsidRPr="00000000" w14:paraId="000029D5">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๗๓๗</w:t>
            </w:r>
            <w:r w:rsidDel="00000000" w:rsidR="00000000" w:rsidRPr="00000000">
              <w:rPr>
                <w:rtl w:val="0"/>
              </w:rPr>
            </w:r>
          </w:p>
          <w:p w:rsidR="00000000" w:rsidDel="00000000" w:rsidP="00000000" w:rsidRDefault="00000000" w:rsidRPr="00000000" w14:paraId="000029D6">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๑๐๕</w:t>
            </w:r>
            <w:r w:rsidDel="00000000" w:rsidR="00000000" w:rsidRPr="00000000">
              <w:rPr>
                <w:rtl w:val="0"/>
              </w:rPr>
            </w:r>
          </w:p>
          <w:p w:rsidR="00000000" w:rsidDel="00000000" w:rsidP="00000000" w:rsidRDefault="00000000" w:rsidRPr="00000000" w14:paraId="000029D7">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๑๘</w:t>
            </w:r>
            <w:r w:rsidDel="00000000" w:rsidR="00000000" w:rsidRPr="00000000">
              <w:rPr>
                <w:rtl w:val="0"/>
              </w:rPr>
            </w:r>
          </w:p>
          <w:p w:rsidR="00000000" w:rsidDel="00000000" w:rsidP="00000000" w:rsidRDefault="00000000" w:rsidRPr="00000000" w14:paraId="000029D8">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๑๒๐.๙๙</w:t>
            </w:r>
            <w:r w:rsidDel="00000000" w:rsidR="00000000" w:rsidRPr="00000000">
              <w:rPr>
                <w:rtl w:val="0"/>
              </w:rPr>
            </w:r>
          </w:p>
          <w:p w:rsidR="00000000" w:rsidDel="00000000" w:rsidP="00000000" w:rsidRDefault="00000000" w:rsidRPr="00000000" w14:paraId="000029D9">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๘๒.๔๔</w:t>
            </w:r>
            <w:r w:rsidDel="00000000" w:rsidR="00000000" w:rsidRPr="00000000">
              <w:rPr>
                <w:rtl w:val="0"/>
              </w:rPr>
            </w:r>
          </w:p>
          <w:p w:rsidR="00000000" w:rsidDel="00000000" w:rsidP="00000000" w:rsidRDefault="00000000" w:rsidRPr="00000000" w14:paraId="000029DA">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๓.๐๗</w:t>
            </w:r>
            <w:r w:rsidDel="00000000" w:rsidR="00000000" w:rsidRPr="00000000">
              <w:rPr>
                <w:rtl w:val="0"/>
              </w:rPr>
            </w:r>
          </w:p>
          <w:p w:rsidR="00000000" w:rsidDel="00000000" w:rsidP="00000000" w:rsidRDefault="00000000" w:rsidRPr="00000000" w14:paraId="000029DB">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๕๐,๒๐๘</w:t>
            </w:r>
            <w:r w:rsidDel="00000000" w:rsidR="00000000" w:rsidRPr="00000000">
              <w:rPr>
                <w:rtl w:val="0"/>
              </w:rPr>
            </w:r>
          </w:p>
          <w:p w:rsidR="00000000" w:rsidDel="00000000" w:rsidP="00000000" w:rsidRDefault="00000000" w:rsidRPr="00000000" w14:paraId="000029DC">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๑๓๘</w:t>
            </w:r>
            <w:r w:rsidDel="00000000" w:rsidR="00000000" w:rsidRPr="00000000">
              <w:rPr>
                <w:rtl w:val="0"/>
              </w:rPr>
            </w:r>
          </w:p>
          <w:p w:rsidR="00000000" w:rsidDel="00000000" w:rsidP="00000000" w:rsidRDefault="00000000" w:rsidRPr="00000000" w14:paraId="000029DD">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๒๗๗,๕๖๓</w:t>
            </w:r>
            <w:r w:rsidDel="00000000" w:rsidR="00000000" w:rsidRPr="00000000">
              <w:rPr>
                <w:rtl w:val="0"/>
              </w:rPr>
            </w:r>
          </w:p>
          <w:p w:rsidR="00000000" w:rsidDel="00000000" w:rsidP="00000000" w:rsidRDefault="00000000" w:rsidRPr="00000000" w14:paraId="000029DE">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๕.๔๓</w:t>
            </w:r>
            <w:r w:rsidDel="00000000" w:rsidR="00000000" w:rsidRPr="00000000">
              <w:rPr>
                <w:rtl w:val="0"/>
              </w:rPr>
            </w:r>
          </w:p>
          <w:p w:rsidR="00000000" w:rsidDel="00000000" w:rsidP="00000000" w:rsidRDefault="00000000" w:rsidRPr="00000000" w14:paraId="000029DF">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๑,๕๓๙</w:t>
            </w:r>
            <w:r w:rsidDel="00000000" w:rsidR="00000000" w:rsidRPr="00000000">
              <w:rPr>
                <w:rtl w:val="0"/>
              </w:rPr>
            </w:r>
          </w:p>
          <w:p w:rsidR="00000000" w:rsidDel="00000000" w:rsidP="00000000" w:rsidRDefault="00000000" w:rsidRPr="00000000" w14:paraId="000029E0">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๑.๙๕</w:t>
            </w:r>
            <w:r w:rsidDel="00000000" w:rsidR="00000000" w:rsidRPr="00000000">
              <w:rPr>
                <w:rtl w:val="0"/>
              </w:rPr>
            </w:r>
          </w:p>
          <w:p w:rsidR="00000000" w:rsidDel="00000000" w:rsidP="00000000" w:rsidRDefault="00000000" w:rsidRPr="00000000" w14:paraId="000029E1">
            <w:pPr>
              <w:widowControl w:val="0"/>
              <w:jc w:val="center"/>
              <w:rPr>
                <w:rFonts w:ascii="TH SarabunPSK" w:cs="TH SarabunPSK" w:eastAsia="TH SarabunPSK" w:hAnsi="TH SarabunPSK"/>
                <w:color w:val="000000"/>
              </w:rPr>
            </w:pPr>
            <w:r w:rsidDel="00000000" w:rsidR="00000000" w:rsidRPr="00000000">
              <w:rPr>
                <w:rtl w:val="0"/>
              </w:rPr>
            </w:r>
          </w:p>
        </w:tc>
      </w:tr>
    </w:tbl>
    <w:p w:rsidR="00000000" w:rsidDel="00000000" w:rsidP="00000000" w:rsidRDefault="00000000" w:rsidRPr="00000000" w14:paraId="000029E2">
      <w:pPr>
        <w:widowControl w:val="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9E3">
      <w:pPr>
        <w:widowControl w:val="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9E4">
      <w:pPr>
        <w:widowControl w:val="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9E5">
      <w:pPr>
        <w:widowControl w:val="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9E6">
      <w:pPr>
        <w:widowControl w:val="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9E7">
      <w:pPr>
        <w:widowControl w:val="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9E8">
      <w:pPr>
        <w:widowControl w:val="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9E9">
      <w:pPr>
        <w:widowControl w:val="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9EA">
      <w:pPr>
        <w:widowControl w:val="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9EB">
      <w:pPr>
        <w:widowControl w:val="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9EC">
      <w:pPr>
        <w:widowControl w:val="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9ED">
      <w:pPr>
        <w:widowControl w:val="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9EE">
      <w:pPr>
        <w:widowControl w:val="0"/>
        <w:ind w:firstLine="72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1.5 จำนวนผู้ป่วยและจำนวนเตียงผู้ป่วยแยกตามสาขาวิชา/ แผนก/ กอง (ข้อมูล 3 ปีย้อนหลัง) </w:t>
      </w:r>
    </w:p>
    <w:p w:rsidR="00000000" w:rsidDel="00000000" w:rsidP="00000000" w:rsidRDefault="00000000" w:rsidRPr="00000000" w14:paraId="000029EF">
      <w:pPr>
        <w:widowControl w:val="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จำนวนการให้บริการผู้ป่วยนอกจำแนกตามประเภทผู้ป่วย ปีงบประมาณ ๒๕๕๘-๒๕๖๐ </w:t>
      </w:r>
    </w:p>
    <w:p w:rsidR="00000000" w:rsidDel="00000000" w:rsidP="00000000" w:rsidRDefault="00000000" w:rsidRPr="00000000" w14:paraId="000029F0">
      <w:pPr>
        <w:widowControl w:val="0"/>
        <w:rPr>
          <w:rFonts w:ascii="TH SarabunPSK" w:cs="TH SarabunPSK" w:eastAsia="TH SarabunPSK" w:hAnsi="TH SarabunPSK"/>
          <w:color w:val="000000"/>
          <w:sz w:val="32"/>
          <w:szCs w:val="32"/>
        </w:rPr>
      </w:pPr>
      <w:r w:rsidDel="00000000" w:rsidR="00000000" w:rsidRPr="00000000">
        <w:rPr>
          <w:rtl w:val="0"/>
        </w:rPr>
      </w:r>
    </w:p>
    <w:tbl>
      <w:tblPr>
        <w:tblStyle w:val="Table59"/>
        <w:tblW w:w="99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50"/>
        <w:gridCol w:w="2104"/>
        <w:gridCol w:w="2189"/>
        <w:gridCol w:w="1729"/>
        <w:tblGridChange w:id="0">
          <w:tblGrid>
            <w:gridCol w:w="3950"/>
            <w:gridCol w:w="2104"/>
            <w:gridCol w:w="2189"/>
            <w:gridCol w:w="1729"/>
          </w:tblGrid>
        </w:tblGridChange>
      </w:tblGrid>
      <w:tr>
        <w:trPr>
          <w:cantSplit w:val="0"/>
          <w:tblHeader w:val="0"/>
        </w:trPr>
        <w:tc>
          <w:tcPr/>
          <w:p w:rsidR="00000000" w:rsidDel="00000000" w:rsidP="00000000" w:rsidRDefault="00000000" w:rsidRPr="00000000" w14:paraId="000029F1">
            <w:pPr>
              <w:widowControl w:val="0"/>
              <w:jc w:val="center"/>
              <w:rPr>
                <w:rFonts w:ascii="TH SarabunPSK" w:cs="TH SarabunPSK" w:eastAsia="TH SarabunPSK" w:hAnsi="TH SarabunPSK"/>
                <w:b w:val="1"/>
                <w:color w:val="000000"/>
              </w:rPr>
            </w:pPr>
            <w:r w:rsidDel="00000000" w:rsidR="00000000" w:rsidRPr="00000000">
              <w:rPr>
                <w:rFonts w:ascii="TH SarabunPSK" w:cs="TH SarabunPSK" w:eastAsia="TH SarabunPSK" w:hAnsi="TH SarabunPSK"/>
                <w:b w:val="1"/>
                <w:color w:val="000000"/>
                <w:sz w:val="32"/>
                <w:szCs w:val="32"/>
                <w:rtl w:val="0"/>
              </w:rPr>
              <w:t xml:space="preserve">ประเภทผู้ป่วย</w:t>
            </w:r>
            <w:r w:rsidDel="00000000" w:rsidR="00000000" w:rsidRPr="00000000">
              <w:rPr>
                <w:rtl w:val="0"/>
              </w:rPr>
            </w:r>
          </w:p>
        </w:tc>
        <w:tc>
          <w:tcPr/>
          <w:p w:rsidR="00000000" w:rsidDel="00000000" w:rsidP="00000000" w:rsidRDefault="00000000" w:rsidRPr="00000000" w14:paraId="000029F2">
            <w:pPr>
              <w:widowControl w:val="0"/>
              <w:jc w:val="center"/>
              <w:rPr>
                <w:rFonts w:ascii="TH SarabunPSK" w:cs="TH SarabunPSK" w:eastAsia="TH SarabunPSK" w:hAnsi="TH SarabunPSK"/>
                <w:b w:val="1"/>
                <w:color w:val="000000"/>
              </w:rPr>
            </w:pPr>
            <w:r w:rsidDel="00000000" w:rsidR="00000000" w:rsidRPr="00000000">
              <w:rPr>
                <w:rFonts w:ascii="TH SarabunPSK" w:cs="TH SarabunPSK" w:eastAsia="TH SarabunPSK" w:hAnsi="TH SarabunPSK"/>
                <w:b w:val="1"/>
                <w:color w:val="000000"/>
                <w:sz w:val="32"/>
                <w:szCs w:val="32"/>
                <w:rtl w:val="0"/>
              </w:rPr>
              <w:t xml:space="preserve">ปี ๒๕๕๘</w:t>
            </w:r>
            <w:r w:rsidDel="00000000" w:rsidR="00000000" w:rsidRPr="00000000">
              <w:rPr>
                <w:rtl w:val="0"/>
              </w:rPr>
            </w:r>
          </w:p>
        </w:tc>
        <w:tc>
          <w:tcPr/>
          <w:p w:rsidR="00000000" w:rsidDel="00000000" w:rsidP="00000000" w:rsidRDefault="00000000" w:rsidRPr="00000000" w14:paraId="000029F3">
            <w:pPr>
              <w:widowControl w:val="0"/>
              <w:jc w:val="center"/>
              <w:rPr>
                <w:rFonts w:ascii="TH SarabunPSK" w:cs="TH SarabunPSK" w:eastAsia="TH SarabunPSK" w:hAnsi="TH SarabunPSK"/>
                <w:b w:val="1"/>
                <w:color w:val="000000"/>
              </w:rPr>
            </w:pPr>
            <w:r w:rsidDel="00000000" w:rsidR="00000000" w:rsidRPr="00000000">
              <w:rPr>
                <w:rFonts w:ascii="TH SarabunPSK" w:cs="TH SarabunPSK" w:eastAsia="TH SarabunPSK" w:hAnsi="TH SarabunPSK"/>
                <w:b w:val="1"/>
                <w:color w:val="000000"/>
                <w:sz w:val="32"/>
                <w:szCs w:val="32"/>
                <w:rtl w:val="0"/>
              </w:rPr>
              <w:t xml:space="preserve">ปี ๒๕๕๙</w:t>
            </w:r>
            <w:r w:rsidDel="00000000" w:rsidR="00000000" w:rsidRPr="00000000">
              <w:rPr>
                <w:rtl w:val="0"/>
              </w:rPr>
            </w:r>
          </w:p>
        </w:tc>
        <w:tc>
          <w:tcPr/>
          <w:p w:rsidR="00000000" w:rsidDel="00000000" w:rsidP="00000000" w:rsidRDefault="00000000" w:rsidRPr="00000000" w14:paraId="000029F4">
            <w:pPr>
              <w:widowControl w:val="0"/>
              <w:jc w:val="center"/>
              <w:rPr>
                <w:rFonts w:ascii="TH SarabunPSK" w:cs="TH SarabunPSK" w:eastAsia="TH SarabunPSK" w:hAnsi="TH SarabunPSK"/>
                <w:b w:val="1"/>
                <w:color w:val="000000"/>
              </w:rPr>
            </w:pPr>
            <w:r w:rsidDel="00000000" w:rsidR="00000000" w:rsidRPr="00000000">
              <w:rPr>
                <w:rFonts w:ascii="TH SarabunPSK" w:cs="TH SarabunPSK" w:eastAsia="TH SarabunPSK" w:hAnsi="TH SarabunPSK"/>
                <w:b w:val="1"/>
                <w:color w:val="000000"/>
                <w:sz w:val="32"/>
                <w:szCs w:val="32"/>
                <w:rtl w:val="0"/>
              </w:rPr>
              <w:t xml:space="preserve">ปี ๒๕๖๐</w:t>
            </w:r>
            <w:r w:rsidDel="00000000" w:rsidR="00000000" w:rsidRPr="00000000">
              <w:rPr>
                <w:rtl w:val="0"/>
              </w:rPr>
            </w:r>
          </w:p>
        </w:tc>
      </w:tr>
      <w:tr>
        <w:trPr>
          <w:cantSplit w:val="0"/>
          <w:tblHeader w:val="0"/>
        </w:trPr>
        <w:tc>
          <w:tcPr/>
          <w:p w:rsidR="00000000" w:rsidDel="00000000" w:rsidP="00000000" w:rsidRDefault="00000000" w:rsidRPr="00000000" w14:paraId="000029F5">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อายุรกรรม </w:t>
            </w:r>
            <w:r w:rsidDel="00000000" w:rsidR="00000000" w:rsidRPr="00000000">
              <w:rPr>
                <w:rtl w:val="0"/>
              </w:rPr>
            </w:r>
          </w:p>
          <w:p w:rsidR="00000000" w:rsidDel="00000000" w:rsidP="00000000" w:rsidRDefault="00000000" w:rsidRPr="00000000" w14:paraId="000029F6">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ศัลยกรรม </w:t>
            </w:r>
            <w:r w:rsidDel="00000000" w:rsidR="00000000" w:rsidRPr="00000000">
              <w:rPr>
                <w:rtl w:val="0"/>
              </w:rPr>
            </w:r>
          </w:p>
          <w:p w:rsidR="00000000" w:rsidDel="00000000" w:rsidP="00000000" w:rsidRDefault="00000000" w:rsidRPr="00000000" w14:paraId="000029F7">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ศัลยกรรมกระดูกและข้อ </w:t>
            </w:r>
            <w:r w:rsidDel="00000000" w:rsidR="00000000" w:rsidRPr="00000000">
              <w:rPr>
                <w:rtl w:val="0"/>
              </w:rPr>
            </w:r>
          </w:p>
          <w:p w:rsidR="00000000" w:rsidDel="00000000" w:rsidP="00000000" w:rsidRDefault="00000000" w:rsidRPr="00000000" w14:paraId="000029F8">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นรีเวชกรรม+สูติกรรม </w:t>
            </w:r>
            <w:r w:rsidDel="00000000" w:rsidR="00000000" w:rsidRPr="00000000">
              <w:rPr>
                <w:rtl w:val="0"/>
              </w:rPr>
            </w:r>
          </w:p>
          <w:p w:rsidR="00000000" w:rsidDel="00000000" w:rsidP="00000000" w:rsidRDefault="00000000" w:rsidRPr="00000000" w14:paraId="000029F9">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กุมารเวชกรรม </w:t>
            </w:r>
            <w:r w:rsidDel="00000000" w:rsidR="00000000" w:rsidRPr="00000000">
              <w:rPr>
                <w:rtl w:val="0"/>
              </w:rPr>
            </w:r>
          </w:p>
          <w:p w:rsidR="00000000" w:rsidDel="00000000" w:rsidP="00000000" w:rsidRDefault="00000000" w:rsidRPr="00000000" w14:paraId="000029FA">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จักษุ </w:t>
            </w:r>
            <w:r w:rsidDel="00000000" w:rsidR="00000000" w:rsidRPr="00000000">
              <w:rPr>
                <w:rtl w:val="0"/>
              </w:rPr>
            </w:r>
          </w:p>
          <w:p w:rsidR="00000000" w:rsidDel="00000000" w:rsidP="00000000" w:rsidRDefault="00000000" w:rsidRPr="00000000" w14:paraId="000029FB">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ทันตกรรม </w:t>
            </w:r>
            <w:r w:rsidDel="00000000" w:rsidR="00000000" w:rsidRPr="00000000">
              <w:rPr>
                <w:rtl w:val="0"/>
              </w:rPr>
            </w:r>
          </w:p>
          <w:p w:rsidR="00000000" w:rsidDel="00000000" w:rsidP="00000000" w:rsidRDefault="00000000" w:rsidRPr="00000000" w14:paraId="000029FC">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เวชกรรมฟื้นฟู </w:t>
            </w:r>
            <w:r w:rsidDel="00000000" w:rsidR="00000000" w:rsidRPr="00000000">
              <w:rPr>
                <w:rtl w:val="0"/>
              </w:rPr>
            </w:r>
          </w:p>
          <w:p w:rsidR="00000000" w:rsidDel="00000000" w:rsidP="00000000" w:rsidRDefault="00000000" w:rsidRPr="00000000" w14:paraId="000029FD">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โสต ศอ นาสิก </w:t>
            </w:r>
            <w:r w:rsidDel="00000000" w:rsidR="00000000" w:rsidRPr="00000000">
              <w:rPr>
                <w:rtl w:val="0"/>
              </w:rPr>
            </w:r>
          </w:p>
          <w:p w:rsidR="00000000" w:rsidDel="00000000" w:rsidP="00000000" w:rsidRDefault="00000000" w:rsidRPr="00000000" w14:paraId="000029FE">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จิตเวช </w:t>
            </w:r>
            <w:r w:rsidDel="00000000" w:rsidR="00000000" w:rsidRPr="00000000">
              <w:rPr>
                <w:rtl w:val="0"/>
              </w:rPr>
            </w:r>
          </w:p>
          <w:p w:rsidR="00000000" w:rsidDel="00000000" w:rsidP="00000000" w:rsidRDefault="00000000" w:rsidRPr="00000000" w14:paraId="000029FF">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อื่นๆ</w:t>
            </w:r>
            <w:r w:rsidDel="00000000" w:rsidR="00000000" w:rsidRPr="00000000">
              <w:rPr>
                <w:rtl w:val="0"/>
              </w:rPr>
            </w:r>
          </w:p>
          <w:p w:rsidR="00000000" w:rsidDel="00000000" w:rsidP="00000000" w:rsidRDefault="00000000" w:rsidRPr="00000000" w14:paraId="00002A00">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-ผู้มาขอรับบริการทั้งหมด (นับทุกคลินิค) </w:t>
            </w:r>
            <w:r w:rsidDel="00000000" w:rsidR="00000000" w:rsidRPr="00000000">
              <w:rPr>
                <w:rtl w:val="0"/>
              </w:rPr>
            </w:r>
          </w:p>
          <w:p w:rsidR="00000000" w:rsidDel="00000000" w:rsidP="00000000" w:rsidRDefault="00000000" w:rsidRPr="00000000" w14:paraId="00002A01">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เฉลี่ยต่อวัน(ครั้ง) </w:t>
            </w:r>
            <w:r w:rsidDel="00000000" w:rsidR="00000000" w:rsidRPr="00000000">
              <w:rPr>
                <w:rtl w:val="0"/>
              </w:rPr>
            </w:r>
          </w:p>
          <w:p w:rsidR="00000000" w:rsidDel="00000000" w:rsidP="00000000" w:rsidRDefault="00000000" w:rsidRPr="00000000" w14:paraId="00002A02">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-ผู้ป่วยนอกทั้งหมด (นับทุกคลินิก) </w:t>
            </w:r>
            <w:r w:rsidDel="00000000" w:rsidR="00000000" w:rsidRPr="00000000">
              <w:rPr>
                <w:rtl w:val="0"/>
              </w:rPr>
            </w:r>
          </w:p>
          <w:p w:rsidR="00000000" w:rsidDel="00000000" w:rsidP="00000000" w:rsidRDefault="00000000" w:rsidRPr="00000000" w14:paraId="00002A03">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เฉลี่ยต่อวัน(ครั้ง)</w:t>
            </w:r>
            <w:r w:rsidDel="00000000" w:rsidR="00000000" w:rsidRPr="00000000">
              <w:rPr>
                <w:rtl w:val="0"/>
              </w:rPr>
            </w:r>
          </w:p>
        </w:tc>
        <w:tc>
          <w:tcPr/>
          <w:p w:rsidR="00000000" w:rsidDel="00000000" w:rsidP="00000000" w:rsidRDefault="00000000" w:rsidRPr="00000000" w14:paraId="00002A04">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๒๘๘,๒๒๐</w:t>
            </w:r>
            <w:r w:rsidDel="00000000" w:rsidR="00000000" w:rsidRPr="00000000">
              <w:rPr>
                <w:rtl w:val="0"/>
              </w:rPr>
            </w:r>
          </w:p>
          <w:p w:rsidR="00000000" w:rsidDel="00000000" w:rsidP="00000000" w:rsidRDefault="00000000" w:rsidRPr="00000000" w14:paraId="00002A05">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๘๕,๘๒๒</w:t>
            </w:r>
            <w:r w:rsidDel="00000000" w:rsidR="00000000" w:rsidRPr="00000000">
              <w:rPr>
                <w:rtl w:val="0"/>
              </w:rPr>
            </w:r>
          </w:p>
          <w:p w:rsidR="00000000" w:rsidDel="00000000" w:rsidP="00000000" w:rsidRDefault="00000000" w:rsidRPr="00000000" w14:paraId="00002A06">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๕๔,๘๗๒</w:t>
            </w:r>
            <w:r w:rsidDel="00000000" w:rsidR="00000000" w:rsidRPr="00000000">
              <w:rPr>
                <w:rtl w:val="0"/>
              </w:rPr>
            </w:r>
          </w:p>
          <w:p w:rsidR="00000000" w:rsidDel="00000000" w:rsidP="00000000" w:rsidRDefault="00000000" w:rsidRPr="00000000" w14:paraId="00002A07">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๔๕,๒๘๙</w:t>
            </w:r>
            <w:r w:rsidDel="00000000" w:rsidR="00000000" w:rsidRPr="00000000">
              <w:rPr>
                <w:rtl w:val="0"/>
              </w:rPr>
            </w:r>
          </w:p>
          <w:p w:rsidR="00000000" w:rsidDel="00000000" w:rsidP="00000000" w:rsidRDefault="00000000" w:rsidRPr="00000000" w14:paraId="00002A08">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๔๐,๘๘๒</w:t>
            </w:r>
            <w:r w:rsidDel="00000000" w:rsidR="00000000" w:rsidRPr="00000000">
              <w:rPr>
                <w:rtl w:val="0"/>
              </w:rPr>
            </w:r>
          </w:p>
          <w:p w:rsidR="00000000" w:rsidDel="00000000" w:rsidP="00000000" w:rsidRDefault="00000000" w:rsidRPr="00000000" w14:paraId="00002A09">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๔๑,๒๙๖</w:t>
            </w:r>
            <w:r w:rsidDel="00000000" w:rsidR="00000000" w:rsidRPr="00000000">
              <w:rPr>
                <w:rtl w:val="0"/>
              </w:rPr>
            </w:r>
          </w:p>
          <w:p w:rsidR="00000000" w:rsidDel="00000000" w:rsidP="00000000" w:rsidRDefault="00000000" w:rsidRPr="00000000" w14:paraId="00002A0A">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๓๕,๑๖๔</w:t>
            </w:r>
            <w:r w:rsidDel="00000000" w:rsidR="00000000" w:rsidRPr="00000000">
              <w:rPr>
                <w:rtl w:val="0"/>
              </w:rPr>
            </w:r>
          </w:p>
          <w:p w:rsidR="00000000" w:rsidDel="00000000" w:rsidP="00000000" w:rsidRDefault="00000000" w:rsidRPr="00000000" w14:paraId="00002A0B">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๒๕,๖๙๓</w:t>
            </w:r>
            <w:r w:rsidDel="00000000" w:rsidR="00000000" w:rsidRPr="00000000">
              <w:rPr>
                <w:rtl w:val="0"/>
              </w:rPr>
            </w:r>
          </w:p>
          <w:p w:rsidR="00000000" w:rsidDel="00000000" w:rsidP="00000000" w:rsidRDefault="00000000" w:rsidRPr="00000000" w14:paraId="00002A0C">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๒๔,๖๘๗</w:t>
            </w:r>
            <w:r w:rsidDel="00000000" w:rsidR="00000000" w:rsidRPr="00000000">
              <w:rPr>
                <w:rtl w:val="0"/>
              </w:rPr>
            </w:r>
          </w:p>
          <w:p w:rsidR="00000000" w:rsidDel="00000000" w:rsidP="00000000" w:rsidRDefault="00000000" w:rsidRPr="00000000" w14:paraId="00002A0D">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๒๒,๙๘๑</w:t>
            </w:r>
            <w:r w:rsidDel="00000000" w:rsidR="00000000" w:rsidRPr="00000000">
              <w:rPr>
                <w:rtl w:val="0"/>
              </w:rPr>
            </w:r>
          </w:p>
          <w:p w:rsidR="00000000" w:rsidDel="00000000" w:rsidP="00000000" w:rsidRDefault="00000000" w:rsidRPr="00000000" w14:paraId="00002A0E">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๔๓,๘๘๒</w:t>
            </w:r>
            <w:r w:rsidDel="00000000" w:rsidR="00000000" w:rsidRPr="00000000">
              <w:rPr>
                <w:rtl w:val="0"/>
              </w:rPr>
            </w:r>
          </w:p>
          <w:p w:rsidR="00000000" w:rsidDel="00000000" w:rsidP="00000000" w:rsidRDefault="00000000" w:rsidRPr="00000000" w14:paraId="00002A0F">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๗๐๘,๗๘๘</w:t>
            </w:r>
            <w:r w:rsidDel="00000000" w:rsidR="00000000" w:rsidRPr="00000000">
              <w:rPr>
                <w:rtl w:val="0"/>
              </w:rPr>
            </w:r>
          </w:p>
          <w:p w:rsidR="00000000" w:rsidDel="00000000" w:rsidP="00000000" w:rsidRDefault="00000000" w:rsidRPr="00000000" w14:paraId="00002A10">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๒,๔๗๘</w:t>
            </w:r>
            <w:r w:rsidDel="00000000" w:rsidR="00000000" w:rsidRPr="00000000">
              <w:rPr>
                <w:rtl w:val="0"/>
              </w:rPr>
            </w:r>
          </w:p>
          <w:p w:rsidR="00000000" w:rsidDel="00000000" w:rsidP="00000000" w:rsidRDefault="00000000" w:rsidRPr="00000000" w14:paraId="00002A11">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๕๓๓,๖๘๒</w:t>
            </w:r>
            <w:r w:rsidDel="00000000" w:rsidR="00000000" w:rsidRPr="00000000">
              <w:rPr>
                <w:rtl w:val="0"/>
              </w:rPr>
            </w:r>
          </w:p>
          <w:p w:rsidR="00000000" w:rsidDel="00000000" w:rsidP="00000000" w:rsidRDefault="00000000" w:rsidRPr="00000000" w14:paraId="00002A12">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๑,๘๖๖</w:t>
            </w:r>
            <w:r w:rsidDel="00000000" w:rsidR="00000000" w:rsidRPr="00000000">
              <w:rPr>
                <w:rtl w:val="0"/>
              </w:rPr>
            </w:r>
          </w:p>
          <w:p w:rsidR="00000000" w:rsidDel="00000000" w:rsidP="00000000" w:rsidRDefault="00000000" w:rsidRPr="00000000" w14:paraId="00002A13">
            <w:pPr>
              <w:widowControl w:val="0"/>
              <w:jc w:val="center"/>
              <w:rPr>
                <w:rFonts w:ascii="TH SarabunPSK" w:cs="TH SarabunPSK" w:eastAsia="TH SarabunPSK" w:hAnsi="TH SarabunPSK"/>
                <w:color w:val="000000"/>
              </w:rPr>
            </w:pPr>
            <w:r w:rsidDel="00000000" w:rsidR="00000000" w:rsidRPr="00000000">
              <w:rPr>
                <w:rtl w:val="0"/>
              </w:rPr>
            </w:r>
          </w:p>
        </w:tc>
        <w:tc>
          <w:tcPr/>
          <w:p w:rsidR="00000000" w:rsidDel="00000000" w:rsidP="00000000" w:rsidRDefault="00000000" w:rsidRPr="00000000" w14:paraId="00002A14">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๒๙๔,๒๔๓</w:t>
            </w:r>
            <w:r w:rsidDel="00000000" w:rsidR="00000000" w:rsidRPr="00000000">
              <w:rPr>
                <w:rtl w:val="0"/>
              </w:rPr>
            </w:r>
          </w:p>
          <w:p w:rsidR="00000000" w:rsidDel="00000000" w:rsidP="00000000" w:rsidRDefault="00000000" w:rsidRPr="00000000" w14:paraId="00002A15">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๙๑,๒๐๑</w:t>
            </w:r>
            <w:r w:rsidDel="00000000" w:rsidR="00000000" w:rsidRPr="00000000">
              <w:rPr>
                <w:rtl w:val="0"/>
              </w:rPr>
            </w:r>
          </w:p>
          <w:p w:rsidR="00000000" w:rsidDel="00000000" w:rsidP="00000000" w:rsidRDefault="00000000" w:rsidRPr="00000000" w14:paraId="00002A16">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๕๕,๖๖๙</w:t>
            </w:r>
            <w:r w:rsidDel="00000000" w:rsidR="00000000" w:rsidRPr="00000000">
              <w:rPr>
                <w:rtl w:val="0"/>
              </w:rPr>
            </w:r>
          </w:p>
          <w:p w:rsidR="00000000" w:rsidDel="00000000" w:rsidP="00000000" w:rsidRDefault="00000000" w:rsidRPr="00000000" w14:paraId="00002A17">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๕๒,๖๙๓</w:t>
            </w:r>
            <w:r w:rsidDel="00000000" w:rsidR="00000000" w:rsidRPr="00000000">
              <w:rPr>
                <w:rtl w:val="0"/>
              </w:rPr>
            </w:r>
          </w:p>
          <w:p w:rsidR="00000000" w:rsidDel="00000000" w:rsidP="00000000" w:rsidRDefault="00000000" w:rsidRPr="00000000" w14:paraId="00002A18">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๔๙,๘๗๓</w:t>
            </w:r>
            <w:r w:rsidDel="00000000" w:rsidR="00000000" w:rsidRPr="00000000">
              <w:rPr>
                <w:rtl w:val="0"/>
              </w:rPr>
            </w:r>
          </w:p>
          <w:p w:rsidR="00000000" w:rsidDel="00000000" w:rsidP="00000000" w:rsidRDefault="00000000" w:rsidRPr="00000000" w14:paraId="00002A19">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๔๒,๑๕๑</w:t>
            </w:r>
            <w:r w:rsidDel="00000000" w:rsidR="00000000" w:rsidRPr="00000000">
              <w:rPr>
                <w:rtl w:val="0"/>
              </w:rPr>
            </w:r>
          </w:p>
          <w:p w:rsidR="00000000" w:rsidDel="00000000" w:rsidP="00000000" w:rsidRDefault="00000000" w:rsidRPr="00000000" w14:paraId="00002A1A">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๓๔,๗๑๕</w:t>
            </w:r>
            <w:r w:rsidDel="00000000" w:rsidR="00000000" w:rsidRPr="00000000">
              <w:rPr>
                <w:rtl w:val="0"/>
              </w:rPr>
            </w:r>
          </w:p>
          <w:p w:rsidR="00000000" w:rsidDel="00000000" w:rsidP="00000000" w:rsidRDefault="00000000" w:rsidRPr="00000000" w14:paraId="00002A1B">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๒๗,๕๓๑</w:t>
            </w:r>
            <w:r w:rsidDel="00000000" w:rsidR="00000000" w:rsidRPr="00000000">
              <w:rPr>
                <w:rtl w:val="0"/>
              </w:rPr>
            </w:r>
          </w:p>
          <w:p w:rsidR="00000000" w:rsidDel="00000000" w:rsidP="00000000" w:rsidRDefault="00000000" w:rsidRPr="00000000" w14:paraId="00002A1C">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๒๕,๑๖๘</w:t>
            </w:r>
            <w:r w:rsidDel="00000000" w:rsidR="00000000" w:rsidRPr="00000000">
              <w:rPr>
                <w:rtl w:val="0"/>
              </w:rPr>
            </w:r>
          </w:p>
          <w:p w:rsidR="00000000" w:rsidDel="00000000" w:rsidP="00000000" w:rsidRDefault="00000000" w:rsidRPr="00000000" w14:paraId="00002A1D">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๒๒,๔๐๙</w:t>
            </w:r>
            <w:r w:rsidDel="00000000" w:rsidR="00000000" w:rsidRPr="00000000">
              <w:rPr>
                <w:rtl w:val="0"/>
              </w:rPr>
            </w:r>
          </w:p>
          <w:p w:rsidR="00000000" w:rsidDel="00000000" w:rsidP="00000000" w:rsidRDefault="00000000" w:rsidRPr="00000000" w14:paraId="00002A1E">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๖๒,๒๖๕</w:t>
            </w:r>
            <w:r w:rsidDel="00000000" w:rsidR="00000000" w:rsidRPr="00000000">
              <w:rPr>
                <w:rtl w:val="0"/>
              </w:rPr>
            </w:r>
          </w:p>
          <w:p w:rsidR="00000000" w:rsidDel="00000000" w:rsidP="00000000" w:rsidRDefault="00000000" w:rsidRPr="00000000" w14:paraId="00002A1F">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๗๕๗,๙๑๘</w:t>
            </w:r>
            <w:r w:rsidDel="00000000" w:rsidR="00000000" w:rsidRPr="00000000">
              <w:rPr>
                <w:rtl w:val="0"/>
              </w:rPr>
            </w:r>
          </w:p>
          <w:p w:rsidR="00000000" w:rsidDel="00000000" w:rsidP="00000000" w:rsidRDefault="00000000" w:rsidRPr="00000000" w14:paraId="00002A20">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๒,๖๕๐</w:t>
            </w:r>
            <w:r w:rsidDel="00000000" w:rsidR="00000000" w:rsidRPr="00000000">
              <w:rPr>
                <w:rtl w:val="0"/>
              </w:rPr>
            </w:r>
          </w:p>
          <w:p w:rsidR="00000000" w:rsidDel="00000000" w:rsidP="00000000" w:rsidRDefault="00000000" w:rsidRPr="00000000" w14:paraId="00002A21">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๕๔๑,๙๗๕</w:t>
            </w:r>
            <w:r w:rsidDel="00000000" w:rsidR="00000000" w:rsidRPr="00000000">
              <w:rPr>
                <w:rtl w:val="0"/>
              </w:rPr>
            </w:r>
          </w:p>
          <w:p w:rsidR="00000000" w:rsidDel="00000000" w:rsidP="00000000" w:rsidRDefault="00000000" w:rsidRPr="00000000" w14:paraId="00002A22">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๑,๘๙๕</w:t>
            </w:r>
            <w:r w:rsidDel="00000000" w:rsidR="00000000" w:rsidRPr="00000000">
              <w:rPr>
                <w:rtl w:val="0"/>
              </w:rPr>
            </w:r>
          </w:p>
          <w:p w:rsidR="00000000" w:rsidDel="00000000" w:rsidP="00000000" w:rsidRDefault="00000000" w:rsidRPr="00000000" w14:paraId="00002A23">
            <w:pPr>
              <w:widowControl w:val="0"/>
              <w:jc w:val="center"/>
              <w:rPr>
                <w:rFonts w:ascii="TH SarabunPSK" w:cs="TH SarabunPSK" w:eastAsia="TH SarabunPSK" w:hAnsi="TH SarabunPSK"/>
                <w:color w:val="000000"/>
              </w:rPr>
            </w:pPr>
            <w:r w:rsidDel="00000000" w:rsidR="00000000" w:rsidRPr="00000000">
              <w:rPr>
                <w:rtl w:val="0"/>
              </w:rPr>
            </w:r>
          </w:p>
        </w:tc>
        <w:tc>
          <w:tcPr/>
          <w:p w:rsidR="00000000" w:rsidDel="00000000" w:rsidP="00000000" w:rsidRDefault="00000000" w:rsidRPr="00000000" w14:paraId="00002A24">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๒๘๔,๘๗๕</w:t>
            </w:r>
            <w:r w:rsidDel="00000000" w:rsidR="00000000" w:rsidRPr="00000000">
              <w:rPr>
                <w:rtl w:val="0"/>
              </w:rPr>
            </w:r>
          </w:p>
          <w:p w:rsidR="00000000" w:rsidDel="00000000" w:rsidP="00000000" w:rsidRDefault="00000000" w:rsidRPr="00000000" w14:paraId="00002A25">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๑๐๑,๔๖๖</w:t>
            </w:r>
            <w:r w:rsidDel="00000000" w:rsidR="00000000" w:rsidRPr="00000000">
              <w:rPr>
                <w:rtl w:val="0"/>
              </w:rPr>
            </w:r>
          </w:p>
          <w:p w:rsidR="00000000" w:rsidDel="00000000" w:rsidP="00000000" w:rsidRDefault="00000000" w:rsidRPr="00000000" w14:paraId="00002A26">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๖๒,๕๖๙</w:t>
            </w:r>
            <w:r w:rsidDel="00000000" w:rsidR="00000000" w:rsidRPr="00000000">
              <w:rPr>
                <w:rtl w:val="0"/>
              </w:rPr>
            </w:r>
          </w:p>
          <w:p w:rsidR="00000000" w:rsidDel="00000000" w:rsidP="00000000" w:rsidRDefault="00000000" w:rsidRPr="00000000" w14:paraId="00002A27">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๕๘,๑๐๔</w:t>
            </w:r>
            <w:r w:rsidDel="00000000" w:rsidR="00000000" w:rsidRPr="00000000">
              <w:rPr>
                <w:rtl w:val="0"/>
              </w:rPr>
            </w:r>
          </w:p>
          <w:p w:rsidR="00000000" w:rsidDel="00000000" w:rsidP="00000000" w:rsidRDefault="00000000" w:rsidRPr="00000000" w14:paraId="00002A28">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๔๙,๒๐๘</w:t>
            </w:r>
            <w:r w:rsidDel="00000000" w:rsidR="00000000" w:rsidRPr="00000000">
              <w:rPr>
                <w:rtl w:val="0"/>
              </w:rPr>
            </w:r>
          </w:p>
          <w:p w:rsidR="00000000" w:rsidDel="00000000" w:rsidP="00000000" w:rsidRDefault="00000000" w:rsidRPr="00000000" w14:paraId="00002A29">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๔๓,๐๙๓</w:t>
            </w:r>
            <w:r w:rsidDel="00000000" w:rsidR="00000000" w:rsidRPr="00000000">
              <w:rPr>
                <w:rtl w:val="0"/>
              </w:rPr>
            </w:r>
          </w:p>
          <w:p w:rsidR="00000000" w:rsidDel="00000000" w:rsidP="00000000" w:rsidRDefault="00000000" w:rsidRPr="00000000" w14:paraId="00002A2A">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๓๕,๙๙๘</w:t>
            </w:r>
            <w:r w:rsidDel="00000000" w:rsidR="00000000" w:rsidRPr="00000000">
              <w:rPr>
                <w:rtl w:val="0"/>
              </w:rPr>
            </w:r>
          </w:p>
          <w:p w:rsidR="00000000" w:rsidDel="00000000" w:rsidP="00000000" w:rsidRDefault="00000000" w:rsidRPr="00000000" w14:paraId="00002A2B">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๑๘,๒๔๒</w:t>
            </w:r>
            <w:r w:rsidDel="00000000" w:rsidR="00000000" w:rsidRPr="00000000">
              <w:rPr>
                <w:rtl w:val="0"/>
              </w:rPr>
            </w:r>
          </w:p>
          <w:p w:rsidR="00000000" w:rsidDel="00000000" w:rsidP="00000000" w:rsidRDefault="00000000" w:rsidRPr="00000000" w14:paraId="00002A2C">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๒๖,๕๖๓</w:t>
            </w:r>
            <w:r w:rsidDel="00000000" w:rsidR="00000000" w:rsidRPr="00000000">
              <w:rPr>
                <w:rtl w:val="0"/>
              </w:rPr>
            </w:r>
          </w:p>
          <w:p w:rsidR="00000000" w:rsidDel="00000000" w:rsidP="00000000" w:rsidRDefault="00000000" w:rsidRPr="00000000" w14:paraId="00002A2D">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๒๔,๐๓๖</w:t>
            </w:r>
            <w:r w:rsidDel="00000000" w:rsidR="00000000" w:rsidRPr="00000000">
              <w:rPr>
                <w:rtl w:val="0"/>
              </w:rPr>
            </w:r>
          </w:p>
          <w:p w:rsidR="00000000" w:rsidDel="00000000" w:rsidP="00000000" w:rsidRDefault="00000000" w:rsidRPr="00000000" w14:paraId="00002A2E">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๖๙,๘๔๕</w:t>
            </w:r>
            <w:r w:rsidDel="00000000" w:rsidR="00000000" w:rsidRPr="00000000">
              <w:rPr>
                <w:rtl w:val="0"/>
              </w:rPr>
            </w:r>
          </w:p>
          <w:p w:rsidR="00000000" w:rsidDel="00000000" w:rsidP="00000000" w:rsidRDefault="00000000" w:rsidRPr="00000000" w14:paraId="00002A2F">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๗๗๓,๙๙๙</w:t>
            </w:r>
            <w:r w:rsidDel="00000000" w:rsidR="00000000" w:rsidRPr="00000000">
              <w:rPr>
                <w:rtl w:val="0"/>
              </w:rPr>
            </w:r>
          </w:p>
          <w:p w:rsidR="00000000" w:rsidDel="00000000" w:rsidP="00000000" w:rsidRDefault="00000000" w:rsidRPr="00000000" w14:paraId="00002A30">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๒,๗๐๖</w:t>
            </w:r>
            <w:r w:rsidDel="00000000" w:rsidR="00000000" w:rsidRPr="00000000">
              <w:rPr>
                <w:rtl w:val="0"/>
              </w:rPr>
            </w:r>
          </w:p>
          <w:p w:rsidR="00000000" w:rsidDel="00000000" w:rsidP="00000000" w:rsidRDefault="00000000" w:rsidRPr="00000000" w14:paraId="00002A31">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๖๔๖,๔๕๘</w:t>
            </w:r>
            <w:r w:rsidDel="00000000" w:rsidR="00000000" w:rsidRPr="00000000">
              <w:rPr>
                <w:rtl w:val="0"/>
              </w:rPr>
            </w:r>
          </w:p>
          <w:p w:rsidR="00000000" w:rsidDel="00000000" w:rsidP="00000000" w:rsidRDefault="00000000" w:rsidRPr="00000000" w14:paraId="00002A32">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๒,๒๖๐</w:t>
            </w:r>
            <w:r w:rsidDel="00000000" w:rsidR="00000000" w:rsidRPr="00000000">
              <w:rPr>
                <w:rtl w:val="0"/>
              </w:rPr>
            </w:r>
          </w:p>
          <w:p w:rsidR="00000000" w:rsidDel="00000000" w:rsidP="00000000" w:rsidRDefault="00000000" w:rsidRPr="00000000" w14:paraId="00002A33">
            <w:pPr>
              <w:widowControl w:val="0"/>
              <w:jc w:val="center"/>
              <w:rPr>
                <w:rFonts w:ascii="TH SarabunPSK" w:cs="TH SarabunPSK" w:eastAsia="TH SarabunPSK" w:hAnsi="TH SarabunPSK"/>
                <w:color w:val="000000"/>
              </w:rPr>
            </w:pPr>
            <w:r w:rsidDel="00000000" w:rsidR="00000000" w:rsidRPr="00000000">
              <w:rPr>
                <w:rtl w:val="0"/>
              </w:rPr>
            </w:r>
          </w:p>
        </w:tc>
      </w:tr>
    </w:tbl>
    <w:p w:rsidR="00000000" w:rsidDel="00000000" w:rsidP="00000000" w:rsidRDefault="00000000" w:rsidRPr="00000000" w14:paraId="00002A34">
      <w:pPr>
        <w:widowControl w:val="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A35">
      <w:pPr>
        <w:widowControl w:val="0"/>
        <w:ind w:firstLine="720"/>
        <w:rPr>
          <w:rFonts w:ascii="TH SarabunPSK" w:cs="TH SarabunPSK" w:eastAsia="TH SarabunPSK" w:hAnsi="TH SarabunPSK"/>
          <w:color w:val="000000"/>
          <w:sz w:val="18"/>
          <w:szCs w:val="18"/>
        </w:rPr>
      </w:pPr>
      <w:r w:rsidDel="00000000" w:rsidR="00000000" w:rsidRPr="00000000">
        <w:rPr>
          <w:rFonts w:ascii="TH SarabunPSK" w:cs="TH SarabunPSK" w:eastAsia="TH SarabunPSK" w:hAnsi="TH SarabunPSK"/>
          <w:color w:val="000000"/>
          <w:sz w:val="32"/>
          <w:szCs w:val="32"/>
          <w:rtl w:val="0"/>
        </w:rPr>
        <w:t xml:space="preserve">จำนวนการให้บริการผู้ป่วยในจำแนกตามประเภทผู้ป่วย ปีงบประมาณ ๒๕๕๘-๒๕๖๐ </w:t>
      </w:r>
      <w:r w:rsidDel="00000000" w:rsidR="00000000" w:rsidRPr="00000000">
        <w:rPr>
          <w:rtl w:val="0"/>
        </w:rPr>
      </w:r>
    </w:p>
    <w:p w:rsidR="00000000" w:rsidDel="00000000" w:rsidP="00000000" w:rsidRDefault="00000000" w:rsidRPr="00000000" w14:paraId="00002A36">
      <w:pPr>
        <w:widowControl w:val="0"/>
        <w:ind w:firstLine="720"/>
        <w:rPr>
          <w:rFonts w:ascii="TH SarabunPSK" w:cs="TH SarabunPSK" w:eastAsia="TH SarabunPSK" w:hAnsi="TH SarabunPSK"/>
          <w:color w:val="000000"/>
          <w:sz w:val="18"/>
          <w:szCs w:val="18"/>
        </w:rPr>
      </w:pPr>
      <w:r w:rsidDel="00000000" w:rsidR="00000000" w:rsidRPr="00000000">
        <w:rPr>
          <w:rtl w:val="0"/>
        </w:rPr>
      </w:r>
    </w:p>
    <w:tbl>
      <w:tblPr>
        <w:tblStyle w:val="Table60"/>
        <w:tblW w:w="10260.0" w:type="dxa"/>
        <w:jc w:val="left"/>
        <w:tblInd w:w="-1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0"/>
        <w:gridCol w:w="2160"/>
        <w:gridCol w:w="2250"/>
        <w:gridCol w:w="1710"/>
        <w:tblGridChange w:id="0">
          <w:tblGrid>
            <w:gridCol w:w="4140"/>
            <w:gridCol w:w="2160"/>
            <w:gridCol w:w="2250"/>
            <w:gridCol w:w="1710"/>
          </w:tblGrid>
        </w:tblGridChange>
      </w:tblGrid>
      <w:tr>
        <w:trPr>
          <w:cantSplit w:val="0"/>
          <w:tblHeader w:val="0"/>
        </w:trPr>
        <w:tc>
          <w:tcPr/>
          <w:p w:rsidR="00000000" w:rsidDel="00000000" w:rsidP="00000000" w:rsidRDefault="00000000" w:rsidRPr="00000000" w14:paraId="00002A37">
            <w:pPr>
              <w:widowControl w:val="0"/>
              <w:jc w:val="center"/>
              <w:rPr>
                <w:rFonts w:ascii="TH SarabunPSK" w:cs="TH SarabunPSK" w:eastAsia="TH SarabunPSK" w:hAnsi="TH SarabunPSK"/>
                <w:b w:val="1"/>
                <w:color w:val="000000"/>
              </w:rPr>
            </w:pPr>
            <w:r w:rsidDel="00000000" w:rsidR="00000000" w:rsidRPr="00000000">
              <w:rPr>
                <w:rFonts w:ascii="TH SarabunPSK" w:cs="TH SarabunPSK" w:eastAsia="TH SarabunPSK" w:hAnsi="TH SarabunPSK"/>
                <w:b w:val="1"/>
                <w:color w:val="000000"/>
                <w:sz w:val="32"/>
                <w:szCs w:val="32"/>
                <w:rtl w:val="0"/>
              </w:rPr>
              <w:t xml:space="preserve">ประเภทผู้ป่วย</w:t>
            </w:r>
            <w:r w:rsidDel="00000000" w:rsidR="00000000" w:rsidRPr="00000000">
              <w:rPr>
                <w:rtl w:val="0"/>
              </w:rPr>
            </w:r>
          </w:p>
        </w:tc>
        <w:tc>
          <w:tcPr/>
          <w:p w:rsidR="00000000" w:rsidDel="00000000" w:rsidP="00000000" w:rsidRDefault="00000000" w:rsidRPr="00000000" w14:paraId="00002A38">
            <w:pPr>
              <w:widowControl w:val="0"/>
              <w:jc w:val="center"/>
              <w:rPr>
                <w:rFonts w:ascii="TH SarabunPSK" w:cs="TH SarabunPSK" w:eastAsia="TH SarabunPSK" w:hAnsi="TH SarabunPSK"/>
                <w:b w:val="1"/>
                <w:color w:val="000000"/>
              </w:rPr>
            </w:pPr>
            <w:r w:rsidDel="00000000" w:rsidR="00000000" w:rsidRPr="00000000">
              <w:rPr>
                <w:rFonts w:ascii="TH SarabunPSK" w:cs="TH SarabunPSK" w:eastAsia="TH SarabunPSK" w:hAnsi="TH SarabunPSK"/>
                <w:b w:val="1"/>
                <w:color w:val="000000"/>
                <w:sz w:val="32"/>
                <w:szCs w:val="32"/>
                <w:rtl w:val="0"/>
              </w:rPr>
              <w:t xml:space="preserve">ปี ๒๕๕๘</w:t>
            </w:r>
            <w:r w:rsidDel="00000000" w:rsidR="00000000" w:rsidRPr="00000000">
              <w:rPr>
                <w:rtl w:val="0"/>
              </w:rPr>
            </w:r>
          </w:p>
        </w:tc>
        <w:tc>
          <w:tcPr/>
          <w:p w:rsidR="00000000" w:rsidDel="00000000" w:rsidP="00000000" w:rsidRDefault="00000000" w:rsidRPr="00000000" w14:paraId="00002A39">
            <w:pPr>
              <w:widowControl w:val="0"/>
              <w:jc w:val="center"/>
              <w:rPr>
                <w:rFonts w:ascii="TH SarabunPSK" w:cs="TH SarabunPSK" w:eastAsia="TH SarabunPSK" w:hAnsi="TH SarabunPSK"/>
                <w:b w:val="1"/>
                <w:color w:val="000000"/>
              </w:rPr>
            </w:pPr>
            <w:r w:rsidDel="00000000" w:rsidR="00000000" w:rsidRPr="00000000">
              <w:rPr>
                <w:rFonts w:ascii="TH SarabunPSK" w:cs="TH SarabunPSK" w:eastAsia="TH SarabunPSK" w:hAnsi="TH SarabunPSK"/>
                <w:b w:val="1"/>
                <w:color w:val="000000"/>
                <w:sz w:val="32"/>
                <w:szCs w:val="32"/>
                <w:rtl w:val="0"/>
              </w:rPr>
              <w:t xml:space="preserve">ปี ๒๕๕๙</w:t>
            </w:r>
            <w:r w:rsidDel="00000000" w:rsidR="00000000" w:rsidRPr="00000000">
              <w:rPr>
                <w:rtl w:val="0"/>
              </w:rPr>
            </w:r>
          </w:p>
        </w:tc>
        <w:tc>
          <w:tcPr/>
          <w:p w:rsidR="00000000" w:rsidDel="00000000" w:rsidP="00000000" w:rsidRDefault="00000000" w:rsidRPr="00000000" w14:paraId="00002A3A">
            <w:pPr>
              <w:widowControl w:val="0"/>
              <w:jc w:val="center"/>
              <w:rPr>
                <w:rFonts w:ascii="TH SarabunPSK" w:cs="TH SarabunPSK" w:eastAsia="TH SarabunPSK" w:hAnsi="TH SarabunPSK"/>
                <w:b w:val="1"/>
                <w:color w:val="000000"/>
              </w:rPr>
            </w:pPr>
            <w:r w:rsidDel="00000000" w:rsidR="00000000" w:rsidRPr="00000000">
              <w:rPr>
                <w:rFonts w:ascii="TH SarabunPSK" w:cs="TH SarabunPSK" w:eastAsia="TH SarabunPSK" w:hAnsi="TH SarabunPSK"/>
                <w:b w:val="1"/>
                <w:color w:val="000000"/>
                <w:sz w:val="32"/>
                <w:szCs w:val="32"/>
                <w:rtl w:val="0"/>
              </w:rPr>
              <w:t xml:space="preserve">ปี ๒๕๖๐</w:t>
            </w:r>
            <w:r w:rsidDel="00000000" w:rsidR="00000000" w:rsidRPr="00000000">
              <w:rPr>
                <w:rtl w:val="0"/>
              </w:rPr>
            </w:r>
          </w:p>
        </w:tc>
      </w:tr>
      <w:tr>
        <w:trPr>
          <w:cantSplit w:val="0"/>
          <w:tblHeader w:val="0"/>
        </w:trPr>
        <w:tc>
          <w:tcPr/>
          <w:p w:rsidR="00000000" w:rsidDel="00000000" w:rsidP="00000000" w:rsidRDefault="00000000" w:rsidRPr="00000000" w14:paraId="00002A3B">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อายุรกรรม</w:t>
            </w:r>
            <w:r w:rsidDel="00000000" w:rsidR="00000000" w:rsidRPr="00000000">
              <w:rPr>
                <w:rtl w:val="0"/>
              </w:rPr>
            </w:r>
          </w:p>
          <w:p w:rsidR="00000000" w:rsidDel="00000000" w:rsidP="00000000" w:rsidRDefault="00000000" w:rsidRPr="00000000" w14:paraId="00002A3C">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ศัลยกรรม </w:t>
            </w:r>
            <w:r w:rsidDel="00000000" w:rsidR="00000000" w:rsidRPr="00000000">
              <w:rPr>
                <w:rtl w:val="0"/>
              </w:rPr>
            </w:r>
          </w:p>
          <w:p w:rsidR="00000000" w:rsidDel="00000000" w:rsidP="00000000" w:rsidRDefault="00000000" w:rsidRPr="00000000" w14:paraId="00002A3D">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กุมารเวชกรรม</w:t>
            </w:r>
            <w:r w:rsidDel="00000000" w:rsidR="00000000" w:rsidRPr="00000000">
              <w:rPr>
                <w:rtl w:val="0"/>
              </w:rPr>
            </w:r>
          </w:p>
          <w:p w:rsidR="00000000" w:rsidDel="00000000" w:rsidP="00000000" w:rsidRDefault="00000000" w:rsidRPr="00000000" w14:paraId="00002A3E">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ศัลยกรรมกระดูก</w:t>
            </w:r>
            <w:r w:rsidDel="00000000" w:rsidR="00000000" w:rsidRPr="00000000">
              <w:rPr>
                <w:rtl w:val="0"/>
              </w:rPr>
            </w:r>
          </w:p>
          <w:p w:rsidR="00000000" w:rsidDel="00000000" w:rsidP="00000000" w:rsidRDefault="00000000" w:rsidRPr="00000000" w14:paraId="00002A3F">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สูติ - นรีเวชกรรม </w:t>
            </w:r>
            <w:r w:rsidDel="00000000" w:rsidR="00000000" w:rsidRPr="00000000">
              <w:rPr>
                <w:rtl w:val="0"/>
              </w:rPr>
            </w:r>
          </w:p>
          <w:p w:rsidR="00000000" w:rsidDel="00000000" w:rsidP="00000000" w:rsidRDefault="00000000" w:rsidRPr="00000000" w14:paraId="00002A40">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จักษุวิทยา</w:t>
            </w:r>
            <w:r w:rsidDel="00000000" w:rsidR="00000000" w:rsidRPr="00000000">
              <w:rPr>
                <w:rtl w:val="0"/>
              </w:rPr>
            </w:r>
          </w:p>
          <w:p w:rsidR="00000000" w:rsidDel="00000000" w:rsidP="00000000" w:rsidRDefault="00000000" w:rsidRPr="00000000" w14:paraId="00002A41">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โสต ศอ นาสิก </w:t>
            </w:r>
            <w:r w:rsidDel="00000000" w:rsidR="00000000" w:rsidRPr="00000000">
              <w:rPr>
                <w:rtl w:val="0"/>
              </w:rPr>
            </w:r>
          </w:p>
          <w:p w:rsidR="00000000" w:rsidDel="00000000" w:rsidP="00000000" w:rsidRDefault="00000000" w:rsidRPr="00000000" w14:paraId="00002A42">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ทันตกรรม</w:t>
            </w:r>
            <w:r w:rsidDel="00000000" w:rsidR="00000000" w:rsidRPr="00000000">
              <w:rPr>
                <w:rtl w:val="0"/>
              </w:rPr>
            </w:r>
          </w:p>
          <w:p w:rsidR="00000000" w:rsidDel="00000000" w:rsidP="00000000" w:rsidRDefault="00000000" w:rsidRPr="00000000" w14:paraId="00002A43">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อื่นๆ</w:t>
            </w:r>
            <w:r w:rsidDel="00000000" w:rsidR="00000000" w:rsidRPr="00000000">
              <w:rPr>
                <w:rtl w:val="0"/>
              </w:rPr>
            </w:r>
          </w:p>
        </w:tc>
        <w:tc>
          <w:tcPr/>
          <w:p w:rsidR="00000000" w:rsidDel="00000000" w:rsidP="00000000" w:rsidRDefault="00000000" w:rsidRPr="00000000" w14:paraId="00002A44">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๑๓,๗๔๔</w:t>
            </w:r>
            <w:r w:rsidDel="00000000" w:rsidR="00000000" w:rsidRPr="00000000">
              <w:rPr>
                <w:rtl w:val="0"/>
              </w:rPr>
            </w:r>
          </w:p>
          <w:p w:rsidR="00000000" w:rsidDel="00000000" w:rsidP="00000000" w:rsidRDefault="00000000" w:rsidRPr="00000000" w14:paraId="00002A45">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๑๓,๓๒๘</w:t>
            </w:r>
            <w:r w:rsidDel="00000000" w:rsidR="00000000" w:rsidRPr="00000000">
              <w:rPr>
                <w:rtl w:val="0"/>
              </w:rPr>
            </w:r>
          </w:p>
          <w:p w:rsidR="00000000" w:rsidDel="00000000" w:rsidP="00000000" w:rsidRDefault="00000000" w:rsidRPr="00000000" w14:paraId="00002A46">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๗,๖๙๖</w:t>
            </w:r>
            <w:r w:rsidDel="00000000" w:rsidR="00000000" w:rsidRPr="00000000">
              <w:rPr>
                <w:rtl w:val="0"/>
              </w:rPr>
            </w:r>
          </w:p>
          <w:p w:rsidR="00000000" w:rsidDel="00000000" w:rsidP="00000000" w:rsidRDefault="00000000" w:rsidRPr="00000000" w14:paraId="00002A47">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๕,๑๕๓</w:t>
            </w:r>
            <w:r w:rsidDel="00000000" w:rsidR="00000000" w:rsidRPr="00000000">
              <w:rPr>
                <w:rtl w:val="0"/>
              </w:rPr>
            </w:r>
          </w:p>
          <w:p w:rsidR="00000000" w:rsidDel="00000000" w:rsidP="00000000" w:rsidRDefault="00000000" w:rsidRPr="00000000" w14:paraId="00002A48">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๕,๓๔๘</w:t>
            </w:r>
            <w:r w:rsidDel="00000000" w:rsidR="00000000" w:rsidRPr="00000000">
              <w:rPr>
                <w:rtl w:val="0"/>
              </w:rPr>
            </w:r>
          </w:p>
          <w:p w:rsidR="00000000" w:rsidDel="00000000" w:rsidP="00000000" w:rsidRDefault="00000000" w:rsidRPr="00000000" w14:paraId="00002A49">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๒,๓๖๙</w:t>
            </w:r>
            <w:r w:rsidDel="00000000" w:rsidR="00000000" w:rsidRPr="00000000">
              <w:rPr>
                <w:rtl w:val="0"/>
              </w:rPr>
            </w:r>
          </w:p>
          <w:p w:rsidR="00000000" w:rsidDel="00000000" w:rsidP="00000000" w:rsidRDefault="00000000" w:rsidRPr="00000000" w14:paraId="00002A4A">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๖๕๐</w:t>
            </w:r>
            <w:r w:rsidDel="00000000" w:rsidR="00000000" w:rsidRPr="00000000">
              <w:rPr>
                <w:rtl w:val="0"/>
              </w:rPr>
            </w:r>
          </w:p>
          <w:p w:rsidR="00000000" w:rsidDel="00000000" w:rsidP="00000000" w:rsidRDefault="00000000" w:rsidRPr="00000000" w14:paraId="00002A4B">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๖๔ </w:t>
            </w:r>
            <w:r w:rsidDel="00000000" w:rsidR="00000000" w:rsidRPr="00000000">
              <w:rPr>
                <w:rtl w:val="0"/>
              </w:rPr>
            </w:r>
          </w:p>
          <w:p w:rsidR="00000000" w:rsidDel="00000000" w:rsidP="00000000" w:rsidRDefault="00000000" w:rsidRPr="00000000" w14:paraId="00002A4C">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๕๑๘</w:t>
            </w:r>
            <w:r w:rsidDel="00000000" w:rsidR="00000000" w:rsidRPr="00000000">
              <w:rPr>
                <w:rtl w:val="0"/>
              </w:rPr>
            </w:r>
          </w:p>
        </w:tc>
        <w:tc>
          <w:tcPr/>
          <w:p w:rsidR="00000000" w:rsidDel="00000000" w:rsidP="00000000" w:rsidRDefault="00000000" w:rsidRPr="00000000" w14:paraId="00002A4D">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๑๔,๒๘๒</w:t>
            </w:r>
            <w:r w:rsidDel="00000000" w:rsidR="00000000" w:rsidRPr="00000000">
              <w:rPr>
                <w:rtl w:val="0"/>
              </w:rPr>
            </w:r>
          </w:p>
          <w:p w:rsidR="00000000" w:rsidDel="00000000" w:rsidP="00000000" w:rsidRDefault="00000000" w:rsidRPr="00000000" w14:paraId="00002A4E">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๑๓,๒๙๕</w:t>
            </w:r>
            <w:r w:rsidDel="00000000" w:rsidR="00000000" w:rsidRPr="00000000">
              <w:rPr>
                <w:rtl w:val="0"/>
              </w:rPr>
            </w:r>
          </w:p>
          <w:p w:rsidR="00000000" w:rsidDel="00000000" w:rsidP="00000000" w:rsidRDefault="00000000" w:rsidRPr="00000000" w14:paraId="00002A4F">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๘,๑๔๖</w:t>
            </w:r>
            <w:r w:rsidDel="00000000" w:rsidR="00000000" w:rsidRPr="00000000">
              <w:rPr>
                <w:rtl w:val="0"/>
              </w:rPr>
            </w:r>
          </w:p>
          <w:p w:rsidR="00000000" w:rsidDel="00000000" w:rsidP="00000000" w:rsidRDefault="00000000" w:rsidRPr="00000000" w14:paraId="00002A50">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๕,๕๐๓</w:t>
            </w:r>
            <w:r w:rsidDel="00000000" w:rsidR="00000000" w:rsidRPr="00000000">
              <w:rPr>
                <w:rtl w:val="0"/>
              </w:rPr>
            </w:r>
          </w:p>
          <w:p w:rsidR="00000000" w:rsidDel="00000000" w:rsidP="00000000" w:rsidRDefault="00000000" w:rsidRPr="00000000" w14:paraId="00002A51">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๕,๓๖๘</w:t>
            </w:r>
            <w:r w:rsidDel="00000000" w:rsidR="00000000" w:rsidRPr="00000000">
              <w:rPr>
                <w:rtl w:val="0"/>
              </w:rPr>
            </w:r>
          </w:p>
          <w:p w:rsidR="00000000" w:rsidDel="00000000" w:rsidP="00000000" w:rsidRDefault="00000000" w:rsidRPr="00000000" w14:paraId="00002A52">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๓,๐๐๑</w:t>
            </w:r>
            <w:r w:rsidDel="00000000" w:rsidR="00000000" w:rsidRPr="00000000">
              <w:rPr>
                <w:rtl w:val="0"/>
              </w:rPr>
            </w:r>
          </w:p>
          <w:p w:rsidR="00000000" w:rsidDel="00000000" w:rsidP="00000000" w:rsidRDefault="00000000" w:rsidRPr="00000000" w14:paraId="00002A53">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๗๙๖</w:t>
            </w:r>
            <w:r w:rsidDel="00000000" w:rsidR="00000000" w:rsidRPr="00000000">
              <w:rPr>
                <w:rtl w:val="0"/>
              </w:rPr>
            </w:r>
          </w:p>
          <w:p w:rsidR="00000000" w:rsidDel="00000000" w:rsidP="00000000" w:rsidRDefault="00000000" w:rsidRPr="00000000" w14:paraId="00002A54">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๓๖</w:t>
            </w:r>
            <w:r w:rsidDel="00000000" w:rsidR="00000000" w:rsidRPr="00000000">
              <w:rPr>
                <w:rtl w:val="0"/>
              </w:rPr>
            </w:r>
          </w:p>
          <w:p w:rsidR="00000000" w:rsidDel="00000000" w:rsidP="00000000" w:rsidRDefault="00000000" w:rsidRPr="00000000" w14:paraId="00002A55">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๖๑๙</w:t>
            </w:r>
            <w:r w:rsidDel="00000000" w:rsidR="00000000" w:rsidRPr="00000000">
              <w:rPr>
                <w:rtl w:val="0"/>
              </w:rPr>
            </w:r>
          </w:p>
        </w:tc>
        <w:tc>
          <w:tcPr/>
          <w:p w:rsidR="00000000" w:rsidDel="00000000" w:rsidP="00000000" w:rsidRDefault="00000000" w:rsidRPr="00000000" w14:paraId="00002A56">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๑๔,๔๖๘</w:t>
            </w:r>
            <w:r w:rsidDel="00000000" w:rsidR="00000000" w:rsidRPr="00000000">
              <w:rPr>
                <w:rtl w:val="0"/>
              </w:rPr>
            </w:r>
          </w:p>
          <w:p w:rsidR="00000000" w:rsidDel="00000000" w:rsidP="00000000" w:rsidRDefault="00000000" w:rsidRPr="00000000" w14:paraId="00002A57">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๑๓,๑๓๐</w:t>
            </w:r>
            <w:r w:rsidDel="00000000" w:rsidR="00000000" w:rsidRPr="00000000">
              <w:rPr>
                <w:rtl w:val="0"/>
              </w:rPr>
            </w:r>
          </w:p>
          <w:p w:rsidR="00000000" w:rsidDel="00000000" w:rsidP="00000000" w:rsidRDefault="00000000" w:rsidRPr="00000000" w14:paraId="00002A58">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๗,๗๑๓</w:t>
            </w:r>
            <w:r w:rsidDel="00000000" w:rsidR="00000000" w:rsidRPr="00000000">
              <w:rPr>
                <w:rtl w:val="0"/>
              </w:rPr>
            </w:r>
          </w:p>
          <w:p w:rsidR="00000000" w:rsidDel="00000000" w:rsidP="00000000" w:rsidRDefault="00000000" w:rsidRPr="00000000" w14:paraId="00002A59">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๕,๘๕๕</w:t>
            </w:r>
            <w:r w:rsidDel="00000000" w:rsidR="00000000" w:rsidRPr="00000000">
              <w:rPr>
                <w:rtl w:val="0"/>
              </w:rPr>
            </w:r>
          </w:p>
          <w:p w:rsidR="00000000" w:rsidDel="00000000" w:rsidP="00000000" w:rsidRDefault="00000000" w:rsidRPr="00000000" w14:paraId="00002A5A">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๕,๐๗๖</w:t>
            </w:r>
            <w:r w:rsidDel="00000000" w:rsidR="00000000" w:rsidRPr="00000000">
              <w:rPr>
                <w:rtl w:val="0"/>
              </w:rPr>
            </w:r>
          </w:p>
          <w:p w:rsidR="00000000" w:rsidDel="00000000" w:rsidP="00000000" w:rsidRDefault="00000000" w:rsidRPr="00000000" w14:paraId="00002A5B">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๒,๕๐๒</w:t>
            </w:r>
            <w:r w:rsidDel="00000000" w:rsidR="00000000" w:rsidRPr="00000000">
              <w:rPr>
                <w:rtl w:val="0"/>
              </w:rPr>
            </w:r>
          </w:p>
          <w:p w:rsidR="00000000" w:rsidDel="00000000" w:rsidP="00000000" w:rsidRDefault="00000000" w:rsidRPr="00000000" w14:paraId="00002A5C">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๘๕๙</w:t>
            </w:r>
            <w:r w:rsidDel="00000000" w:rsidR="00000000" w:rsidRPr="00000000">
              <w:rPr>
                <w:rtl w:val="0"/>
              </w:rPr>
            </w:r>
          </w:p>
          <w:p w:rsidR="00000000" w:rsidDel="00000000" w:rsidP="00000000" w:rsidRDefault="00000000" w:rsidRPr="00000000" w14:paraId="00002A5D">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๑๖</w:t>
            </w:r>
            <w:r w:rsidDel="00000000" w:rsidR="00000000" w:rsidRPr="00000000">
              <w:rPr>
                <w:rtl w:val="0"/>
              </w:rPr>
            </w:r>
          </w:p>
          <w:p w:rsidR="00000000" w:rsidDel="00000000" w:rsidP="00000000" w:rsidRDefault="00000000" w:rsidRPr="00000000" w14:paraId="00002A5E">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๕๘๙</w:t>
            </w:r>
            <w:r w:rsidDel="00000000" w:rsidR="00000000" w:rsidRPr="00000000">
              <w:rPr>
                <w:rtl w:val="0"/>
              </w:rPr>
            </w:r>
          </w:p>
        </w:tc>
      </w:tr>
      <w:tr>
        <w:trPr>
          <w:cantSplit w:val="0"/>
          <w:tblHeader w:val="0"/>
        </w:trPr>
        <w:tc>
          <w:tcPr/>
          <w:p w:rsidR="00000000" w:rsidDel="00000000" w:rsidP="00000000" w:rsidRDefault="00000000" w:rsidRPr="00000000" w14:paraId="00002A5F">
            <w:pPr>
              <w:widowControl w:val="0"/>
              <w:jc w:val="center"/>
              <w:rPr>
                <w:rFonts w:ascii="TH SarabunPSK" w:cs="TH SarabunPSK" w:eastAsia="TH SarabunPSK" w:hAnsi="TH SarabunPSK"/>
                <w:b w:val="1"/>
                <w:color w:val="000000"/>
              </w:rPr>
            </w:pPr>
            <w:r w:rsidDel="00000000" w:rsidR="00000000" w:rsidRPr="00000000">
              <w:rPr>
                <w:rFonts w:ascii="TH SarabunPSK" w:cs="TH SarabunPSK" w:eastAsia="TH SarabunPSK" w:hAnsi="TH SarabunPSK"/>
                <w:b w:val="1"/>
                <w:color w:val="000000"/>
                <w:sz w:val="32"/>
                <w:szCs w:val="32"/>
                <w:rtl w:val="0"/>
              </w:rPr>
              <w:t xml:space="preserve">รวม</w:t>
            </w:r>
            <w:r w:rsidDel="00000000" w:rsidR="00000000" w:rsidRPr="00000000">
              <w:rPr>
                <w:rtl w:val="0"/>
              </w:rPr>
            </w:r>
          </w:p>
        </w:tc>
        <w:tc>
          <w:tcPr/>
          <w:p w:rsidR="00000000" w:rsidDel="00000000" w:rsidP="00000000" w:rsidRDefault="00000000" w:rsidRPr="00000000" w14:paraId="00002A60">
            <w:pPr>
              <w:widowControl w:val="0"/>
              <w:jc w:val="center"/>
              <w:rPr>
                <w:rFonts w:ascii="TH SarabunPSK" w:cs="TH SarabunPSK" w:eastAsia="TH SarabunPSK" w:hAnsi="TH SarabunPSK"/>
                <w:b w:val="1"/>
                <w:color w:val="000000"/>
              </w:rPr>
            </w:pPr>
            <w:r w:rsidDel="00000000" w:rsidR="00000000" w:rsidRPr="00000000">
              <w:rPr>
                <w:rFonts w:ascii="TH SarabunPSK" w:cs="TH SarabunPSK" w:eastAsia="TH SarabunPSK" w:hAnsi="TH SarabunPSK"/>
                <w:b w:val="1"/>
                <w:color w:val="000000"/>
                <w:sz w:val="32"/>
                <w:szCs w:val="32"/>
                <w:rtl w:val="0"/>
              </w:rPr>
              <w:t xml:space="preserve">๔๘,๘๗๐</w:t>
            </w:r>
            <w:r w:rsidDel="00000000" w:rsidR="00000000" w:rsidRPr="00000000">
              <w:rPr>
                <w:rtl w:val="0"/>
              </w:rPr>
            </w:r>
          </w:p>
        </w:tc>
        <w:tc>
          <w:tcPr/>
          <w:p w:rsidR="00000000" w:rsidDel="00000000" w:rsidP="00000000" w:rsidRDefault="00000000" w:rsidRPr="00000000" w14:paraId="00002A61">
            <w:pPr>
              <w:widowControl w:val="0"/>
              <w:jc w:val="center"/>
              <w:rPr>
                <w:rFonts w:ascii="TH SarabunPSK" w:cs="TH SarabunPSK" w:eastAsia="TH SarabunPSK" w:hAnsi="TH SarabunPSK"/>
                <w:b w:val="1"/>
                <w:color w:val="000000"/>
              </w:rPr>
            </w:pPr>
            <w:r w:rsidDel="00000000" w:rsidR="00000000" w:rsidRPr="00000000">
              <w:rPr>
                <w:rFonts w:ascii="TH SarabunPSK" w:cs="TH SarabunPSK" w:eastAsia="TH SarabunPSK" w:hAnsi="TH SarabunPSK"/>
                <w:b w:val="1"/>
                <w:color w:val="000000"/>
                <w:sz w:val="32"/>
                <w:szCs w:val="32"/>
                <w:rtl w:val="0"/>
              </w:rPr>
              <w:t xml:space="preserve">๕๑,๐๔๖</w:t>
            </w:r>
            <w:r w:rsidDel="00000000" w:rsidR="00000000" w:rsidRPr="00000000">
              <w:rPr>
                <w:rtl w:val="0"/>
              </w:rPr>
            </w:r>
          </w:p>
        </w:tc>
        <w:tc>
          <w:tcPr/>
          <w:p w:rsidR="00000000" w:rsidDel="00000000" w:rsidP="00000000" w:rsidRDefault="00000000" w:rsidRPr="00000000" w14:paraId="00002A62">
            <w:pPr>
              <w:widowControl w:val="0"/>
              <w:jc w:val="center"/>
              <w:rPr>
                <w:rFonts w:ascii="TH SarabunPSK" w:cs="TH SarabunPSK" w:eastAsia="TH SarabunPSK" w:hAnsi="TH SarabunPSK"/>
                <w:b w:val="1"/>
                <w:color w:val="000000"/>
              </w:rPr>
            </w:pPr>
            <w:r w:rsidDel="00000000" w:rsidR="00000000" w:rsidRPr="00000000">
              <w:rPr>
                <w:rFonts w:ascii="TH SarabunPSK" w:cs="TH SarabunPSK" w:eastAsia="TH SarabunPSK" w:hAnsi="TH SarabunPSK"/>
                <w:b w:val="1"/>
                <w:color w:val="000000"/>
                <w:sz w:val="32"/>
                <w:szCs w:val="32"/>
                <w:rtl w:val="0"/>
              </w:rPr>
              <w:t xml:space="preserve">๕๐,๒๐๘</w:t>
            </w:r>
            <w:r w:rsidDel="00000000" w:rsidR="00000000" w:rsidRPr="00000000">
              <w:rPr>
                <w:rtl w:val="0"/>
              </w:rPr>
            </w:r>
          </w:p>
        </w:tc>
      </w:tr>
    </w:tbl>
    <w:p w:rsidR="00000000" w:rsidDel="00000000" w:rsidP="00000000" w:rsidRDefault="00000000" w:rsidRPr="00000000" w14:paraId="00002A63">
      <w:pPr>
        <w:widowControl w:val="0"/>
        <w:ind w:firstLine="72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A64">
      <w:pPr>
        <w:widowControl w:val="0"/>
        <w:ind w:firstLine="72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A65">
      <w:pPr>
        <w:widowControl w:val="0"/>
        <w:ind w:firstLine="72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1.6 จำนวนแพทย์ผู้มีความรู้ความชำนาญในการประกอบวิชาชีพเวชกรรมสาขาต่างๆ ปฏิบัติงานประจำ (ข้อมูล 3 ปีย้อนหลัง)อัตรากําลังแพทย์จําแนกตามวุฒิบัตรหรือหนังสืออนุมัติความเชี่ยวชําญเฉพาะทางจากแพทย์สภา ข้อมูล ณ วันที่ ๓๐ กันยายน ๒๕๕๙ </w:t>
      </w:r>
    </w:p>
    <w:tbl>
      <w:tblPr>
        <w:tblStyle w:val="Table61"/>
        <w:tblW w:w="108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0"/>
        <w:gridCol w:w="3690"/>
        <w:gridCol w:w="2538"/>
        <w:tblGridChange w:id="0">
          <w:tblGrid>
            <w:gridCol w:w="4590"/>
            <w:gridCol w:w="3690"/>
            <w:gridCol w:w="2538"/>
          </w:tblGrid>
        </w:tblGridChange>
      </w:tblGrid>
      <w:tr>
        <w:trPr>
          <w:cantSplit w:val="0"/>
          <w:tblHeader w:val="0"/>
        </w:trPr>
        <w:tc>
          <w:tcPr/>
          <w:p w:rsidR="00000000" w:rsidDel="00000000" w:rsidP="00000000" w:rsidRDefault="00000000" w:rsidRPr="00000000" w14:paraId="00002A66">
            <w:pPr>
              <w:widowControl w:val="0"/>
              <w:jc w:val="center"/>
              <w:rPr>
                <w:rFonts w:ascii="TH SarabunPSK" w:cs="TH SarabunPSK" w:eastAsia="TH SarabunPSK" w:hAnsi="TH SarabunPSK"/>
                <w:b w:val="1"/>
                <w:color w:val="000000"/>
              </w:rPr>
            </w:pPr>
            <w:r w:rsidDel="00000000" w:rsidR="00000000" w:rsidRPr="00000000">
              <w:rPr>
                <w:rFonts w:ascii="TH SarabunPSK" w:cs="TH SarabunPSK" w:eastAsia="TH SarabunPSK" w:hAnsi="TH SarabunPSK"/>
                <w:b w:val="1"/>
                <w:color w:val="000000"/>
                <w:sz w:val="32"/>
                <w:szCs w:val="32"/>
                <w:rtl w:val="0"/>
              </w:rPr>
              <w:t xml:space="preserve">สาขา</w:t>
            </w:r>
            <w:r w:rsidDel="00000000" w:rsidR="00000000" w:rsidRPr="00000000">
              <w:rPr>
                <w:rtl w:val="0"/>
              </w:rPr>
            </w:r>
          </w:p>
        </w:tc>
        <w:tc>
          <w:tcPr/>
          <w:p w:rsidR="00000000" w:rsidDel="00000000" w:rsidP="00000000" w:rsidRDefault="00000000" w:rsidRPr="00000000" w14:paraId="00002A67">
            <w:pPr>
              <w:widowControl w:val="0"/>
              <w:jc w:val="center"/>
              <w:rPr>
                <w:rFonts w:ascii="TH SarabunPSK" w:cs="TH SarabunPSK" w:eastAsia="TH SarabunPSK" w:hAnsi="TH SarabunPSK"/>
                <w:b w:val="1"/>
                <w:color w:val="000000"/>
              </w:rPr>
            </w:pPr>
            <w:r w:rsidDel="00000000" w:rsidR="00000000" w:rsidRPr="00000000">
              <w:rPr>
                <w:rFonts w:ascii="TH SarabunPSK" w:cs="TH SarabunPSK" w:eastAsia="TH SarabunPSK" w:hAnsi="TH SarabunPSK"/>
                <w:b w:val="1"/>
                <w:color w:val="000000"/>
                <w:sz w:val="32"/>
                <w:szCs w:val="32"/>
                <w:rtl w:val="0"/>
              </w:rPr>
              <w:t xml:space="preserve">จํานวน</w:t>
            </w:r>
            <w:r w:rsidDel="00000000" w:rsidR="00000000" w:rsidRPr="00000000">
              <w:rPr>
                <w:rtl w:val="0"/>
              </w:rPr>
            </w:r>
          </w:p>
        </w:tc>
        <w:tc>
          <w:tcPr/>
          <w:p w:rsidR="00000000" w:rsidDel="00000000" w:rsidP="00000000" w:rsidRDefault="00000000" w:rsidRPr="00000000" w14:paraId="00002A68">
            <w:pPr>
              <w:widowControl w:val="0"/>
              <w:jc w:val="center"/>
              <w:rPr>
                <w:rFonts w:ascii="TH SarabunPSK" w:cs="TH SarabunPSK" w:eastAsia="TH SarabunPSK" w:hAnsi="TH SarabunPSK"/>
                <w:b w:val="1"/>
                <w:color w:val="000000"/>
              </w:rPr>
            </w:pPr>
            <w:r w:rsidDel="00000000" w:rsidR="00000000" w:rsidRPr="00000000">
              <w:rPr>
                <w:rFonts w:ascii="TH SarabunPSK" w:cs="TH SarabunPSK" w:eastAsia="TH SarabunPSK" w:hAnsi="TH SarabunPSK"/>
                <w:b w:val="1"/>
                <w:color w:val="000000"/>
                <w:sz w:val="32"/>
                <w:szCs w:val="32"/>
                <w:rtl w:val="0"/>
              </w:rPr>
              <w:t xml:space="preserve">ปฏิบัติงานจริง</w:t>
            </w:r>
            <w:r w:rsidDel="00000000" w:rsidR="00000000" w:rsidRPr="00000000">
              <w:rPr>
                <w:rtl w:val="0"/>
              </w:rPr>
            </w:r>
          </w:p>
        </w:tc>
      </w:tr>
      <w:tr>
        <w:trPr>
          <w:cantSplit w:val="0"/>
          <w:tblHeader w:val="0"/>
        </w:trPr>
        <w:tc>
          <w:tcPr/>
          <w:p w:rsidR="00000000" w:rsidDel="00000000" w:rsidP="00000000" w:rsidRDefault="00000000" w:rsidRPr="00000000" w14:paraId="00002A69">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อายุรศาสตร์ทั่วไป</w:t>
            </w:r>
            <w:r w:rsidDel="00000000" w:rsidR="00000000" w:rsidRPr="00000000">
              <w:rPr>
                <w:rtl w:val="0"/>
              </w:rPr>
            </w:r>
          </w:p>
          <w:p w:rsidR="00000000" w:rsidDel="00000000" w:rsidP="00000000" w:rsidRDefault="00000000" w:rsidRPr="00000000" w14:paraId="00002A6A">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อายุรศาสตร์โรคติดเชื้อ</w:t>
            </w:r>
            <w:r w:rsidDel="00000000" w:rsidR="00000000" w:rsidRPr="00000000">
              <w:rPr>
                <w:rtl w:val="0"/>
              </w:rPr>
            </w:r>
          </w:p>
          <w:p w:rsidR="00000000" w:rsidDel="00000000" w:rsidP="00000000" w:rsidRDefault="00000000" w:rsidRPr="00000000" w14:paraId="00002A6B">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อายุรศาสตร์โรคระบบทางเดินอาหาร</w:t>
            </w:r>
            <w:r w:rsidDel="00000000" w:rsidR="00000000" w:rsidRPr="00000000">
              <w:rPr>
                <w:rtl w:val="0"/>
              </w:rPr>
            </w:r>
          </w:p>
          <w:p w:rsidR="00000000" w:rsidDel="00000000" w:rsidP="00000000" w:rsidRDefault="00000000" w:rsidRPr="00000000" w14:paraId="00002A6C">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อายุรศาสตร์ระบบทางเดินหายใจและภาวะวิกฤต</w:t>
            </w:r>
            <w:r w:rsidDel="00000000" w:rsidR="00000000" w:rsidRPr="00000000">
              <w:rPr>
                <w:rtl w:val="0"/>
              </w:rPr>
            </w:r>
          </w:p>
          <w:p w:rsidR="00000000" w:rsidDel="00000000" w:rsidP="00000000" w:rsidRDefault="00000000" w:rsidRPr="00000000" w14:paraId="00002A6D">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อายุรศาสตร์เวชบำบัดวิกฤต</w:t>
            </w:r>
            <w:r w:rsidDel="00000000" w:rsidR="00000000" w:rsidRPr="00000000">
              <w:rPr>
                <w:rtl w:val="0"/>
              </w:rPr>
            </w:r>
          </w:p>
          <w:p w:rsidR="00000000" w:rsidDel="00000000" w:rsidP="00000000" w:rsidRDefault="00000000" w:rsidRPr="00000000" w14:paraId="00002A6E">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อายุรศาสตร์โรคเลือด</w:t>
            </w:r>
            <w:r w:rsidDel="00000000" w:rsidR="00000000" w:rsidRPr="00000000">
              <w:rPr>
                <w:rtl w:val="0"/>
              </w:rPr>
            </w:r>
          </w:p>
          <w:p w:rsidR="00000000" w:rsidDel="00000000" w:rsidP="00000000" w:rsidRDefault="00000000" w:rsidRPr="00000000" w14:paraId="00002A6F">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อายุรศาสตร์โรคไต</w:t>
            </w:r>
            <w:r w:rsidDel="00000000" w:rsidR="00000000" w:rsidRPr="00000000">
              <w:rPr>
                <w:rtl w:val="0"/>
              </w:rPr>
            </w:r>
          </w:p>
          <w:p w:rsidR="00000000" w:rsidDel="00000000" w:rsidP="00000000" w:rsidRDefault="00000000" w:rsidRPr="00000000" w14:paraId="00002A70">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อายุรศาสตร์โรคหัวใจ</w:t>
            </w:r>
            <w:r w:rsidDel="00000000" w:rsidR="00000000" w:rsidRPr="00000000">
              <w:rPr>
                <w:rtl w:val="0"/>
              </w:rPr>
            </w:r>
          </w:p>
          <w:p w:rsidR="00000000" w:rsidDel="00000000" w:rsidP="00000000" w:rsidRDefault="00000000" w:rsidRPr="00000000" w14:paraId="00002A71">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อายุรศาสตร์มะเร็งวิทยา</w:t>
            </w:r>
            <w:r w:rsidDel="00000000" w:rsidR="00000000" w:rsidRPr="00000000">
              <w:rPr>
                <w:rtl w:val="0"/>
              </w:rPr>
            </w:r>
          </w:p>
          <w:p w:rsidR="00000000" w:rsidDel="00000000" w:rsidP="00000000" w:rsidRDefault="00000000" w:rsidRPr="00000000" w14:paraId="00002A72">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ประสาทวิทยา</w:t>
            </w:r>
            <w:r w:rsidDel="00000000" w:rsidR="00000000" w:rsidRPr="00000000">
              <w:rPr>
                <w:rtl w:val="0"/>
              </w:rPr>
            </w:r>
          </w:p>
          <w:p w:rsidR="00000000" w:rsidDel="00000000" w:rsidP="00000000" w:rsidRDefault="00000000" w:rsidRPr="00000000" w14:paraId="00002A73">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ศัลยศาสตร์ทั่วไป</w:t>
            </w:r>
            <w:r w:rsidDel="00000000" w:rsidR="00000000" w:rsidRPr="00000000">
              <w:rPr>
                <w:rtl w:val="0"/>
              </w:rPr>
            </w:r>
          </w:p>
          <w:p w:rsidR="00000000" w:rsidDel="00000000" w:rsidP="00000000" w:rsidRDefault="00000000" w:rsidRPr="00000000" w14:paraId="00002A74">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ศัลยศาสตร์ลำไส้ใหญ่และทวารหนัก</w:t>
            </w:r>
            <w:r w:rsidDel="00000000" w:rsidR="00000000" w:rsidRPr="00000000">
              <w:rPr>
                <w:rtl w:val="0"/>
              </w:rPr>
            </w:r>
          </w:p>
          <w:p w:rsidR="00000000" w:rsidDel="00000000" w:rsidP="00000000" w:rsidRDefault="00000000" w:rsidRPr="00000000" w14:paraId="00002A75">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ประสาทศัลยศาสตร์</w:t>
            </w:r>
            <w:r w:rsidDel="00000000" w:rsidR="00000000" w:rsidRPr="00000000">
              <w:rPr>
                <w:rtl w:val="0"/>
              </w:rPr>
            </w:r>
          </w:p>
          <w:p w:rsidR="00000000" w:rsidDel="00000000" w:rsidP="00000000" w:rsidRDefault="00000000" w:rsidRPr="00000000" w14:paraId="00002A76">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ศัลยศาสตร์ตกแต่ง</w:t>
            </w:r>
            <w:r w:rsidDel="00000000" w:rsidR="00000000" w:rsidRPr="00000000">
              <w:rPr>
                <w:rtl w:val="0"/>
              </w:rPr>
            </w:r>
          </w:p>
          <w:p w:rsidR="00000000" w:rsidDel="00000000" w:rsidP="00000000" w:rsidRDefault="00000000" w:rsidRPr="00000000" w14:paraId="00002A77">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ศัลยศาสตร์หลอดเลือด</w:t>
            </w:r>
            <w:r w:rsidDel="00000000" w:rsidR="00000000" w:rsidRPr="00000000">
              <w:rPr>
                <w:rtl w:val="0"/>
              </w:rPr>
            </w:r>
          </w:p>
          <w:p w:rsidR="00000000" w:rsidDel="00000000" w:rsidP="00000000" w:rsidRDefault="00000000" w:rsidRPr="00000000" w14:paraId="00002A78">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ศัลยศาสตร์ทรวงอก</w:t>
            </w:r>
            <w:r w:rsidDel="00000000" w:rsidR="00000000" w:rsidRPr="00000000">
              <w:rPr>
                <w:rtl w:val="0"/>
              </w:rPr>
            </w:r>
          </w:p>
          <w:p w:rsidR="00000000" w:rsidDel="00000000" w:rsidP="00000000" w:rsidRDefault="00000000" w:rsidRPr="00000000" w14:paraId="00002A79">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ศัลยศาสตร์ยูโรวิทยา</w:t>
            </w:r>
            <w:r w:rsidDel="00000000" w:rsidR="00000000" w:rsidRPr="00000000">
              <w:rPr>
                <w:rtl w:val="0"/>
              </w:rPr>
            </w:r>
          </w:p>
          <w:p w:rsidR="00000000" w:rsidDel="00000000" w:rsidP="00000000" w:rsidRDefault="00000000" w:rsidRPr="00000000" w14:paraId="00002A7A">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ศัลยศาสตร์ออร์โธปิดิกส์</w:t>
            </w:r>
            <w:r w:rsidDel="00000000" w:rsidR="00000000" w:rsidRPr="00000000">
              <w:rPr>
                <w:rtl w:val="0"/>
              </w:rPr>
            </w:r>
          </w:p>
          <w:p w:rsidR="00000000" w:rsidDel="00000000" w:rsidP="00000000" w:rsidRDefault="00000000" w:rsidRPr="00000000" w14:paraId="00002A7B">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สูติศาสตร์-นรีเวชวิทยา</w:t>
            </w:r>
            <w:r w:rsidDel="00000000" w:rsidR="00000000" w:rsidRPr="00000000">
              <w:rPr>
                <w:rtl w:val="0"/>
              </w:rPr>
            </w:r>
          </w:p>
          <w:p w:rsidR="00000000" w:rsidDel="00000000" w:rsidP="00000000" w:rsidRDefault="00000000" w:rsidRPr="00000000" w14:paraId="00002A7C">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อนุสาขามะเร็งนรีเวชวิทยา</w:t>
            </w:r>
            <w:r w:rsidDel="00000000" w:rsidR="00000000" w:rsidRPr="00000000">
              <w:rPr>
                <w:rtl w:val="0"/>
              </w:rPr>
            </w:r>
          </w:p>
          <w:p w:rsidR="00000000" w:rsidDel="00000000" w:rsidP="00000000" w:rsidRDefault="00000000" w:rsidRPr="00000000" w14:paraId="00002A7D">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กุมารเวชศาสตร์</w:t>
            </w:r>
            <w:r w:rsidDel="00000000" w:rsidR="00000000" w:rsidRPr="00000000">
              <w:rPr>
                <w:rtl w:val="0"/>
              </w:rPr>
            </w:r>
          </w:p>
          <w:p w:rsidR="00000000" w:rsidDel="00000000" w:rsidP="00000000" w:rsidRDefault="00000000" w:rsidRPr="00000000" w14:paraId="00002A7E">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กุมารเวชศาสตร์ทารกแรกเกิดและปริกำเหนิด</w:t>
            </w:r>
            <w:r w:rsidDel="00000000" w:rsidR="00000000" w:rsidRPr="00000000">
              <w:rPr>
                <w:rtl w:val="0"/>
              </w:rPr>
            </w:r>
          </w:p>
          <w:p w:rsidR="00000000" w:rsidDel="00000000" w:rsidP="00000000" w:rsidRDefault="00000000" w:rsidRPr="00000000" w14:paraId="00002A7F">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กุมารเวชศาสตร์ระบบการหายใจ</w:t>
            </w:r>
            <w:r w:rsidDel="00000000" w:rsidR="00000000" w:rsidRPr="00000000">
              <w:rPr>
                <w:rtl w:val="0"/>
              </w:rPr>
            </w:r>
          </w:p>
          <w:p w:rsidR="00000000" w:rsidDel="00000000" w:rsidP="00000000" w:rsidRDefault="00000000" w:rsidRPr="00000000" w14:paraId="00002A80">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กุมารเวชศาสตร์โรคต่อมไร้ท่อและเมตาบอริสึม</w:t>
            </w:r>
            <w:r w:rsidDel="00000000" w:rsidR="00000000" w:rsidRPr="00000000">
              <w:rPr>
                <w:rtl w:val="0"/>
              </w:rPr>
            </w:r>
          </w:p>
          <w:p w:rsidR="00000000" w:rsidDel="00000000" w:rsidP="00000000" w:rsidRDefault="00000000" w:rsidRPr="00000000" w14:paraId="00002A81">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จักษุวิทยา</w:t>
            </w:r>
            <w:r w:rsidDel="00000000" w:rsidR="00000000" w:rsidRPr="00000000">
              <w:rPr>
                <w:rtl w:val="0"/>
              </w:rPr>
            </w:r>
          </w:p>
          <w:p w:rsidR="00000000" w:rsidDel="00000000" w:rsidP="00000000" w:rsidRDefault="00000000" w:rsidRPr="00000000" w14:paraId="00002A82">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โสต นาสิกข์ ลาริงซ์วิทยา</w:t>
            </w:r>
            <w:r w:rsidDel="00000000" w:rsidR="00000000" w:rsidRPr="00000000">
              <w:rPr>
                <w:rtl w:val="0"/>
              </w:rPr>
            </w:r>
          </w:p>
          <w:p w:rsidR="00000000" w:rsidDel="00000000" w:rsidP="00000000" w:rsidRDefault="00000000" w:rsidRPr="00000000" w14:paraId="00002A83">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เวชศาสตร์ฟื้นฟู</w:t>
            </w:r>
            <w:r w:rsidDel="00000000" w:rsidR="00000000" w:rsidRPr="00000000">
              <w:rPr>
                <w:rtl w:val="0"/>
              </w:rPr>
            </w:r>
          </w:p>
          <w:p w:rsidR="00000000" w:rsidDel="00000000" w:rsidP="00000000" w:rsidRDefault="00000000" w:rsidRPr="00000000" w14:paraId="00002A84">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จิตเวชศาสตร์</w:t>
            </w:r>
            <w:r w:rsidDel="00000000" w:rsidR="00000000" w:rsidRPr="00000000">
              <w:rPr>
                <w:rtl w:val="0"/>
              </w:rPr>
            </w:r>
          </w:p>
          <w:p w:rsidR="00000000" w:rsidDel="00000000" w:rsidP="00000000" w:rsidRDefault="00000000" w:rsidRPr="00000000" w14:paraId="00002A85">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จิตเวชศาสตร์เด็กและวัยรุ่น</w:t>
            </w:r>
            <w:r w:rsidDel="00000000" w:rsidR="00000000" w:rsidRPr="00000000">
              <w:rPr>
                <w:rtl w:val="0"/>
              </w:rPr>
            </w:r>
          </w:p>
          <w:p w:rsidR="00000000" w:rsidDel="00000000" w:rsidP="00000000" w:rsidRDefault="00000000" w:rsidRPr="00000000" w14:paraId="00002A86">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รังสีวิทยาทั่วไป</w:t>
            </w:r>
            <w:r w:rsidDel="00000000" w:rsidR="00000000" w:rsidRPr="00000000">
              <w:rPr>
                <w:rtl w:val="0"/>
              </w:rPr>
            </w:r>
          </w:p>
          <w:p w:rsidR="00000000" w:rsidDel="00000000" w:rsidP="00000000" w:rsidRDefault="00000000" w:rsidRPr="00000000" w14:paraId="00002A87">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รังสีวินิจฉัย</w:t>
            </w:r>
            <w:r w:rsidDel="00000000" w:rsidR="00000000" w:rsidRPr="00000000">
              <w:rPr>
                <w:rtl w:val="0"/>
              </w:rPr>
            </w:r>
          </w:p>
          <w:p w:rsidR="00000000" w:rsidDel="00000000" w:rsidP="00000000" w:rsidRDefault="00000000" w:rsidRPr="00000000" w14:paraId="00002A88">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เวชศาสตร์ฉุกเฉิน</w:t>
            </w:r>
            <w:r w:rsidDel="00000000" w:rsidR="00000000" w:rsidRPr="00000000">
              <w:rPr>
                <w:rtl w:val="0"/>
              </w:rPr>
            </w:r>
          </w:p>
          <w:p w:rsidR="00000000" w:rsidDel="00000000" w:rsidP="00000000" w:rsidRDefault="00000000" w:rsidRPr="00000000" w14:paraId="00002A89">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นิติเวชศาสตร์</w:t>
            </w:r>
            <w:r w:rsidDel="00000000" w:rsidR="00000000" w:rsidRPr="00000000">
              <w:rPr>
                <w:rtl w:val="0"/>
              </w:rPr>
            </w:r>
          </w:p>
          <w:p w:rsidR="00000000" w:rsidDel="00000000" w:rsidP="00000000" w:rsidRDefault="00000000" w:rsidRPr="00000000" w14:paraId="00002A8A">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วิสัญญีวิทยา</w:t>
            </w:r>
            <w:r w:rsidDel="00000000" w:rsidR="00000000" w:rsidRPr="00000000">
              <w:rPr>
                <w:rtl w:val="0"/>
              </w:rPr>
            </w:r>
          </w:p>
          <w:p w:rsidR="00000000" w:rsidDel="00000000" w:rsidP="00000000" w:rsidRDefault="00000000" w:rsidRPr="00000000" w14:paraId="00002A8B">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พยาธิวิทยาคลินิค</w:t>
            </w:r>
            <w:r w:rsidDel="00000000" w:rsidR="00000000" w:rsidRPr="00000000">
              <w:rPr>
                <w:rtl w:val="0"/>
              </w:rPr>
            </w:r>
          </w:p>
          <w:p w:rsidR="00000000" w:rsidDel="00000000" w:rsidP="00000000" w:rsidRDefault="00000000" w:rsidRPr="00000000" w14:paraId="00002A8C">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พยาธิวิทยากายวิภาค</w:t>
            </w:r>
            <w:r w:rsidDel="00000000" w:rsidR="00000000" w:rsidRPr="00000000">
              <w:rPr>
                <w:rtl w:val="0"/>
              </w:rPr>
            </w:r>
          </w:p>
          <w:p w:rsidR="00000000" w:rsidDel="00000000" w:rsidP="00000000" w:rsidRDefault="00000000" w:rsidRPr="00000000" w14:paraId="00002A8D">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เวชปฏิบัติทั่วไป</w:t>
            </w:r>
            <w:r w:rsidDel="00000000" w:rsidR="00000000" w:rsidRPr="00000000">
              <w:rPr>
                <w:rtl w:val="0"/>
              </w:rPr>
            </w:r>
          </w:p>
          <w:p w:rsidR="00000000" w:rsidDel="00000000" w:rsidP="00000000" w:rsidRDefault="00000000" w:rsidRPr="00000000" w14:paraId="00002A8E">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เวชศาสตร์ครอบครัว</w:t>
            </w:r>
            <w:r w:rsidDel="00000000" w:rsidR="00000000" w:rsidRPr="00000000">
              <w:rPr>
                <w:rtl w:val="0"/>
              </w:rPr>
            </w:r>
          </w:p>
          <w:p w:rsidR="00000000" w:rsidDel="00000000" w:rsidP="00000000" w:rsidRDefault="00000000" w:rsidRPr="00000000" w14:paraId="00002A8F">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เวชศาสตร์ป้องกัน แขนงสุขภาพจิตชุมชน</w:t>
            </w:r>
            <w:r w:rsidDel="00000000" w:rsidR="00000000" w:rsidRPr="00000000">
              <w:rPr>
                <w:rtl w:val="0"/>
              </w:rPr>
            </w:r>
          </w:p>
          <w:p w:rsidR="00000000" w:rsidDel="00000000" w:rsidP="00000000" w:rsidRDefault="00000000" w:rsidRPr="00000000" w14:paraId="00002A90">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เวชศาสตร์ป้องกันแขนงเวชศาสตร์ป้องกันคลินิค</w:t>
            </w:r>
            <w:r w:rsidDel="00000000" w:rsidR="00000000" w:rsidRPr="00000000">
              <w:rPr>
                <w:rtl w:val="0"/>
              </w:rPr>
            </w:r>
          </w:p>
          <w:p w:rsidR="00000000" w:rsidDel="00000000" w:rsidP="00000000" w:rsidRDefault="00000000" w:rsidRPr="00000000" w14:paraId="00002A91">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เวชศาสตร์ป้องกันแขนงระบาดวิทยา</w:t>
            </w:r>
            <w:r w:rsidDel="00000000" w:rsidR="00000000" w:rsidRPr="00000000">
              <w:rPr>
                <w:rtl w:val="0"/>
              </w:rPr>
            </w:r>
          </w:p>
          <w:p w:rsidR="00000000" w:rsidDel="00000000" w:rsidP="00000000" w:rsidRDefault="00000000" w:rsidRPr="00000000" w14:paraId="00002A92">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เวชศาสตร์ป้องกันแขนงอาชีวเวชศาสตร์</w:t>
            </w:r>
            <w:r w:rsidDel="00000000" w:rsidR="00000000" w:rsidRPr="00000000">
              <w:rPr>
                <w:rtl w:val="0"/>
              </w:rPr>
            </w:r>
          </w:p>
          <w:p w:rsidR="00000000" w:rsidDel="00000000" w:rsidP="00000000" w:rsidRDefault="00000000" w:rsidRPr="00000000" w14:paraId="00002A93">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แพทย์ศาสตร์บัณฑิต</w:t>
            </w:r>
            <w:r w:rsidDel="00000000" w:rsidR="00000000" w:rsidRPr="00000000">
              <w:rPr>
                <w:rtl w:val="0"/>
              </w:rPr>
            </w:r>
          </w:p>
        </w:tc>
        <w:tc>
          <w:tcPr/>
          <w:p w:rsidR="00000000" w:rsidDel="00000000" w:rsidP="00000000" w:rsidRDefault="00000000" w:rsidRPr="00000000" w14:paraId="00002A94">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๙</w:t>
            </w:r>
            <w:r w:rsidDel="00000000" w:rsidR="00000000" w:rsidRPr="00000000">
              <w:rPr>
                <w:rtl w:val="0"/>
              </w:rPr>
            </w:r>
          </w:p>
          <w:p w:rsidR="00000000" w:rsidDel="00000000" w:rsidP="00000000" w:rsidRDefault="00000000" w:rsidRPr="00000000" w14:paraId="00002A95">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A96">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๓</w:t>
            </w:r>
            <w:r w:rsidDel="00000000" w:rsidR="00000000" w:rsidRPr="00000000">
              <w:rPr>
                <w:rtl w:val="0"/>
              </w:rPr>
            </w:r>
          </w:p>
          <w:p w:rsidR="00000000" w:rsidDel="00000000" w:rsidP="00000000" w:rsidRDefault="00000000" w:rsidRPr="00000000" w14:paraId="00002A97">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A98">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A99">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A9A">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๓</w:t>
            </w:r>
            <w:r w:rsidDel="00000000" w:rsidR="00000000" w:rsidRPr="00000000">
              <w:rPr>
                <w:rtl w:val="0"/>
              </w:rPr>
            </w:r>
          </w:p>
          <w:p w:rsidR="00000000" w:rsidDel="00000000" w:rsidP="00000000" w:rsidRDefault="00000000" w:rsidRPr="00000000" w14:paraId="00002A9B">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๓</w:t>
            </w:r>
            <w:r w:rsidDel="00000000" w:rsidR="00000000" w:rsidRPr="00000000">
              <w:rPr>
                <w:rtl w:val="0"/>
              </w:rPr>
            </w:r>
          </w:p>
          <w:p w:rsidR="00000000" w:rsidDel="00000000" w:rsidP="00000000" w:rsidRDefault="00000000" w:rsidRPr="00000000" w14:paraId="00002A9C">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w:t>
            </w:r>
            <w:r w:rsidDel="00000000" w:rsidR="00000000" w:rsidRPr="00000000">
              <w:rPr>
                <w:rtl w:val="0"/>
              </w:rPr>
            </w:r>
          </w:p>
          <w:p w:rsidR="00000000" w:rsidDel="00000000" w:rsidP="00000000" w:rsidRDefault="00000000" w:rsidRPr="00000000" w14:paraId="00002A9D">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A9E">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๑๐</w:t>
            </w:r>
            <w:r w:rsidDel="00000000" w:rsidR="00000000" w:rsidRPr="00000000">
              <w:rPr>
                <w:rtl w:val="0"/>
              </w:rPr>
            </w:r>
          </w:p>
          <w:p w:rsidR="00000000" w:rsidDel="00000000" w:rsidP="00000000" w:rsidRDefault="00000000" w:rsidRPr="00000000" w14:paraId="00002A9F">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AA0">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๔</w:t>
            </w:r>
            <w:r w:rsidDel="00000000" w:rsidR="00000000" w:rsidRPr="00000000">
              <w:rPr>
                <w:rtl w:val="0"/>
              </w:rPr>
            </w:r>
          </w:p>
          <w:p w:rsidR="00000000" w:rsidDel="00000000" w:rsidP="00000000" w:rsidRDefault="00000000" w:rsidRPr="00000000" w14:paraId="00002AA1">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๓</w:t>
            </w:r>
            <w:r w:rsidDel="00000000" w:rsidR="00000000" w:rsidRPr="00000000">
              <w:rPr>
                <w:rtl w:val="0"/>
              </w:rPr>
            </w:r>
          </w:p>
          <w:p w:rsidR="00000000" w:rsidDel="00000000" w:rsidP="00000000" w:rsidRDefault="00000000" w:rsidRPr="00000000" w14:paraId="00002AA2">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AA3">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AA4">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๕</w:t>
            </w:r>
            <w:r w:rsidDel="00000000" w:rsidR="00000000" w:rsidRPr="00000000">
              <w:rPr>
                <w:rtl w:val="0"/>
              </w:rPr>
            </w:r>
          </w:p>
          <w:p w:rsidR="00000000" w:rsidDel="00000000" w:rsidP="00000000" w:rsidRDefault="00000000" w:rsidRPr="00000000" w14:paraId="00002AA5">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๑๐</w:t>
            </w:r>
            <w:r w:rsidDel="00000000" w:rsidR="00000000" w:rsidRPr="00000000">
              <w:rPr>
                <w:rtl w:val="0"/>
              </w:rPr>
            </w:r>
          </w:p>
          <w:p w:rsidR="00000000" w:rsidDel="00000000" w:rsidP="00000000" w:rsidRDefault="00000000" w:rsidRPr="00000000" w14:paraId="00002AA6">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๑๐</w:t>
            </w:r>
            <w:r w:rsidDel="00000000" w:rsidR="00000000" w:rsidRPr="00000000">
              <w:rPr>
                <w:rtl w:val="0"/>
              </w:rPr>
            </w:r>
          </w:p>
          <w:p w:rsidR="00000000" w:rsidDel="00000000" w:rsidP="00000000" w:rsidRDefault="00000000" w:rsidRPr="00000000" w14:paraId="00002AA7">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w:t>
            </w:r>
            <w:r w:rsidDel="00000000" w:rsidR="00000000" w:rsidRPr="00000000">
              <w:rPr>
                <w:rtl w:val="0"/>
              </w:rPr>
            </w:r>
          </w:p>
          <w:p w:rsidR="00000000" w:rsidDel="00000000" w:rsidP="00000000" w:rsidRDefault="00000000" w:rsidRPr="00000000" w14:paraId="00002AA8">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๙</w:t>
            </w:r>
            <w:r w:rsidDel="00000000" w:rsidR="00000000" w:rsidRPr="00000000">
              <w:rPr>
                <w:rtl w:val="0"/>
              </w:rPr>
            </w:r>
          </w:p>
          <w:p w:rsidR="00000000" w:rsidDel="00000000" w:rsidP="00000000" w:rsidRDefault="00000000" w:rsidRPr="00000000" w14:paraId="00002AA9">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w:t>
            </w:r>
            <w:r w:rsidDel="00000000" w:rsidR="00000000" w:rsidRPr="00000000">
              <w:rPr>
                <w:rtl w:val="0"/>
              </w:rPr>
            </w:r>
          </w:p>
          <w:p w:rsidR="00000000" w:rsidDel="00000000" w:rsidP="00000000" w:rsidRDefault="00000000" w:rsidRPr="00000000" w14:paraId="00002AAA">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AAB">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AAC">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๗</w:t>
            </w:r>
            <w:r w:rsidDel="00000000" w:rsidR="00000000" w:rsidRPr="00000000">
              <w:rPr>
                <w:rtl w:val="0"/>
              </w:rPr>
            </w:r>
          </w:p>
          <w:p w:rsidR="00000000" w:rsidDel="00000000" w:rsidP="00000000" w:rsidRDefault="00000000" w:rsidRPr="00000000" w14:paraId="00002AAD">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๕</w:t>
            </w:r>
            <w:r w:rsidDel="00000000" w:rsidR="00000000" w:rsidRPr="00000000">
              <w:rPr>
                <w:rtl w:val="0"/>
              </w:rPr>
            </w:r>
          </w:p>
          <w:p w:rsidR="00000000" w:rsidDel="00000000" w:rsidP="00000000" w:rsidRDefault="00000000" w:rsidRPr="00000000" w14:paraId="00002AAE">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AAF">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w:t>
            </w:r>
            <w:r w:rsidDel="00000000" w:rsidR="00000000" w:rsidRPr="00000000">
              <w:rPr>
                <w:rtl w:val="0"/>
              </w:rPr>
            </w:r>
          </w:p>
          <w:p w:rsidR="00000000" w:rsidDel="00000000" w:rsidP="00000000" w:rsidRDefault="00000000" w:rsidRPr="00000000" w14:paraId="00002AB0">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AB1">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AB2">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๔</w:t>
            </w:r>
            <w:r w:rsidDel="00000000" w:rsidR="00000000" w:rsidRPr="00000000">
              <w:rPr>
                <w:rtl w:val="0"/>
              </w:rPr>
            </w:r>
          </w:p>
          <w:p w:rsidR="00000000" w:rsidDel="00000000" w:rsidP="00000000" w:rsidRDefault="00000000" w:rsidRPr="00000000" w14:paraId="00002AB3">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๖</w:t>
            </w:r>
            <w:r w:rsidDel="00000000" w:rsidR="00000000" w:rsidRPr="00000000">
              <w:rPr>
                <w:rtl w:val="0"/>
              </w:rPr>
            </w:r>
          </w:p>
          <w:p w:rsidR="00000000" w:rsidDel="00000000" w:rsidP="00000000" w:rsidRDefault="00000000" w:rsidRPr="00000000" w14:paraId="00002AB4">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w:t>
            </w:r>
            <w:r w:rsidDel="00000000" w:rsidR="00000000" w:rsidRPr="00000000">
              <w:rPr>
                <w:rtl w:val="0"/>
              </w:rPr>
            </w:r>
          </w:p>
          <w:p w:rsidR="00000000" w:rsidDel="00000000" w:rsidP="00000000" w:rsidRDefault="00000000" w:rsidRPr="00000000" w14:paraId="00002AB5">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๗</w:t>
            </w:r>
            <w:r w:rsidDel="00000000" w:rsidR="00000000" w:rsidRPr="00000000">
              <w:rPr>
                <w:rtl w:val="0"/>
              </w:rPr>
            </w:r>
          </w:p>
          <w:p w:rsidR="00000000" w:rsidDel="00000000" w:rsidP="00000000" w:rsidRDefault="00000000" w:rsidRPr="00000000" w14:paraId="00002AB6">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AB7">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๓</w:t>
            </w:r>
            <w:r w:rsidDel="00000000" w:rsidR="00000000" w:rsidRPr="00000000">
              <w:rPr>
                <w:rtl w:val="0"/>
              </w:rPr>
            </w:r>
          </w:p>
          <w:p w:rsidR="00000000" w:rsidDel="00000000" w:rsidP="00000000" w:rsidRDefault="00000000" w:rsidRPr="00000000" w14:paraId="00002AB8">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w:t>
            </w:r>
            <w:r w:rsidDel="00000000" w:rsidR="00000000" w:rsidRPr="00000000">
              <w:rPr>
                <w:rtl w:val="0"/>
              </w:rPr>
            </w:r>
          </w:p>
          <w:p w:rsidR="00000000" w:rsidDel="00000000" w:rsidP="00000000" w:rsidRDefault="00000000" w:rsidRPr="00000000" w14:paraId="00002AB9">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๕</w:t>
            </w:r>
            <w:r w:rsidDel="00000000" w:rsidR="00000000" w:rsidRPr="00000000">
              <w:rPr>
                <w:rtl w:val="0"/>
              </w:rPr>
            </w:r>
          </w:p>
          <w:p w:rsidR="00000000" w:rsidDel="00000000" w:rsidP="00000000" w:rsidRDefault="00000000" w:rsidRPr="00000000" w14:paraId="00002ABA">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ABB">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w:t>
            </w:r>
            <w:r w:rsidDel="00000000" w:rsidR="00000000" w:rsidRPr="00000000">
              <w:rPr>
                <w:rtl w:val="0"/>
              </w:rPr>
            </w:r>
          </w:p>
          <w:p w:rsidR="00000000" w:rsidDel="00000000" w:rsidP="00000000" w:rsidRDefault="00000000" w:rsidRPr="00000000" w14:paraId="00002ABC">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w:t>
            </w:r>
            <w:r w:rsidDel="00000000" w:rsidR="00000000" w:rsidRPr="00000000">
              <w:rPr>
                <w:rtl w:val="0"/>
              </w:rPr>
            </w:r>
          </w:p>
          <w:p w:rsidR="00000000" w:rsidDel="00000000" w:rsidP="00000000" w:rsidRDefault="00000000" w:rsidRPr="00000000" w14:paraId="00002ABD">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w:t>
            </w:r>
            <w:r w:rsidDel="00000000" w:rsidR="00000000" w:rsidRPr="00000000">
              <w:rPr>
                <w:rtl w:val="0"/>
              </w:rPr>
            </w:r>
          </w:p>
          <w:p w:rsidR="00000000" w:rsidDel="00000000" w:rsidP="00000000" w:rsidRDefault="00000000" w:rsidRPr="00000000" w14:paraId="00002ABE">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๑๓</w:t>
            </w:r>
            <w:r w:rsidDel="00000000" w:rsidR="00000000" w:rsidRPr="00000000">
              <w:rPr>
                <w:rtl w:val="0"/>
              </w:rPr>
            </w:r>
          </w:p>
        </w:tc>
        <w:tc>
          <w:tcPr/>
          <w:p w:rsidR="00000000" w:rsidDel="00000000" w:rsidP="00000000" w:rsidRDefault="00000000" w:rsidRPr="00000000" w14:paraId="00002ABF">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๙</w:t>
            </w:r>
            <w:r w:rsidDel="00000000" w:rsidR="00000000" w:rsidRPr="00000000">
              <w:rPr>
                <w:rtl w:val="0"/>
              </w:rPr>
            </w:r>
          </w:p>
          <w:p w:rsidR="00000000" w:rsidDel="00000000" w:rsidP="00000000" w:rsidRDefault="00000000" w:rsidRPr="00000000" w14:paraId="00002AC0">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AC1">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w:t>
            </w:r>
            <w:r w:rsidDel="00000000" w:rsidR="00000000" w:rsidRPr="00000000">
              <w:rPr>
                <w:rtl w:val="0"/>
              </w:rPr>
            </w:r>
          </w:p>
          <w:p w:rsidR="00000000" w:rsidDel="00000000" w:rsidP="00000000" w:rsidRDefault="00000000" w:rsidRPr="00000000" w14:paraId="00002AC2">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w:t>
            </w:r>
            <w:r w:rsidDel="00000000" w:rsidR="00000000" w:rsidRPr="00000000">
              <w:rPr>
                <w:rtl w:val="0"/>
              </w:rPr>
            </w:r>
          </w:p>
          <w:p w:rsidR="00000000" w:rsidDel="00000000" w:rsidP="00000000" w:rsidRDefault="00000000" w:rsidRPr="00000000" w14:paraId="00002AC3">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AC4">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AC5">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๓</w:t>
            </w:r>
            <w:r w:rsidDel="00000000" w:rsidR="00000000" w:rsidRPr="00000000">
              <w:rPr>
                <w:rtl w:val="0"/>
              </w:rPr>
            </w:r>
          </w:p>
          <w:p w:rsidR="00000000" w:rsidDel="00000000" w:rsidP="00000000" w:rsidRDefault="00000000" w:rsidRPr="00000000" w14:paraId="00002AC6">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๓</w:t>
            </w:r>
            <w:r w:rsidDel="00000000" w:rsidR="00000000" w:rsidRPr="00000000">
              <w:rPr>
                <w:rtl w:val="0"/>
              </w:rPr>
            </w:r>
          </w:p>
          <w:p w:rsidR="00000000" w:rsidDel="00000000" w:rsidP="00000000" w:rsidRDefault="00000000" w:rsidRPr="00000000" w14:paraId="00002AC7">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w:t>
            </w:r>
            <w:r w:rsidDel="00000000" w:rsidR="00000000" w:rsidRPr="00000000">
              <w:rPr>
                <w:rtl w:val="0"/>
              </w:rPr>
            </w:r>
          </w:p>
          <w:p w:rsidR="00000000" w:rsidDel="00000000" w:rsidP="00000000" w:rsidRDefault="00000000" w:rsidRPr="00000000" w14:paraId="00002AC8">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AC9">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๙</w:t>
            </w:r>
            <w:r w:rsidDel="00000000" w:rsidR="00000000" w:rsidRPr="00000000">
              <w:rPr>
                <w:rtl w:val="0"/>
              </w:rPr>
            </w:r>
          </w:p>
          <w:p w:rsidR="00000000" w:rsidDel="00000000" w:rsidP="00000000" w:rsidRDefault="00000000" w:rsidRPr="00000000" w14:paraId="00002ACA">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ACB">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๔</w:t>
            </w:r>
            <w:r w:rsidDel="00000000" w:rsidR="00000000" w:rsidRPr="00000000">
              <w:rPr>
                <w:rtl w:val="0"/>
              </w:rPr>
            </w:r>
          </w:p>
          <w:p w:rsidR="00000000" w:rsidDel="00000000" w:rsidP="00000000" w:rsidRDefault="00000000" w:rsidRPr="00000000" w14:paraId="00002ACC">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w:t>
            </w:r>
            <w:r w:rsidDel="00000000" w:rsidR="00000000" w:rsidRPr="00000000">
              <w:rPr>
                <w:rtl w:val="0"/>
              </w:rPr>
            </w:r>
          </w:p>
          <w:p w:rsidR="00000000" w:rsidDel="00000000" w:rsidP="00000000" w:rsidRDefault="00000000" w:rsidRPr="00000000" w14:paraId="00002ACD">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ACE">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ACF">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๕</w:t>
            </w:r>
            <w:r w:rsidDel="00000000" w:rsidR="00000000" w:rsidRPr="00000000">
              <w:rPr>
                <w:rtl w:val="0"/>
              </w:rPr>
            </w:r>
          </w:p>
          <w:p w:rsidR="00000000" w:rsidDel="00000000" w:rsidP="00000000" w:rsidRDefault="00000000" w:rsidRPr="00000000" w14:paraId="00002AD0">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๑๑</w:t>
            </w:r>
            <w:r w:rsidDel="00000000" w:rsidR="00000000" w:rsidRPr="00000000">
              <w:rPr>
                <w:rtl w:val="0"/>
              </w:rPr>
            </w:r>
          </w:p>
          <w:p w:rsidR="00000000" w:rsidDel="00000000" w:rsidP="00000000" w:rsidRDefault="00000000" w:rsidRPr="00000000" w14:paraId="00002AD1">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๑๐</w:t>
            </w:r>
            <w:r w:rsidDel="00000000" w:rsidR="00000000" w:rsidRPr="00000000">
              <w:rPr>
                <w:rtl w:val="0"/>
              </w:rPr>
            </w:r>
          </w:p>
          <w:p w:rsidR="00000000" w:rsidDel="00000000" w:rsidP="00000000" w:rsidRDefault="00000000" w:rsidRPr="00000000" w14:paraId="00002AD2">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w:t>
            </w:r>
            <w:r w:rsidDel="00000000" w:rsidR="00000000" w:rsidRPr="00000000">
              <w:rPr>
                <w:rtl w:val="0"/>
              </w:rPr>
            </w:r>
          </w:p>
          <w:p w:rsidR="00000000" w:rsidDel="00000000" w:rsidP="00000000" w:rsidRDefault="00000000" w:rsidRPr="00000000" w14:paraId="00002AD3">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๙</w:t>
            </w:r>
            <w:r w:rsidDel="00000000" w:rsidR="00000000" w:rsidRPr="00000000">
              <w:rPr>
                <w:rtl w:val="0"/>
              </w:rPr>
            </w:r>
          </w:p>
          <w:p w:rsidR="00000000" w:rsidDel="00000000" w:rsidP="00000000" w:rsidRDefault="00000000" w:rsidRPr="00000000" w14:paraId="00002AD4">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w:t>
            </w:r>
            <w:r w:rsidDel="00000000" w:rsidR="00000000" w:rsidRPr="00000000">
              <w:rPr>
                <w:rtl w:val="0"/>
              </w:rPr>
            </w:r>
          </w:p>
          <w:p w:rsidR="00000000" w:rsidDel="00000000" w:rsidP="00000000" w:rsidRDefault="00000000" w:rsidRPr="00000000" w14:paraId="00002AD5">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AD6">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AD7">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๗</w:t>
            </w:r>
            <w:r w:rsidDel="00000000" w:rsidR="00000000" w:rsidRPr="00000000">
              <w:rPr>
                <w:rtl w:val="0"/>
              </w:rPr>
            </w:r>
          </w:p>
          <w:p w:rsidR="00000000" w:rsidDel="00000000" w:rsidP="00000000" w:rsidRDefault="00000000" w:rsidRPr="00000000" w14:paraId="00002AD8">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๖</w:t>
            </w:r>
            <w:r w:rsidDel="00000000" w:rsidR="00000000" w:rsidRPr="00000000">
              <w:rPr>
                <w:rtl w:val="0"/>
              </w:rPr>
            </w:r>
          </w:p>
          <w:p w:rsidR="00000000" w:rsidDel="00000000" w:rsidP="00000000" w:rsidRDefault="00000000" w:rsidRPr="00000000" w14:paraId="00002AD9">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ADA">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w:t>
            </w:r>
            <w:r w:rsidDel="00000000" w:rsidR="00000000" w:rsidRPr="00000000">
              <w:rPr>
                <w:rtl w:val="0"/>
              </w:rPr>
            </w:r>
          </w:p>
          <w:p w:rsidR="00000000" w:rsidDel="00000000" w:rsidP="00000000" w:rsidRDefault="00000000" w:rsidRPr="00000000" w14:paraId="00002ADB">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ADC">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w:t>
            </w:r>
            <w:r w:rsidDel="00000000" w:rsidR="00000000" w:rsidRPr="00000000">
              <w:rPr>
                <w:rtl w:val="0"/>
              </w:rPr>
            </w:r>
          </w:p>
          <w:p w:rsidR="00000000" w:rsidDel="00000000" w:rsidP="00000000" w:rsidRDefault="00000000" w:rsidRPr="00000000" w14:paraId="00002ADD">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๔</w:t>
            </w:r>
            <w:r w:rsidDel="00000000" w:rsidR="00000000" w:rsidRPr="00000000">
              <w:rPr>
                <w:rtl w:val="0"/>
              </w:rPr>
            </w:r>
          </w:p>
          <w:p w:rsidR="00000000" w:rsidDel="00000000" w:rsidP="00000000" w:rsidRDefault="00000000" w:rsidRPr="00000000" w14:paraId="00002ADE">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๕</w:t>
            </w:r>
            <w:r w:rsidDel="00000000" w:rsidR="00000000" w:rsidRPr="00000000">
              <w:rPr>
                <w:rtl w:val="0"/>
              </w:rPr>
            </w:r>
          </w:p>
          <w:p w:rsidR="00000000" w:rsidDel="00000000" w:rsidP="00000000" w:rsidRDefault="00000000" w:rsidRPr="00000000" w14:paraId="00002ADF">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w:t>
            </w:r>
            <w:r w:rsidDel="00000000" w:rsidR="00000000" w:rsidRPr="00000000">
              <w:rPr>
                <w:rtl w:val="0"/>
              </w:rPr>
            </w:r>
          </w:p>
          <w:p w:rsidR="00000000" w:rsidDel="00000000" w:rsidP="00000000" w:rsidRDefault="00000000" w:rsidRPr="00000000" w14:paraId="00002AE0">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๗</w:t>
            </w:r>
            <w:r w:rsidDel="00000000" w:rsidR="00000000" w:rsidRPr="00000000">
              <w:rPr>
                <w:rtl w:val="0"/>
              </w:rPr>
            </w:r>
          </w:p>
          <w:p w:rsidR="00000000" w:rsidDel="00000000" w:rsidP="00000000" w:rsidRDefault="00000000" w:rsidRPr="00000000" w14:paraId="00002AE1">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AE2">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๓</w:t>
            </w:r>
            <w:r w:rsidDel="00000000" w:rsidR="00000000" w:rsidRPr="00000000">
              <w:rPr>
                <w:rtl w:val="0"/>
              </w:rPr>
            </w:r>
          </w:p>
          <w:p w:rsidR="00000000" w:rsidDel="00000000" w:rsidP="00000000" w:rsidRDefault="00000000" w:rsidRPr="00000000" w14:paraId="00002AE3">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w:t>
            </w:r>
            <w:r w:rsidDel="00000000" w:rsidR="00000000" w:rsidRPr="00000000">
              <w:rPr>
                <w:rtl w:val="0"/>
              </w:rPr>
            </w:r>
          </w:p>
          <w:p w:rsidR="00000000" w:rsidDel="00000000" w:rsidP="00000000" w:rsidRDefault="00000000" w:rsidRPr="00000000" w14:paraId="00002AE4">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๕</w:t>
            </w:r>
            <w:r w:rsidDel="00000000" w:rsidR="00000000" w:rsidRPr="00000000">
              <w:rPr>
                <w:rtl w:val="0"/>
              </w:rPr>
            </w:r>
          </w:p>
          <w:p w:rsidR="00000000" w:rsidDel="00000000" w:rsidP="00000000" w:rsidRDefault="00000000" w:rsidRPr="00000000" w14:paraId="00002AE5">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AE6">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AE7">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AE8">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AE9">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๑๔</w:t>
            </w:r>
            <w:r w:rsidDel="00000000" w:rsidR="00000000" w:rsidRPr="00000000">
              <w:rPr>
                <w:rtl w:val="0"/>
              </w:rPr>
            </w:r>
          </w:p>
        </w:tc>
      </w:tr>
      <w:tr>
        <w:trPr>
          <w:cantSplit w:val="0"/>
          <w:tblHeader w:val="0"/>
        </w:trPr>
        <w:tc>
          <w:tcPr/>
          <w:p w:rsidR="00000000" w:rsidDel="00000000" w:rsidP="00000000" w:rsidRDefault="00000000" w:rsidRPr="00000000" w14:paraId="00002AEA">
            <w:pPr>
              <w:widowControl w:val="0"/>
              <w:jc w:val="center"/>
              <w:rPr>
                <w:rFonts w:ascii="TH SarabunPSK" w:cs="TH SarabunPSK" w:eastAsia="TH SarabunPSK" w:hAnsi="TH SarabunPSK"/>
                <w:b w:val="1"/>
                <w:color w:val="000000"/>
              </w:rPr>
            </w:pPr>
            <w:r w:rsidDel="00000000" w:rsidR="00000000" w:rsidRPr="00000000">
              <w:rPr>
                <w:rFonts w:ascii="TH SarabunPSK" w:cs="TH SarabunPSK" w:eastAsia="TH SarabunPSK" w:hAnsi="TH SarabunPSK"/>
                <w:b w:val="1"/>
                <w:color w:val="000000"/>
                <w:sz w:val="32"/>
                <w:szCs w:val="32"/>
                <w:rtl w:val="0"/>
              </w:rPr>
              <w:t xml:space="preserve">รวมทั้งสิ้น</w:t>
            </w:r>
            <w:r w:rsidDel="00000000" w:rsidR="00000000" w:rsidRPr="00000000">
              <w:rPr>
                <w:rtl w:val="0"/>
              </w:rPr>
            </w:r>
          </w:p>
        </w:tc>
        <w:tc>
          <w:tcPr/>
          <w:p w:rsidR="00000000" w:rsidDel="00000000" w:rsidP="00000000" w:rsidRDefault="00000000" w:rsidRPr="00000000" w14:paraId="00002AEB">
            <w:pPr>
              <w:widowControl w:val="0"/>
              <w:jc w:val="center"/>
              <w:rPr>
                <w:rFonts w:ascii="TH SarabunPSK" w:cs="TH SarabunPSK" w:eastAsia="TH SarabunPSK" w:hAnsi="TH SarabunPSK"/>
                <w:b w:val="1"/>
                <w:color w:val="000000"/>
              </w:rPr>
            </w:pPr>
            <w:r w:rsidDel="00000000" w:rsidR="00000000" w:rsidRPr="00000000">
              <w:rPr>
                <w:rFonts w:ascii="TH SarabunPSK" w:cs="TH SarabunPSK" w:eastAsia="TH SarabunPSK" w:hAnsi="TH SarabunPSK"/>
                <w:b w:val="1"/>
                <w:color w:val="000000"/>
                <w:sz w:val="32"/>
                <w:szCs w:val="32"/>
                <w:rtl w:val="0"/>
              </w:rPr>
              <w:t xml:space="preserve">๑๔๖</w:t>
            </w:r>
            <w:r w:rsidDel="00000000" w:rsidR="00000000" w:rsidRPr="00000000">
              <w:rPr>
                <w:rtl w:val="0"/>
              </w:rPr>
            </w:r>
          </w:p>
        </w:tc>
        <w:tc>
          <w:tcPr/>
          <w:p w:rsidR="00000000" w:rsidDel="00000000" w:rsidP="00000000" w:rsidRDefault="00000000" w:rsidRPr="00000000" w14:paraId="00002AEC">
            <w:pPr>
              <w:widowControl w:val="0"/>
              <w:jc w:val="center"/>
              <w:rPr>
                <w:rFonts w:ascii="TH SarabunPSK" w:cs="TH SarabunPSK" w:eastAsia="TH SarabunPSK" w:hAnsi="TH SarabunPSK"/>
                <w:b w:val="1"/>
                <w:color w:val="000000"/>
              </w:rPr>
            </w:pPr>
            <w:r w:rsidDel="00000000" w:rsidR="00000000" w:rsidRPr="00000000">
              <w:rPr>
                <w:rFonts w:ascii="TH SarabunPSK" w:cs="TH SarabunPSK" w:eastAsia="TH SarabunPSK" w:hAnsi="TH SarabunPSK"/>
                <w:b w:val="1"/>
                <w:color w:val="000000"/>
                <w:sz w:val="32"/>
                <w:szCs w:val="32"/>
                <w:rtl w:val="0"/>
              </w:rPr>
              <w:t xml:space="preserve">๑๔๘</w:t>
            </w:r>
            <w:r w:rsidDel="00000000" w:rsidR="00000000" w:rsidRPr="00000000">
              <w:rPr>
                <w:rtl w:val="0"/>
              </w:rPr>
            </w:r>
          </w:p>
        </w:tc>
      </w:tr>
    </w:tbl>
    <w:p w:rsidR="00000000" w:rsidDel="00000000" w:rsidP="00000000" w:rsidRDefault="00000000" w:rsidRPr="00000000" w14:paraId="00002AED">
      <w:pPr>
        <w:widowControl w:val="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AEE">
      <w:pPr>
        <w:widowControl w:val="0"/>
        <w:rPr>
          <w:rFonts w:ascii="TH SarabunPSK" w:cs="TH SarabunPSK" w:eastAsia="TH SarabunPSK" w:hAnsi="TH SarabunPSK"/>
          <w:color w:val="000000"/>
          <w:sz w:val="32"/>
          <w:szCs w:val="32"/>
        </w:rPr>
      </w:pPr>
      <w:r w:rsidDel="00000000" w:rsidR="00000000" w:rsidRPr="00000000">
        <w:rPr>
          <w:rFonts w:ascii="TH SarabunPSK" w:cs="TH SarabunPSK" w:eastAsia="TH SarabunPSK" w:hAnsi="TH SarabunPSK"/>
          <w:color w:val="000000"/>
          <w:sz w:val="32"/>
          <w:szCs w:val="32"/>
          <w:rtl w:val="0"/>
        </w:rPr>
        <w:t xml:space="preserve">1.7 จำนวนผู้ช่วยทางวิชาการหรือวิชาชีพสาขาอื่นที่มีส่วนในการศึกษาอบรมจํานวนบุคลากร(ข้าราชการ)จําแนกตามประเภท/ตําแหน่ง </w:t>
      </w:r>
    </w:p>
    <w:tbl>
      <w:tblPr>
        <w:tblStyle w:val="Table62"/>
        <w:tblW w:w="997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4"/>
        <w:gridCol w:w="3324"/>
        <w:gridCol w:w="3324"/>
        <w:tblGridChange w:id="0">
          <w:tblGrid>
            <w:gridCol w:w="3324"/>
            <w:gridCol w:w="3324"/>
            <w:gridCol w:w="3324"/>
          </w:tblGrid>
        </w:tblGridChange>
      </w:tblGrid>
      <w:tr>
        <w:trPr>
          <w:cantSplit w:val="0"/>
          <w:tblHeader w:val="0"/>
        </w:trPr>
        <w:tc>
          <w:tcPr/>
          <w:p w:rsidR="00000000" w:rsidDel="00000000" w:rsidP="00000000" w:rsidRDefault="00000000" w:rsidRPr="00000000" w14:paraId="00002AEF">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b w:val="1"/>
                <w:color w:val="000000"/>
                <w:sz w:val="32"/>
                <w:szCs w:val="32"/>
                <w:rtl w:val="0"/>
              </w:rPr>
              <w:t xml:space="preserve">ตำแหน่ง</w:t>
            </w:r>
            <w:r w:rsidDel="00000000" w:rsidR="00000000" w:rsidRPr="00000000">
              <w:rPr>
                <w:rtl w:val="0"/>
              </w:rPr>
            </w:r>
          </w:p>
        </w:tc>
        <w:tc>
          <w:tcPr/>
          <w:p w:rsidR="00000000" w:rsidDel="00000000" w:rsidP="00000000" w:rsidRDefault="00000000" w:rsidRPr="00000000" w14:paraId="00002AF0">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b w:val="1"/>
                <w:color w:val="000000"/>
                <w:sz w:val="32"/>
                <w:szCs w:val="32"/>
                <w:rtl w:val="0"/>
              </w:rPr>
              <w:t xml:space="preserve">จำนวน</w:t>
            </w:r>
            <w:r w:rsidDel="00000000" w:rsidR="00000000" w:rsidRPr="00000000">
              <w:rPr>
                <w:rtl w:val="0"/>
              </w:rPr>
            </w:r>
          </w:p>
        </w:tc>
        <w:tc>
          <w:tcPr/>
          <w:p w:rsidR="00000000" w:rsidDel="00000000" w:rsidP="00000000" w:rsidRDefault="00000000" w:rsidRPr="00000000" w14:paraId="00002AF1">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b w:val="1"/>
                <w:color w:val="000000"/>
                <w:sz w:val="32"/>
                <w:szCs w:val="32"/>
                <w:rtl w:val="0"/>
              </w:rPr>
              <w:t xml:space="preserve">ปฏิบัติจริง</w:t>
            </w:r>
            <w:r w:rsidDel="00000000" w:rsidR="00000000" w:rsidRPr="00000000">
              <w:rPr>
                <w:rtl w:val="0"/>
              </w:rPr>
            </w:r>
          </w:p>
        </w:tc>
      </w:tr>
      <w:tr>
        <w:trPr>
          <w:cantSplit w:val="0"/>
          <w:tblHeader w:val="0"/>
        </w:trPr>
        <w:tc>
          <w:tcPr/>
          <w:p w:rsidR="00000000" w:rsidDel="00000000" w:rsidP="00000000" w:rsidRDefault="00000000" w:rsidRPr="00000000" w14:paraId="00002AF2">
            <w:pPr>
              <w:widowControl w:val="0"/>
              <w:rPr>
                <w:rFonts w:ascii="TH SarabunPSK" w:cs="TH SarabunPSK" w:eastAsia="TH SarabunPSK" w:hAnsi="TH SarabunPSK"/>
                <w:color w:val="000000"/>
                <w:sz w:val="28"/>
                <w:szCs w:val="28"/>
                <w:u w:val="single"/>
              </w:rPr>
            </w:pPr>
            <w:r w:rsidDel="00000000" w:rsidR="00000000" w:rsidRPr="00000000">
              <w:rPr>
                <w:rFonts w:ascii="TH SarabunPSK" w:cs="TH SarabunPSK" w:eastAsia="TH SarabunPSK" w:hAnsi="TH SarabunPSK"/>
                <w:color w:val="000000"/>
                <w:sz w:val="28"/>
                <w:szCs w:val="28"/>
                <w:u w:val="single"/>
                <w:rtl w:val="0"/>
              </w:rPr>
              <w:t xml:space="preserve">-ประเภทวิชาการ</w:t>
            </w:r>
          </w:p>
          <w:p w:rsidR="00000000" w:rsidDel="00000000" w:rsidP="00000000" w:rsidRDefault="00000000" w:rsidRPr="00000000" w14:paraId="00002AF3">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นายแพทย์</w:t>
            </w:r>
            <w:r w:rsidDel="00000000" w:rsidR="00000000" w:rsidRPr="00000000">
              <w:rPr>
                <w:rtl w:val="0"/>
              </w:rPr>
            </w:r>
          </w:p>
          <w:p w:rsidR="00000000" w:rsidDel="00000000" w:rsidP="00000000" w:rsidRDefault="00000000" w:rsidRPr="00000000" w14:paraId="00002AF4">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ทัตแพทย์</w:t>
            </w:r>
            <w:r w:rsidDel="00000000" w:rsidR="00000000" w:rsidRPr="00000000">
              <w:rPr>
                <w:rtl w:val="0"/>
              </w:rPr>
            </w:r>
          </w:p>
          <w:p w:rsidR="00000000" w:rsidDel="00000000" w:rsidP="00000000" w:rsidRDefault="00000000" w:rsidRPr="00000000" w14:paraId="00002AF5">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เภสัชกร</w:t>
            </w:r>
            <w:r w:rsidDel="00000000" w:rsidR="00000000" w:rsidRPr="00000000">
              <w:rPr>
                <w:rtl w:val="0"/>
              </w:rPr>
            </w:r>
          </w:p>
          <w:p w:rsidR="00000000" w:rsidDel="00000000" w:rsidP="00000000" w:rsidRDefault="00000000" w:rsidRPr="00000000" w14:paraId="00002AF6">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พยาบาลวิชาชีพ</w:t>
            </w:r>
            <w:r w:rsidDel="00000000" w:rsidR="00000000" w:rsidRPr="00000000">
              <w:rPr>
                <w:rtl w:val="0"/>
              </w:rPr>
            </w:r>
          </w:p>
          <w:p w:rsidR="00000000" w:rsidDel="00000000" w:rsidP="00000000" w:rsidRDefault="00000000" w:rsidRPr="00000000" w14:paraId="00002AF7">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นักเทคนิคการแพทย์</w:t>
            </w:r>
            <w:r w:rsidDel="00000000" w:rsidR="00000000" w:rsidRPr="00000000">
              <w:rPr>
                <w:rtl w:val="0"/>
              </w:rPr>
            </w:r>
          </w:p>
          <w:p w:rsidR="00000000" w:rsidDel="00000000" w:rsidP="00000000" w:rsidRDefault="00000000" w:rsidRPr="00000000" w14:paraId="00002AF8">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นักกายภาพบำบัด</w:t>
            </w:r>
            <w:r w:rsidDel="00000000" w:rsidR="00000000" w:rsidRPr="00000000">
              <w:rPr>
                <w:rtl w:val="0"/>
              </w:rPr>
            </w:r>
          </w:p>
          <w:p w:rsidR="00000000" w:rsidDel="00000000" w:rsidP="00000000" w:rsidRDefault="00000000" w:rsidRPr="00000000" w14:paraId="00002AF9">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นักรังสีวิทยา</w:t>
            </w:r>
            <w:r w:rsidDel="00000000" w:rsidR="00000000" w:rsidRPr="00000000">
              <w:rPr>
                <w:rtl w:val="0"/>
              </w:rPr>
            </w:r>
          </w:p>
          <w:p w:rsidR="00000000" w:rsidDel="00000000" w:rsidP="00000000" w:rsidRDefault="00000000" w:rsidRPr="00000000" w14:paraId="00002AFA">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นักจิตวิทยา</w:t>
            </w:r>
            <w:r w:rsidDel="00000000" w:rsidR="00000000" w:rsidRPr="00000000">
              <w:rPr>
                <w:rtl w:val="0"/>
              </w:rPr>
            </w:r>
          </w:p>
          <w:p w:rsidR="00000000" w:rsidDel="00000000" w:rsidP="00000000" w:rsidRDefault="00000000" w:rsidRPr="00000000" w14:paraId="00002AFB">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นักเทคโนโลยีหัวใจและทรวงอก</w:t>
            </w:r>
            <w:r w:rsidDel="00000000" w:rsidR="00000000" w:rsidRPr="00000000">
              <w:rPr>
                <w:rtl w:val="0"/>
              </w:rPr>
            </w:r>
          </w:p>
          <w:p w:rsidR="00000000" w:rsidDel="00000000" w:rsidP="00000000" w:rsidRDefault="00000000" w:rsidRPr="00000000" w14:paraId="00002AFC">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นักกิจกรรมบำบัด</w:t>
            </w:r>
            <w:r w:rsidDel="00000000" w:rsidR="00000000" w:rsidRPr="00000000">
              <w:rPr>
                <w:rtl w:val="0"/>
              </w:rPr>
            </w:r>
          </w:p>
          <w:p w:rsidR="00000000" w:rsidDel="00000000" w:rsidP="00000000" w:rsidRDefault="00000000" w:rsidRPr="00000000" w14:paraId="00002AFD">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นักโภชนาการ</w:t>
            </w:r>
            <w:r w:rsidDel="00000000" w:rsidR="00000000" w:rsidRPr="00000000">
              <w:rPr>
                <w:rtl w:val="0"/>
              </w:rPr>
            </w:r>
          </w:p>
          <w:p w:rsidR="00000000" w:rsidDel="00000000" w:rsidP="00000000" w:rsidRDefault="00000000" w:rsidRPr="00000000" w14:paraId="00002AFE">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นักสังคมสงเคราะห์</w:t>
            </w:r>
            <w:r w:rsidDel="00000000" w:rsidR="00000000" w:rsidRPr="00000000">
              <w:rPr>
                <w:rtl w:val="0"/>
              </w:rPr>
            </w:r>
          </w:p>
          <w:p w:rsidR="00000000" w:rsidDel="00000000" w:rsidP="00000000" w:rsidRDefault="00000000" w:rsidRPr="00000000" w14:paraId="00002AFF">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แพทย์แผนไทย</w:t>
            </w:r>
            <w:r w:rsidDel="00000000" w:rsidR="00000000" w:rsidRPr="00000000">
              <w:rPr>
                <w:rtl w:val="0"/>
              </w:rPr>
            </w:r>
          </w:p>
          <w:p w:rsidR="00000000" w:rsidDel="00000000" w:rsidP="00000000" w:rsidRDefault="00000000" w:rsidRPr="00000000" w14:paraId="00002B00">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นักวิชาการสาธารณสุข</w:t>
            </w:r>
            <w:r w:rsidDel="00000000" w:rsidR="00000000" w:rsidRPr="00000000">
              <w:rPr>
                <w:rtl w:val="0"/>
              </w:rPr>
            </w:r>
          </w:p>
          <w:p w:rsidR="00000000" w:rsidDel="00000000" w:rsidP="00000000" w:rsidRDefault="00000000" w:rsidRPr="00000000" w14:paraId="00002B01">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นักจัดการงานทั่วไป</w:t>
            </w:r>
            <w:r w:rsidDel="00000000" w:rsidR="00000000" w:rsidRPr="00000000">
              <w:rPr>
                <w:rtl w:val="0"/>
              </w:rPr>
            </w:r>
          </w:p>
          <w:p w:rsidR="00000000" w:rsidDel="00000000" w:rsidP="00000000" w:rsidRDefault="00000000" w:rsidRPr="00000000" w14:paraId="00002B02">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นักทรัพยากรบุคคล</w:t>
            </w:r>
            <w:r w:rsidDel="00000000" w:rsidR="00000000" w:rsidRPr="00000000">
              <w:rPr>
                <w:rtl w:val="0"/>
              </w:rPr>
            </w:r>
          </w:p>
          <w:p w:rsidR="00000000" w:rsidDel="00000000" w:rsidP="00000000" w:rsidRDefault="00000000" w:rsidRPr="00000000" w14:paraId="00002B03">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นักวิชาการเงินและบัญชี</w:t>
            </w:r>
            <w:r w:rsidDel="00000000" w:rsidR="00000000" w:rsidRPr="00000000">
              <w:rPr>
                <w:rtl w:val="0"/>
              </w:rPr>
            </w:r>
          </w:p>
          <w:p w:rsidR="00000000" w:rsidDel="00000000" w:rsidP="00000000" w:rsidRDefault="00000000" w:rsidRPr="00000000" w14:paraId="00002B04">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นักวิชาการพัสดุ</w:t>
            </w:r>
            <w:r w:rsidDel="00000000" w:rsidR="00000000" w:rsidRPr="00000000">
              <w:rPr>
                <w:rtl w:val="0"/>
              </w:rPr>
            </w:r>
          </w:p>
          <w:p w:rsidR="00000000" w:rsidDel="00000000" w:rsidP="00000000" w:rsidRDefault="00000000" w:rsidRPr="00000000" w14:paraId="00002B05">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นักวิเคราะห์นโยบายและแผน</w:t>
            </w:r>
            <w:r w:rsidDel="00000000" w:rsidR="00000000" w:rsidRPr="00000000">
              <w:rPr>
                <w:rtl w:val="0"/>
              </w:rPr>
            </w:r>
          </w:p>
          <w:p w:rsidR="00000000" w:rsidDel="00000000" w:rsidP="00000000" w:rsidRDefault="00000000" w:rsidRPr="00000000" w14:paraId="00002B06">
            <w:pPr>
              <w:widowControl w:val="0"/>
              <w:rPr>
                <w:rFonts w:ascii="TH SarabunPSK" w:cs="TH SarabunPSK" w:eastAsia="TH SarabunPSK" w:hAnsi="TH SarabunPSK"/>
                <w:color w:val="000000"/>
                <w:u w:val="single"/>
              </w:rPr>
            </w:pPr>
            <w:r w:rsidDel="00000000" w:rsidR="00000000" w:rsidRPr="00000000">
              <w:rPr>
                <w:rFonts w:ascii="TH SarabunPSK" w:cs="TH SarabunPSK" w:eastAsia="TH SarabunPSK" w:hAnsi="TH SarabunPSK"/>
                <w:color w:val="000000"/>
                <w:sz w:val="32"/>
                <w:szCs w:val="32"/>
                <w:u w:val="single"/>
                <w:rtl w:val="0"/>
              </w:rPr>
              <w:t xml:space="preserve">-ประเภททั่วไป</w:t>
            </w:r>
            <w:r w:rsidDel="00000000" w:rsidR="00000000" w:rsidRPr="00000000">
              <w:rPr>
                <w:rtl w:val="0"/>
              </w:rPr>
            </w:r>
          </w:p>
          <w:p w:rsidR="00000000" w:rsidDel="00000000" w:rsidP="00000000" w:rsidRDefault="00000000" w:rsidRPr="00000000" w14:paraId="00002B07">
            <w:pPr>
              <w:widowControl w:val="0"/>
              <w:rPr>
                <w:rFonts w:ascii="TH SarabunPSK" w:cs="TH SarabunPSK" w:eastAsia="TH SarabunPSK" w:hAnsi="TH SarabunPSK"/>
                <w:color w:val="000000"/>
                <w:u w:val="single"/>
              </w:rPr>
            </w:pPr>
            <w:r w:rsidDel="00000000" w:rsidR="00000000" w:rsidRPr="00000000">
              <w:rPr>
                <w:rFonts w:ascii="TH SarabunPSK" w:cs="TH SarabunPSK" w:eastAsia="TH SarabunPSK" w:hAnsi="TH SarabunPSK"/>
                <w:color w:val="000000"/>
                <w:sz w:val="32"/>
                <w:szCs w:val="32"/>
                <w:rtl w:val="0"/>
              </w:rPr>
              <w:t xml:space="preserve">พยาบาลเทคนิค</w:t>
            </w:r>
            <w:r w:rsidDel="00000000" w:rsidR="00000000" w:rsidRPr="00000000">
              <w:rPr>
                <w:rtl w:val="0"/>
              </w:rPr>
            </w:r>
          </w:p>
          <w:p w:rsidR="00000000" w:rsidDel="00000000" w:rsidP="00000000" w:rsidRDefault="00000000" w:rsidRPr="00000000" w14:paraId="00002B08">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จพ.รังสีการแพทย์</w:t>
            </w:r>
            <w:r w:rsidDel="00000000" w:rsidR="00000000" w:rsidRPr="00000000">
              <w:rPr>
                <w:rtl w:val="0"/>
              </w:rPr>
            </w:r>
          </w:p>
          <w:p w:rsidR="00000000" w:rsidDel="00000000" w:rsidP="00000000" w:rsidRDefault="00000000" w:rsidRPr="00000000" w14:paraId="00002B09">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จพ.ทันตสาธาณสุข</w:t>
            </w:r>
            <w:r w:rsidDel="00000000" w:rsidR="00000000" w:rsidRPr="00000000">
              <w:rPr>
                <w:rtl w:val="0"/>
              </w:rPr>
            </w:r>
          </w:p>
          <w:p w:rsidR="00000000" w:rsidDel="00000000" w:rsidP="00000000" w:rsidRDefault="00000000" w:rsidRPr="00000000" w14:paraId="00002B0A">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จพ.เภสัชกรรม</w:t>
            </w:r>
            <w:r w:rsidDel="00000000" w:rsidR="00000000" w:rsidRPr="00000000">
              <w:rPr>
                <w:rtl w:val="0"/>
              </w:rPr>
            </w:r>
          </w:p>
          <w:p w:rsidR="00000000" w:rsidDel="00000000" w:rsidP="00000000" w:rsidRDefault="00000000" w:rsidRPr="00000000" w14:paraId="00002B0B">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จพ.วิทยาศาสตร์การแพทย์</w:t>
            </w:r>
            <w:r w:rsidDel="00000000" w:rsidR="00000000" w:rsidRPr="00000000">
              <w:rPr>
                <w:rtl w:val="0"/>
              </w:rPr>
            </w:r>
          </w:p>
          <w:p w:rsidR="00000000" w:rsidDel="00000000" w:rsidP="00000000" w:rsidRDefault="00000000" w:rsidRPr="00000000" w14:paraId="00002B0C">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จพ.เวชสถิติ</w:t>
            </w:r>
            <w:r w:rsidDel="00000000" w:rsidR="00000000" w:rsidRPr="00000000">
              <w:rPr>
                <w:rtl w:val="0"/>
              </w:rPr>
            </w:r>
          </w:p>
          <w:p w:rsidR="00000000" w:rsidDel="00000000" w:rsidP="00000000" w:rsidRDefault="00000000" w:rsidRPr="00000000" w14:paraId="00002B0D">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จพ.สาธารณสุข(อายุรเวท)</w:t>
            </w:r>
            <w:r w:rsidDel="00000000" w:rsidR="00000000" w:rsidRPr="00000000">
              <w:rPr>
                <w:rtl w:val="0"/>
              </w:rPr>
            </w:r>
          </w:p>
          <w:p w:rsidR="00000000" w:rsidDel="00000000" w:rsidP="00000000" w:rsidRDefault="00000000" w:rsidRPr="00000000" w14:paraId="00002B0E">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จพ.สาธารณสุข(เวชกิจฉุกเฉิน)</w:t>
            </w:r>
            <w:r w:rsidDel="00000000" w:rsidR="00000000" w:rsidRPr="00000000">
              <w:rPr>
                <w:rtl w:val="0"/>
              </w:rPr>
            </w:r>
          </w:p>
          <w:p w:rsidR="00000000" w:rsidDel="00000000" w:rsidP="00000000" w:rsidRDefault="00000000" w:rsidRPr="00000000" w14:paraId="00002B0F">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จพ.โสตทัศนศึกษา</w:t>
            </w:r>
            <w:r w:rsidDel="00000000" w:rsidR="00000000" w:rsidRPr="00000000">
              <w:rPr>
                <w:rtl w:val="0"/>
              </w:rPr>
            </w:r>
          </w:p>
          <w:p w:rsidR="00000000" w:rsidDel="00000000" w:rsidP="00000000" w:rsidRDefault="00000000" w:rsidRPr="00000000" w14:paraId="00002B10">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ช่างกายอุปกรณ์</w:t>
            </w:r>
            <w:r w:rsidDel="00000000" w:rsidR="00000000" w:rsidRPr="00000000">
              <w:rPr>
                <w:rtl w:val="0"/>
              </w:rPr>
            </w:r>
          </w:p>
          <w:p w:rsidR="00000000" w:rsidDel="00000000" w:rsidP="00000000" w:rsidRDefault="00000000" w:rsidRPr="00000000" w14:paraId="00002B11">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ช่างทันตกรรม</w:t>
            </w:r>
            <w:r w:rsidDel="00000000" w:rsidR="00000000" w:rsidRPr="00000000">
              <w:rPr>
                <w:rtl w:val="0"/>
              </w:rPr>
            </w:r>
          </w:p>
          <w:p w:rsidR="00000000" w:rsidDel="00000000" w:rsidP="00000000" w:rsidRDefault="00000000" w:rsidRPr="00000000" w14:paraId="00002B12">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จพ.ธุรการ(ปวส.)</w:t>
            </w:r>
            <w:r w:rsidDel="00000000" w:rsidR="00000000" w:rsidRPr="00000000">
              <w:rPr>
                <w:rtl w:val="0"/>
              </w:rPr>
            </w:r>
          </w:p>
          <w:p w:rsidR="00000000" w:rsidDel="00000000" w:rsidP="00000000" w:rsidRDefault="00000000" w:rsidRPr="00000000" w14:paraId="00002B13">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จพ.การเงินและบัญชี(ปวส.)</w:t>
            </w:r>
            <w:r w:rsidDel="00000000" w:rsidR="00000000" w:rsidRPr="00000000">
              <w:rPr>
                <w:rtl w:val="0"/>
              </w:rPr>
            </w:r>
          </w:p>
          <w:p w:rsidR="00000000" w:rsidDel="00000000" w:rsidP="00000000" w:rsidRDefault="00000000" w:rsidRPr="00000000" w14:paraId="00002B14">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จพ.พัสดุ(ปวส.)</w:t>
            </w:r>
            <w:r w:rsidDel="00000000" w:rsidR="00000000" w:rsidRPr="00000000">
              <w:rPr>
                <w:rtl w:val="0"/>
              </w:rPr>
            </w:r>
          </w:p>
          <w:p w:rsidR="00000000" w:rsidDel="00000000" w:rsidP="00000000" w:rsidRDefault="00000000" w:rsidRPr="00000000" w14:paraId="00002B15">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นายช่างเทคนิค(ปวส.)</w:t>
            </w:r>
            <w:r w:rsidDel="00000000" w:rsidR="00000000" w:rsidRPr="00000000">
              <w:rPr>
                <w:rtl w:val="0"/>
              </w:rPr>
            </w:r>
          </w:p>
          <w:p w:rsidR="00000000" w:rsidDel="00000000" w:rsidP="00000000" w:rsidRDefault="00000000" w:rsidRPr="00000000" w14:paraId="00002B16">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b w:val="1"/>
                <w:color w:val="000000"/>
                <w:u w:val="single"/>
                <w:rtl w:val="0"/>
              </w:rPr>
              <w:t xml:space="preserve">รวมทั้งสิ้น</w:t>
            </w:r>
            <w:r w:rsidDel="00000000" w:rsidR="00000000" w:rsidRPr="00000000">
              <w:rPr>
                <w:rtl w:val="0"/>
              </w:rPr>
            </w:r>
          </w:p>
        </w:tc>
        <w:tc>
          <w:tcPr/>
          <w:p w:rsidR="00000000" w:rsidDel="00000000" w:rsidP="00000000" w:rsidRDefault="00000000" w:rsidRPr="00000000" w14:paraId="00002B17">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๑๘๘</w:t>
            </w:r>
            <w:r w:rsidDel="00000000" w:rsidR="00000000" w:rsidRPr="00000000">
              <w:rPr>
                <w:rtl w:val="0"/>
              </w:rPr>
            </w:r>
          </w:p>
          <w:p w:rsidR="00000000" w:rsidDel="00000000" w:rsidP="00000000" w:rsidRDefault="00000000" w:rsidRPr="00000000" w14:paraId="00002B18">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๒๘</w:t>
            </w:r>
            <w:r w:rsidDel="00000000" w:rsidR="00000000" w:rsidRPr="00000000">
              <w:rPr>
                <w:rtl w:val="0"/>
              </w:rPr>
            </w:r>
          </w:p>
          <w:p w:rsidR="00000000" w:rsidDel="00000000" w:rsidP="00000000" w:rsidRDefault="00000000" w:rsidRPr="00000000" w14:paraId="00002B19">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๔๖</w:t>
            </w:r>
            <w:r w:rsidDel="00000000" w:rsidR="00000000" w:rsidRPr="00000000">
              <w:rPr>
                <w:rtl w:val="0"/>
              </w:rPr>
            </w:r>
          </w:p>
          <w:p w:rsidR="00000000" w:rsidDel="00000000" w:rsidP="00000000" w:rsidRDefault="00000000" w:rsidRPr="00000000" w14:paraId="00002B1A">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๖๑๖</w:t>
            </w:r>
            <w:r w:rsidDel="00000000" w:rsidR="00000000" w:rsidRPr="00000000">
              <w:rPr>
                <w:rtl w:val="0"/>
              </w:rPr>
            </w:r>
          </w:p>
          <w:p w:rsidR="00000000" w:rsidDel="00000000" w:rsidP="00000000" w:rsidRDefault="00000000" w:rsidRPr="00000000" w14:paraId="00002B1B">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๒๔</w:t>
            </w:r>
            <w:r w:rsidDel="00000000" w:rsidR="00000000" w:rsidRPr="00000000">
              <w:rPr>
                <w:rtl w:val="0"/>
              </w:rPr>
            </w:r>
          </w:p>
          <w:p w:rsidR="00000000" w:rsidDel="00000000" w:rsidP="00000000" w:rsidRDefault="00000000" w:rsidRPr="00000000" w14:paraId="00002B1C">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๑๐</w:t>
            </w:r>
            <w:r w:rsidDel="00000000" w:rsidR="00000000" w:rsidRPr="00000000">
              <w:rPr>
                <w:rtl w:val="0"/>
              </w:rPr>
            </w:r>
          </w:p>
          <w:p w:rsidR="00000000" w:rsidDel="00000000" w:rsidP="00000000" w:rsidRDefault="00000000" w:rsidRPr="00000000" w14:paraId="00002B1D">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๑๒</w:t>
            </w:r>
            <w:r w:rsidDel="00000000" w:rsidR="00000000" w:rsidRPr="00000000">
              <w:rPr>
                <w:rtl w:val="0"/>
              </w:rPr>
            </w:r>
          </w:p>
          <w:p w:rsidR="00000000" w:rsidDel="00000000" w:rsidP="00000000" w:rsidRDefault="00000000" w:rsidRPr="00000000" w14:paraId="00002B1E">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๓</w:t>
            </w:r>
            <w:r w:rsidDel="00000000" w:rsidR="00000000" w:rsidRPr="00000000">
              <w:rPr>
                <w:rtl w:val="0"/>
              </w:rPr>
            </w:r>
          </w:p>
          <w:p w:rsidR="00000000" w:rsidDel="00000000" w:rsidP="00000000" w:rsidRDefault="00000000" w:rsidRPr="00000000" w14:paraId="00002B1F">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w:t>
            </w:r>
            <w:r w:rsidDel="00000000" w:rsidR="00000000" w:rsidRPr="00000000">
              <w:rPr>
                <w:rtl w:val="0"/>
              </w:rPr>
            </w:r>
          </w:p>
          <w:p w:rsidR="00000000" w:rsidDel="00000000" w:rsidP="00000000" w:rsidRDefault="00000000" w:rsidRPr="00000000" w14:paraId="00002B20">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๘</w:t>
            </w:r>
            <w:r w:rsidDel="00000000" w:rsidR="00000000" w:rsidRPr="00000000">
              <w:rPr>
                <w:rtl w:val="0"/>
              </w:rPr>
            </w:r>
          </w:p>
          <w:p w:rsidR="00000000" w:rsidDel="00000000" w:rsidP="00000000" w:rsidRDefault="00000000" w:rsidRPr="00000000" w14:paraId="00002B21">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B22">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w:t>
            </w:r>
            <w:r w:rsidDel="00000000" w:rsidR="00000000" w:rsidRPr="00000000">
              <w:rPr>
                <w:rtl w:val="0"/>
              </w:rPr>
            </w:r>
          </w:p>
          <w:p w:rsidR="00000000" w:rsidDel="00000000" w:rsidP="00000000" w:rsidRDefault="00000000" w:rsidRPr="00000000" w14:paraId="00002B23">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w:t>
            </w:r>
            <w:r w:rsidDel="00000000" w:rsidR="00000000" w:rsidRPr="00000000">
              <w:rPr>
                <w:rtl w:val="0"/>
              </w:rPr>
            </w:r>
          </w:p>
          <w:p w:rsidR="00000000" w:rsidDel="00000000" w:rsidP="00000000" w:rsidRDefault="00000000" w:rsidRPr="00000000" w14:paraId="00002B24">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๑๑</w:t>
            </w:r>
            <w:r w:rsidDel="00000000" w:rsidR="00000000" w:rsidRPr="00000000">
              <w:rPr>
                <w:rtl w:val="0"/>
              </w:rPr>
            </w:r>
          </w:p>
          <w:p w:rsidR="00000000" w:rsidDel="00000000" w:rsidP="00000000" w:rsidRDefault="00000000" w:rsidRPr="00000000" w14:paraId="00002B25">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w:t>
            </w:r>
            <w:r w:rsidDel="00000000" w:rsidR="00000000" w:rsidRPr="00000000">
              <w:rPr>
                <w:rtl w:val="0"/>
              </w:rPr>
            </w:r>
          </w:p>
          <w:p w:rsidR="00000000" w:rsidDel="00000000" w:rsidP="00000000" w:rsidRDefault="00000000" w:rsidRPr="00000000" w14:paraId="00002B26">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B27">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B28">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B29">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B2A">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B2B">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๓</w:t>
            </w:r>
            <w:r w:rsidDel="00000000" w:rsidR="00000000" w:rsidRPr="00000000">
              <w:rPr>
                <w:rtl w:val="0"/>
              </w:rPr>
            </w:r>
          </w:p>
          <w:p w:rsidR="00000000" w:rsidDel="00000000" w:rsidP="00000000" w:rsidRDefault="00000000" w:rsidRPr="00000000" w14:paraId="00002B2C">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๕</w:t>
            </w:r>
            <w:r w:rsidDel="00000000" w:rsidR="00000000" w:rsidRPr="00000000">
              <w:rPr>
                <w:rtl w:val="0"/>
              </w:rPr>
            </w:r>
          </w:p>
          <w:p w:rsidR="00000000" w:rsidDel="00000000" w:rsidP="00000000" w:rsidRDefault="00000000" w:rsidRPr="00000000" w14:paraId="00002B2D">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๑๘</w:t>
            </w:r>
            <w:r w:rsidDel="00000000" w:rsidR="00000000" w:rsidRPr="00000000">
              <w:rPr>
                <w:rtl w:val="0"/>
              </w:rPr>
            </w:r>
          </w:p>
          <w:p w:rsidR="00000000" w:rsidDel="00000000" w:rsidP="00000000" w:rsidRDefault="00000000" w:rsidRPr="00000000" w14:paraId="00002B2E">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๖</w:t>
            </w:r>
            <w:r w:rsidDel="00000000" w:rsidR="00000000" w:rsidRPr="00000000">
              <w:rPr>
                <w:rtl w:val="0"/>
              </w:rPr>
            </w:r>
          </w:p>
          <w:p w:rsidR="00000000" w:rsidDel="00000000" w:rsidP="00000000" w:rsidRDefault="00000000" w:rsidRPr="00000000" w14:paraId="00002B2F">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๓</w:t>
            </w:r>
            <w:r w:rsidDel="00000000" w:rsidR="00000000" w:rsidRPr="00000000">
              <w:rPr>
                <w:rtl w:val="0"/>
              </w:rPr>
            </w:r>
          </w:p>
          <w:p w:rsidR="00000000" w:rsidDel="00000000" w:rsidP="00000000" w:rsidRDefault="00000000" w:rsidRPr="00000000" w14:paraId="00002B30">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w:t>
            </w:r>
            <w:r w:rsidDel="00000000" w:rsidR="00000000" w:rsidRPr="00000000">
              <w:rPr>
                <w:rtl w:val="0"/>
              </w:rPr>
            </w:r>
          </w:p>
          <w:p w:rsidR="00000000" w:rsidDel="00000000" w:rsidP="00000000" w:rsidRDefault="00000000" w:rsidRPr="00000000" w14:paraId="00002B31">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๖</w:t>
            </w:r>
            <w:r w:rsidDel="00000000" w:rsidR="00000000" w:rsidRPr="00000000">
              <w:rPr>
                <w:rtl w:val="0"/>
              </w:rPr>
            </w:r>
          </w:p>
          <w:p w:rsidR="00000000" w:rsidDel="00000000" w:rsidP="00000000" w:rsidRDefault="00000000" w:rsidRPr="00000000" w14:paraId="00002B32">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๔</w:t>
            </w:r>
            <w:r w:rsidDel="00000000" w:rsidR="00000000" w:rsidRPr="00000000">
              <w:rPr>
                <w:rtl w:val="0"/>
              </w:rPr>
            </w:r>
          </w:p>
          <w:p w:rsidR="00000000" w:rsidDel="00000000" w:rsidP="00000000" w:rsidRDefault="00000000" w:rsidRPr="00000000" w14:paraId="00002B33">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w:t>
            </w:r>
            <w:r w:rsidDel="00000000" w:rsidR="00000000" w:rsidRPr="00000000">
              <w:rPr>
                <w:rtl w:val="0"/>
              </w:rPr>
            </w:r>
          </w:p>
          <w:p w:rsidR="00000000" w:rsidDel="00000000" w:rsidP="00000000" w:rsidRDefault="00000000" w:rsidRPr="00000000" w14:paraId="00002B34">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B35">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๔</w:t>
            </w:r>
            <w:r w:rsidDel="00000000" w:rsidR="00000000" w:rsidRPr="00000000">
              <w:rPr>
                <w:rtl w:val="0"/>
              </w:rPr>
            </w:r>
          </w:p>
          <w:p w:rsidR="00000000" w:rsidDel="00000000" w:rsidP="00000000" w:rsidRDefault="00000000" w:rsidRPr="00000000" w14:paraId="00002B36">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๘</w:t>
            </w:r>
            <w:r w:rsidDel="00000000" w:rsidR="00000000" w:rsidRPr="00000000">
              <w:rPr>
                <w:rtl w:val="0"/>
              </w:rPr>
            </w:r>
          </w:p>
          <w:p w:rsidR="00000000" w:rsidDel="00000000" w:rsidP="00000000" w:rsidRDefault="00000000" w:rsidRPr="00000000" w14:paraId="00002B37">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B38">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w:t>
            </w:r>
            <w:r w:rsidDel="00000000" w:rsidR="00000000" w:rsidRPr="00000000">
              <w:rPr>
                <w:rtl w:val="0"/>
              </w:rPr>
            </w:r>
          </w:p>
          <w:p w:rsidR="00000000" w:rsidDel="00000000" w:rsidP="00000000" w:rsidRDefault="00000000" w:rsidRPr="00000000" w14:paraId="00002B39">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B3A">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rtl w:val="0"/>
              </w:rPr>
              <w:t xml:space="preserve">1,032</w:t>
            </w:r>
          </w:p>
        </w:tc>
        <w:tc>
          <w:tcPr/>
          <w:p w:rsidR="00000000" w:rsidDel="00000000" w:rsidP="00000000" w:rsidRDefault="00000000" w:rsidRPr="00000000" w14:paraId="00002B3B">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๑๘๔</w:t>
            </w:r>
            <w:r w:rsidDel="00000000" w:rsidR="00000000" w:rsidRPr="00000000">
              <w:rPr>
                <w:rtl w:val="0"/>
              </w:rPr>
            </w:r>
          </w:p>
          <w:p w:rsidR="00000000" w:rsidDel="00000000" w:rsidP="00000000" w:rsidRDefault="00000000" w:rsidRPr="00000000" w14:paraId="00002B3C">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๒๖</w:t>
            </w:r>
            <w:r w:rsidDel="00000000" w:rsidR="00000000" w:rsidRPr="00000000">
              <w:rPr>
                <w:rtl w:val="0"/>
              </w:rPr>
            </w:r>
          </w:p>
          <w:p w:rsidR="00000000" w:rsidDel="00000000" w:rsidP="00000000" w:rsidRDefault="00000000" w:rsidRPr="00000000" w14:paraId="00002B3D">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๔๘</w:t>
            </w:r>
            <w:r w:rsidDel="00000000" w:rsidR="00000000" w:rsidRPr="00000000">
              <w:rPr>
                <w:rtl w:val="0"/>
              </w:rPr>
            </w:r>
          </w:p>
          <w:p w:rsidR="00000000" w:rsidDel="00000000" w:rsidP="00000000" w:rsidRDefault="00000000" w:rsidRPr="00000000" w14:paraId="00002B3E">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๖๐๙</w:t>
            </w:r>
            <w:r w:rsidDel="00000000" w:rsidR="00000000" w:rsidRPr="00000000">
              <w:rPr>
                <w:rtl w:val="0"/>
              </w:rPr>
            </w:r>
          </w:p>
          <w:p w:rsidR="00000000" w:rsidDel="00000000" w:rsidP="00000000" w:rsidRDefault="00000000" w:rsidRPr="00000000" w14:paraId="00002B3F">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๒๔</w:t>
            </w:r>
            <w:r w:rsidDel="00000000" w:rsidR="00000000" w:rsidRPr="00000000">
              <w:rPr>
                <w:rtl w:val="0"/>
              </w:rPr>
            </w:r>
          </w:p>
          <w:p w:rsidR="00000000" w:rsidDel="00000000" w:rsidP="00000000" w:rsidRDefault="00000000" w:rsidRPr="00000000" w14:paraId="00002B40">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๑๐</w:t>
            </w:r>
            <w:r w:rsidDel="00000000" w:rsidR="00000000" w:rsidRPr="00000000">
              <w:rPr>
                <w:rtl w:val="0"/>
              </w:rPr>
            </w:r>
          </w:p>
          <w:p w:rsidR="00000000" w:rsidDel="00000000" w:rsidP="00000000" w:rsidRDefault="00000000" w:rsidRPr="00000000" w14:paraId="00002B41">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๑๒</w:t>
            </w:r>
            <w:r w:rsidDel="00000000" w:rsidR="00000000" w:rsidRPr="00000000">
              <w:rPr>
                <w:rtl w:val="0"/>
              </w:rPr>
            </w:r>
          </w:p>
          <w:p w:rsidR="00000000" w:rsidDel="00000000" w:rsidP="00000000" w:rsidRDefault="00000000" w:rsidRPr="00000000" w14:paraId="00002B42">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๓</w:t>
            </w:r>
            <w:r w:rsidDel="00000000" w:rsidR="00000000" w:rsidRPr="00000000">
              <w:rPr>
                <w:rtl w:val="0"/>
              </w:rPr>
            </w:r>
          </w:p>
          <w:p w:rsidR="00000000" w:rsidDel="00000000" w:rsidP="00000000" w:rsidRDefault="00000000" w:rsidRPr="00000000" w14:paraId="00002B43">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w:t>
            </w:r>
            <w:r w:rsidDel="00000000" w:rsidR="00000000" w:rsidRPr="00000000">
              <w:rPr>
                <w:rtl w:val="0"/>
              </w:rPr>
            </w:r>
          </w:p>
          <w:p w:rsidR="00000000" w:rsidDel="00000000" w:rsidP="00000000" w:rsidRDefault="00000000" w:rsidRPr="00000000" w14:paraId="00002B44">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๕</w:t>
            </w:r>
            <w:r w:rsidDel="00000000" w:rsidR="00000000" w:rsidRPr="00000000">
              <w:rPr>
                <w:rtl w:val="0"/>
              </w:rPr>
            </w:r>
          </w:p>
          <w:p w:rsidR="00000000" w:rsidDel="00000000" w:rsidP="00000000" w:rsidRDefault="00000000" w:rsidRPr="00000000" w14:paraId="00002B45">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B46">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w:t>
            </w:r>
            <w:r w:rsidDel="00000000" w:rsidR="00000000" w:rsidRPr="00000000">
              <w:rPr>
                <w:rtl w:val="0"/>
              </w:rPr>
            </w:r>
          </w:p>
          <w:p w:rsidR="00000000" w:rsidDel="00000000" w:rsidP="00000000" w:rsidRDefault="00000000" w:rsidRPr="00000000" w14:paraId="00002B47">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w:t>
            </w:r>
            <w:r w:rsidDel="00000000" w:rsidR="00000000" w:rsidRPr="00000000">
              <w:rPr>
                <w:rtl w:val="0"/>
              </w:rPr>
            </w:r>
          </w:p>
          <w:p w:rsidR="00000000" w:rsidDel="00000000" w:rsidP="00000000" w:rsidRDefault="00000000" w:rsidRPr="00000000" w14:paraId="00002B48">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๑๓</w:t>
            </w:r>
            <w:r w:rsidDel="00000000" w:rsidR="00000000" w:rsidRPr="00000000">
              <w:rPr>
                <w:rtl w:val="0"/>
              </w:rPr>
            </w:r>
          </w:p>
          <w:p w:rsidR="00000000" w:rsidDel="00000000" w:rsidP="00000000" w:rsidRDefault="00000000" w:rsidRPr="00000000" w14:paraId="00002B49">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w:t>
            </w:r>
            <w:r w:rsidDel="00000000" w:rsidR="00000000" w:rsidRPr="00000000">
              <w:rPr>
                <w:rtl w:val="0"/>
              </w:rPr>
            </w:r>
          </w:p>
          <w:p w:rsidR="00000000" w:rsidDel="00000000" w:rsidP="00000000" w:rsidRDefault="00000000" w:rsidRPr="00000000" w14:paraId="00002B4A">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B4B">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B4C">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B4D">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B4E">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B4F">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๓</w:t>
            </w:r>
            <w:r w:rsidDel="00000000" w:rsidR="00000000" w:rsidRPr="00000000">
              <w:rPr>
                <w:rtl w:val="0"/>
              </w:rPr>
            </w:r>
          </w:p>
          <w:p w:rsidR="00000000" w:rsidDel="00000000" w:rsidP="00000000" w:rsidRDefault="00000000" w:rsidRPr="00000000" w14:paraId="00002B50">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๕</w:t>
            </w:r>
            <w:r w:rsidDel="00000000" w:rsidR="00000000" w:rsidRPr="00000000">
              <w:rPr>
                <w:rtl w:val="0"/>
              </w:rPr>
            </w:r>
          </w:p>
          <w:p w:rsidR="00000000" w:rsidDel="00000000" w:rsidP="00000000" w:rsidRDefault="00000000" w:rsidRPr="00000000" w14:paraId="00002B51">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๑๙</w:t>
            </w:r>
            <w:r w:rsidDel="00000000" w:rsidR="00000000" w:rsidRPr="00000000">
              <w:rPr>
                <w:rtl w:val="0"/>
              </w:rPr>
            </w:r>
          </w:p>
          <w:p w:rsidR="00000000" w:rsidDel="00000000" w:rsidP="00000000" w:rsidRDefault="00000000" w:rsidRPr="00000000" w14:paraId="00002B52">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๗</w:t>
            </w:r>
            <w:r w:rsidDel="00000000" w:rsidR="00000000" w:rsidRPr="00000000">
              <w:rPr>
                <w:rtl w:val="0"/>
              </w:rPr>
            </w:r>
          </w:p>
          <w:p w:rsidR="00000000" w:rsidDel="00000000" w:rsidP="00000000" w:rsidRDefault="00000000" w:rsidRPr="00000000" w14:paraId="00002B53">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๓</w:t>
            </w:r>
            <w:r w:rsidDel="00000000" w:rsidR="00000000" w:rsidRPr="00000000">
              <w:rPr>
                <w:rtl w:val="0"/>
              </w:rPr>
            </w:r>
          </w:p>
          <w:p w:rsidR="00000000" w:rsidDel="00000000" w:rsidP="00000000" w:rsidRDefault="00000000" w:rsidRPr="00000000" w14:paraId="00002B54">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w:t>
            </w:r>
            <w:r w:rsidDel="00000000" w:rsidR="00000000" w:rsidRPr="00000000">
              <w:rPr>
                <w:rtl w:val="0"/>
              </w:rPr>
            </w:r>
          </w:p>
          <w:p w:rsidR="00000000" w:rsidDel="00000000" w:rsidP="00000000" w:rsidRDefault="00000000" w:rsidRPr="00000000" w14:paraId="00002B55">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๖</w:t>
            </w:r>
            <w:r w:rsidDel="00000000" w:rsidR="00000000" w:rsidRPr="00000000">
              <w:rPr>
                <w:rtl w:val="0"/>
              </w:rPr>
            </w:r>
          </w:p>
          <w:p w:rsidR="00000000" w:rsidDel="00000000" w:rsidP="00000000" w:rsidRDefault="00000000" w:rsidRPr="00000000" w14:paraId="00002B56">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๔</w:t>
            </w:r>
            <w:r w:rsidDel="00000000" w:rsidR="00000000" w:rsidRPr="00000000">
              <w:rPr>
                <w:rtl w:val="0"/>
              </w:rPr>
            </w:r>
          </w:p>
          <w:p w:rsidR="00000000" w:rsidDel="00000000" w:rsidP="00000000" w:rsidRDefault="00000000" w:rsidRPr="00000000" w14:paraId="00002B57">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w:t>
            </w:r>
            <w:r w:rsidDel="00000000" w:rsidR="00000000" w:rsidRPr="00000000">
              <w:rPr>
                <w:rtl w:val="0"/>
              </w:rPr>
            </w:r>
          </w:p>
          <w:p w:rsidR="00000000" w:rsidDel="00000000" w:rsidP="00000000" w:rsidRDefault="00000000" w:rsidRPr="00000000" w14:paraId="00002B58">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B59">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๔</w:t>
            </w:r>
            <w:r w:rsidDel="00000000" w:rsidR="00000000" w:rsidRPr="00000000">
              <w:rPr>
                <w:rtl w:val="0"/>
              </w:rPr>
            </w:r>
          </w:p>
          <w:p w:rsidR="00000000" w:rsidDel="00000000" w:rsidP="00000000" w:rsidRDefault="00000000" w:rsidRPr="00000000" w14:paraId="00002B5A">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๘</w:t>
            </w:r>
            <w:r w:rsidDel="00000000" w:rsidR="00000000" w:rsidRPr="00000000">
              <w:rPr>
                <w:rtl w:val="0"/>
              </w:rPr>
            </w:r>
          </w:p>
          <w:p w:rsidR="00000000" w:rsidDel="00000000" w:rsidP="00000000" w:rsidRDefault="00000000" w:rsidRPr="00000000" w14:paraId="00002B5B">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B5C">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๒</w:t>
            </w:r>
            <w:r w:rsidDel="00000000" w:rsidR="00000000" w:rsidRPr="00000000">
              <w:rPr>
                <w:rtl w:val="0"/>
              </w:rPr>
            </w:r>
          </w:p>
          <w:p w:rsidR="00000000" w:rsidDel="00000000" w:rsidP="00000000" w:rsidRDefault="00000000" w:rsidRPr="00000000" w14:paraId="00002B5D">
            <w:pPr>
              <w:widowControl w:val="0"/>
              <w:jc w:val="center"/>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sz w:val="32"/>
                <w:szCs w:val="32"/>
                <w:rtl w:val="0"/>
              </w:rPr>
              <w:t xml:space="preserve">๑</w:t>
            </w:r>
            <w:r w:rsidDel="00000000" w:rsidR="00000000" w:rsidRPr="00000000">
              <w:rPr>
                <w:rtl w:val="0"/>
              </w:rPr>
            </w:r>
          </w:p>
          <w:p w:rsidR="00000000" w:rsidDel="00000000" w:rsidP="00000000" w:rsidRDefault="00000000" w:rsidRPr="00000000" w14:paraId="00002B5E">
            <w:pPr>
              <w:widowControl w:val="0"/>
              <w:rPr>
                <w:rFonts w:ascii="TH SarabunPSK" w:cs="TH SarabunPSK" w:eastAsia="TH SarabunPSK" w:hAnsi="TH SarabunPSK"/>
                <w:color w:val="000000"/>
              </w:rPr>
            </w:pPr>
            <w:r w:rsidDel="00000000" w:rsidR="00000000" w:rsidRPr="00000000">
              <w:rPr>
                <w:rFonts w:ascii="TH SarabunPSK" w:cs="TH SarabunPSK" w:eastAsia="TH SarabunPSK" w:hAnsi="TH SarabunPSK"/>
                <w:color w:val="000000"/>
                <w:rtl w:val="0"/>
              </w:rPr>
              <w:t xml:space="preserve">1,023</w:t>
            </w:r>
          </w:p>
        </w:tc>
      </w:tr>
    </w:tbl>
    <w:p w:rsidR="00000000" w:rsidDel="00000000" w:rsidP="00000000" w:rsidRDefault="00000000" w:rsidRPr="00000000" w14:paraId="00002B5F">
      <w:pPr>
        <w:widowControl w:val="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B60">
      <w:pPr>
        <w:widowControl w:val="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B61">
      <w:pPr>
        <w:widowControl w:val="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B62">
      <w:pPr>
        <w:widowControl w:val="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B63">
      <w:pPr>
        <w:widowControl w:val="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B64">
      <w:pPr>
        <w:widowControl w:val="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B65">
      <w:pPr>
        <w:widowControl w:val="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B66">
      <w:pPr>
        <w:widowControl w:val="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B67">
      <w:pPr>
        <w:widowControl w:val="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B68">
      <w:pPr>
        <w:widowControl w:val="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B69">
      <w:pPr>
        <w:widowControl w:val="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B6A">
      <w:pPr>
        <w:widowControl w:val="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B6B">
      <w:pPr>
        <w:widowControl w:val="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B6C">
      <w:pPr>
        <w:widowControl w:val="0"/>
        <w:rPr>
          <w:rFonts w:ascii="TH SarabunPSK" w:cs="TH SarabunPSK" w:eastAsia="TH SarabunPSK" w:hAnsi="TH SarabunPSK"/>
          <w:color w:val="000000"/>
          <w:sz w:val="32"/>
          <w:szCs w:val="32"/>
        </w:rPr>
      </w:pPr>
      <w:r w:rsidDel="00000000" w:rsidR="00000000" w:rsidRPr="00000000">
        <w:rPr>
          <w:rtl w:val="0"/>
        </w:rPr>
      </w:r>
    </w:p>
    <w:p w:rsidR="00000000" w:rsidDel="00000000" w:rsidP="00000000" w:rsidRDefault="00000000" w:rsidRPr="00000000" w14:paraId="00002B6D">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B6E">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B6F">
      <w:pPr>
        <w:rPr>
          <w:rFonts w:ascii="TH SarabunPSK" w:cs="TH SarabunPSK" w:eastAsia="TH SarabunPSK" w:hAnsi="TH SarabunPSK"/>
        </w:rPr>
      </w:pPr>
      <w:r w:rsidDel="00000000" w:rsidR="00000000" w:rsidRPr="00000000">
        <w:rPr>
          <w:rtl w:val="0"/>
        </w:rPr>
      </w:r>
    </w:p>
    <w:p w:rsidR="00000000" w:rsidDel="00000000" w:rsidP="00000000" w:rsidRDefault="00000000" w:rsidRPr="00000000" w14:paraId="00002B70">
      <w:pPr>
        <w:rPr>
          <w:rFonts w:ascii="TH SarabunPSK" w:cs="TH SarabunPSK" w:eastAsia="TH SarabunPSK" w:hAnsi="TH SarabunPSK"/>
        </w:rPr>
      </w:pPr>
      <w:r w:rsidDel="00000000" w:rsidR="00000000" w:rsidRPr="00000000">
        <w:rPr>
          <w:rtl w:val="0"/>
        </w:rPr>
      </w:r>
    </w:p>
    <w:sectPr>
      <w:type w:val="continuous"/>
      <w:pgSz w:h="16860" w:w="11920" w:orient="portrait"/>
      <w:pgMar w:bottom="993" w:top="1580" w:left="1340" w:right="8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ordia New"/>
  <w:font w:name="Courier New"/>
  <w:font w:name="Sarabu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TH SarabunPS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2B71">
    <w:pPr>
      <w:pBdr>
        <w:top w:space="0" w:sz="0" w:val="nil"/>
        <w:left w:space="0" w:sz="0" w:val="nil"/>
        <w:bottom w:space="0" w:sz="0" w:val="nil"/>
        <w:right w:space="0" w:sz="0" w:val="nil"/>
        <w:between w:space="0" w:sz="0" w:val="nil"/>
      </w:pBdr>
      <w:tabs>
        <w:tab w:val="center" w:pos="4680"/>
        <w:tab w:val="right" w:pos="9360"/>
      </w:tabs>
      <w:jc w:val="right"/>
      <w:rPr>
        <w:rFonts w:ascii="Sarabun" w:cs="Sarabun" w:eastAsia="Sarabun" w:hAnsi="Sarabun"/>
        <w:color w:val="000000"/>
        <w:sz w:val="32"/>
        <w:szCs w:val="32"/>
      </w:rPr>
    </w:pPr>
    <w:r w:rsidDel="00000000" w:rsidR="00000000" w:rsidRPr="00000000">
      <w:rPr>
        <w:rFonts w:ascii="Sarabun" w:cs="Sarabun" w:eastAsia="Sarabun" w:hAnsi="Sarabun"/>
        <w:color w:val="000000"/>
        <w:sz w:val="32"/>
        <w:szCs w:val="3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2B72">
    <w:pPr>
      <w:pBdr>
        <w:top w:space="0" w:sz="0" w:val="nil"/>
        <w:left w:space="0" w:sz="0" w:val="nil"/>
        <w:bottom w:space="0" w:sz="0" w:val="nil"/>
        <w:right w:space="0" w:sz="0" w:val="nil"/>
        <w:between w:space="0" w:sz="0" w:val="nil"/>
      </w:pBdr>
      <w:tabs>
        <w:tab w:val="center" w:pos="4680"/>
        <w:tab w:val="right" w:pos="9360"/>
      </w:tabs>
      <w:rPr>
        <w:rFonts w:ascii="Cambria" w:cs="Cambria" w:eastAsia="Cambria" w:hAnsi="Cambria"/>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6">
    <w:lvl w:ilvl="0">
      <w:start w:val="1"/>
      <w:numFmt w:val="bullet"/>
      <w:lvlText w:val="-"/>
      <w:lvlJc w:val="left"/>
      <w:pPr>
        <w:ind w:left="720" w:hanging="360"/>
      </w:pPr>
      <w:rPr>
        <w:rFonts w:ascii="Cordia New" w:cs="Cordia New" w:eastAsia="Cordia New" w:hAnsi="Cordia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8">
    <w:lvl w:ilvl="0">
      <w:start w:val="2"/>
      <w:numFmt w:val="decimal"/>
      <w:lvlText w:val="%1"/>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400" w:hanging="108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abstractNum w:abstractNumId="9">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00" w:line="276" w:lineRule="auto"/>
    </w:pPr>
    <w:rPr>
      <w:rFonts w:ascii="Arial" w:cs="Arial" w:eastAsia="Arial" w:hAnsi="Arial"/>
      <w:color w:val="000000"/>
      <w:sz w:val="40"/>
      <w:szCs w:val="40"/>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120" w:before="360" w:line="276" w:lineRule="auto"/>
    </w:pPr>
    <w:rPr>
      <w:rFonts w:ascii="Arial" w:cs="Arial" w:eastAsia="Arial" w:hAnsi="Arial"/>
      <w:color w:val="000000"/>
      <w:sz w:val="32"/>
      <w:szCs w:val="32"/>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320" w:line="276" w:lineRule="auto"/>
    </w:pPr>
    <w:rPr>
      <w:rFonts w:ascii="Arial" w:cs="Arial" w:eastAsia="Arial" w:hAnsi="Arial"/>
      <w:color w:val="434343"/>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80" w:before="280" w:line="276" w:lineRule="auto"/>
    </w:pPr>
    <w:rPr>
      <w:rFonts w:ascii="Arial" w:cs="Arial" w:eastAsia="Arial" w:hAnsi="Arial"/>
      <w:color w:val="666666"/>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80" w:before="240" w:line="276" w:lineRule="auto"/>
    </w:pPr>
    <w:rPr>
      <w:rFonts w:ascii="Arial" w:cs="Arial" w:eastAsia="Arial" w:hAnsi="Arial"/>
      <w:color w:val="666666"/>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80" w:before="240" w:line="276" w:lineRule="auto"/>
    </w:pPr>
    <w:rPr>
      <w:rFonts w:ascii="Arial" w:cs="Arial" w:eastAsia="Arial" w:hAnsi="Arial"/>
      <w:i w:val="1"/>
      <w:color w:val="666666"/>
      <w:sz w:val="22"/>
      <w:szCs w:val="22"/>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60" w:line="276" w:lineRule="auto"/>
    </w:pPr>
    <w:rPr>
      <w:rFonts w:ascii="Arial" w:cs="Arial" w:eastAsia="Arial" w:hAnsi="Arial"/>
      <w:color w:val="000000"/>
      <w:sz w:val="52"/>
      <w:szCs w:val="5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9">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10">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11">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12">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13">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14">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15">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16">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17">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18">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19">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20">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21">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22">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23">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24">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25">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26">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27">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28">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29">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30">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31">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32">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33">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34">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35">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36">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37">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38">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39">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40">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41">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42">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43">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44">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45">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46">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47">
    <w:basedOn w:val="TableNormal"/>
    <w:pPr>
      <w:widowControl w:val="0"/>
    </w:pPr>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48">
    <w:basedOn w:val="TableNormal"/>
    <w:tblPr>
      <w:tblStyleRowBandSize w:val="1"/>
      <w:tblStyleColBandSize w:val="1"/>
      <w:tblCellMar>
        <w:top w:w="0.0" w:type="dxa"/>
        <w:left w:w="108.0" w:type="dxa"/>
        <w:bottom w:w="0.0" w:type="dxa"/>
        <w:right w:w="108.0" w:type="dxa"/>
      </w:tblCellMar>
    </w:tblPr>
  </w:style>
  <w:style w:type="table" w:styleId="Table49">
    <w:basedOn w:val="TableNormal"/>
    <w:tblPr>
      <w:tblStyleRowBandSize w:val="1"/>
      <w:tblStyleColBandSize w:val="1"/>
      <w:tblCellMar>
        <w:top w:w="0.0" w:type="dxa"/>
        <w:left w:w="108.0" w:type="dxa"/>
        <w:bottom w:w="0.0" w:type="dxa"/>
        <w:right w:w="108.0" w:type="dxa"/>
      </w:tblCellMar>
    </w:tblPr>
  </w:style>
  <w:style w:type="table" w:styleId="Table50">
    <w:basedOn w:val="TableNormal"/>
    <w:tblPr>
      <w:tblStyleRowBandSize w:val="1"/>
      <w:tblStyleColBandSize w:val="1"/>
      <w:tblCellMar>
        <w:top w:w="0.0" w:type="dxa"/>
        <w:left w:w="108.0" w:type="dxa"/>
        <w:bottom w:w="0.0" w:type="dxa"/>
        <w:right w:w="108.0" w:type="dxa"/>
      </w:tblCellMar>
    </w:tblPr>
  </w:style>
  <w:style w:type="table" w:styleId="Table51">
    <w:basedOn w:val="TableNormal"/>
    <w:tblPr>
      <w:tblStyleRowBandSize w:val="1"/>
      <w:tblStyleColBandSize w:val="1"/>
      <w:tblCellMar>
        <w:top w:w="0.0" w:type="dxa"/>
        <w:left w:w="108.0" w:type="dxa"/>
        <w:bottom w:w="0.0" w:type="dxa"/>
        <w:right w:w="108.0" w:type="dxa"/>
      </w:tblCellMar>
    </w:tblPr>
  </w:style>
  <w:style w:type="table" w:styleId="Table52">
    <w:basedOn w:val="TableNormal"/>
    <w:tblPr>
      <w:tblStyleRowBandSize w:val="1"/>
      <w:tblStyleColBandSize w:val="1"/>
      <w:tblCellMar>
        <w:top w:w="0.0" w:type="dxa"/>
        <w:left w:w="108.0" w:type="dxa"/>
        <w:bottom w:w="0.0" w:type="dxa"/>
        <w:right w:w="108.0" w:type="dxa"/>
      </w:tblCellMar>
    </w:tblPr>
  </w:style>
  <w:style w:type="table" w:styleId="Table53">
    <w:basedOn w:val="TableNormal"/>
    <w:tblPr>
      <w:tblStyleRowBandSize w:val="1"/>
      <w:tblStyleColBandSize w:val="1"/>
      <w:tblCellMar>
        <w:top w:w="0.0" w:type="dxa"/>
        <w:left w:w="108.0" w:type="dxa"/>
        <w:bottom w:w="0.0" w:type="dxa"/>
        <w:right w:w="108.0" w:type="dxa"/>
      </w:tblCellMar>
    </w:tblPr>
  </w:style>
  <w:style w:type="table" w:styleId="Table54">
    <w:basedOn w:val="TableNormal"/>
    <w:tblPr>
      <w:tblStyleRowBandSize w:val="1"/>
      <w:tblStyleColBandSize w:val="1"/>
      <w:tblCellMar>
        <w:top w:w="0.0" w:type="dxa"/>
        <w:left w:w="108.0" w:type="dxa"/>
        <w:bottom w:w="0.0" w:type="dxa"/>
        <w:right w:w="108.0" w:type="dxa"/>
      </w:tblCellMar>
    </w:tblPr>
  </w:style>
  <w:style w:type="table" w:styleId="Table55">
    <w:basedOn w:val="TableNormal"/>
    <w:tblPr>
      <w:tblStyleRowBandSize w:val="1"/>
      <w:tblStyleColBandSize w:val="1"/>
      <w:tblCellMar>
        <w:top w:w="0.0" w:type="dxa"/>
        <w:left w:w="108.0" w:type="dxa"/>
        <w:bottom w:w="0.0" w:type="dxa"/>
        <w:right w:w="108.0" w:type="dxa"/>
      </w:tblCellMar>
    </w:tblPr>
  </w:style>
  <w:style w:type="table" w:styleId="Table56">
    <w:basedOn w:val="TableNormal"/>
    <w:tblPr>
      <w:tblStyleRowBandSize w:val="1"/>
      <w:tblStyleColBandSize w:val="1"/>
      <w:tblCellMar>
        <w:top w:w="0.0" w:type="dxa"/>
        <w:left w:w="108.0" w:type="dxa"/>
        <w:bottom w:w="0.0" w:type="dxa"/>
        <w:right w:w="108.0" w:type="dxa"/>
      </w:tblCellMar>
    </w:tblPr>
  </w:style>
  <w:style w:type="table" w:styleId="Table57">
    <w:basedOn w:val="TableNormal"/>
    <w:tblPr>
      <w:tblStyleRowBandSize w:val="1"/>
      <w:tblStyleColBandSize w:val="1"/>
      <w:tblCellMar>
        <w:top w:w="0.0" w:type="dxa"/>
        <w:left w:w="108.0" w:type="dxa"/>
        <w:bottom w:w="0.0" w:type="dxa"/>
        <w:right w:w="108.0" w:type="dxa"/>
      </w:tblCellMar>
    </w:tblPr>
  </w:style>
  <w:style w:type="table" w:styleId="Table58">
    <w:basedOn w:val="TableNormal"/>
    <w:tblPr>
      <w:tblStyleRowBandSize w:val="1"/>
      <w:tblStyleColBandSize w:val="1"/>
      <w:tblCellMar>
        <w:top w:w="0.0" w:type="dxa"/>
        <w:left w:w="108.0" w:type="dxa"/>
        <w:bottom w:w="0.0" w:type="dxa"/>
        <w:right w:w="108.0" w:type="dxa"/>
      </w:tblCellMar>
    </w:tblPr>
  </w:style>
  <w:style w:type="table" w:styleId="Table59">
    <w:basedOn w:val="TableNormal"/>
    <w:tblPr>
      <w:tblStyleRowBandSize w:val="1"/>
      <w:tblStyleColBandSize w:val="1"/>
      <w:tblCellMar>
        <w:top w:w="0.0" w:type="dxa"/>
        <w:left w:w="108.0" w:type="dxa"/>
        <w:bottom w:w="0.0" w:type="dxa"/>
        <w:right w:w="108.0" w:type="dxa"/>
      </w:tblCellMar>
    </w:tblPr>
  </w:style>
  <w:style w:type="table" w:styleId="Table60">
    <w:basedOn w:val="TableNormal"/>
    <w:tblPr>
      <w:tblStyleRowBandSize w:val="1"/>
      <w:tblStyleColBandSize w:val="1"/>
      <w:tblCellMar>
        <w:top w:w="0.0" w:type="dxa"/>
        <w:left w:w="108.0" w:type="dxa"/>
        <w:bottom w:w="0.0" w:type="dxa"/>
        <w:right w:w="108.0" w:type="dxa"/>
      </w:tblCellMar>
    </w:tblPr>
  </w:style>
  <w:style w:type="table" w:styleId="Table61">
    <w:basedOn w:val="TableNormal"/>
    <w:tblPr>
      <w:tblStyleRowBandSize w:val="1"/>
      <w:tblStyleColBandSize w:val="1"/>
      <w:tblCellMar>
        <w:top w:w="0.0" w:type="dxa"/>
        <w:left w:w="108.0" w:type="dxa"/>
        <w:bottom w:w="0.0" w:type="dxa"/>
        <w:right w:w="108.0" w:type="dxa"/>
      </w:tblCellMar>
    </w:tblPr>
  </w:style>
  <w:style w:type="table" w:styleId="Table6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Sarabun-regular.ttf"/><Relationship Id="rId2" Type="http://schemas.openxmlformats.org/officeDocument/2006/relationships/font" Target="fonts/Sarabun-bold.ttf"/><Relationship Id="rId3" Type="http://schemas.openxmlformats.org/officeDocument/2006/relationships/font" Target="fonts/Sarabun-italic.ttf"/><Relationship Id="rId4" Type="http://schemas.openxmlformats.org/officeDocument/2006/relationships/font" Target="fonts/Sarabun-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